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2130b" w14:textId="56213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портфельді басқаруды жүзеге асыратын ұйымдар үшін пруденциялық нормативті белгілеу, Инвестициялық портфельді басқаруды жүзеге асыратын ұйымдар үшін пруденциялық нормативтің мәндерін есеп айырысу қағидаларын бекіту және Қазақстан Республикасының кейбір нормативтік құқықтық актілеріне бағалы қағаздар нарығы мәселелері бойынша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2014 жылғы 3 ақпандағы № 7 қаулысы. Қазақстан Республикасының Әділет министрлігінде 2014 жылы 13 мамырда № 9410 тіркелді. 2-тармақтың 2) тармақшасын қоспағанда күші жойылды - Қазақстан Республикасы Ұлттық Банкі Басқармасының 2018 жылғы 27 сәуірдегі № 79 қаулысымен.</w:t>
      </w:r>
    </w:p>
    <w:p>
      <w:pPr>
        <w:spacing w:after="0"/>
        <w:ind w:left="0"/>
        <w:jc w:val="both"/>
      </w:pPr>
      <w:r>
        <w:rPr>
          <w:rFonts w:ascii="Times New Roman"/>
          <w:b w:val="false"/>
          <w:i w:val="false"/>
          <w:color w:val="ff0000"/>
          <w:sz w:val="28"/>
        </w:rPr>
        <w:t xml:space="preserve">
      Ескерту. 2-тармақтың </w:t>
      </w:r>
      <w:r>
        <w:rPr>
          <w:rFonts w:ascii="Times New Roman"/>
          <w:b w:val="false"/>
          <w:i w:val="false"/>
          <w:color w:val="ff0000"/>
          <w:sz w:val="28"/>
        </w:rPr>
        <w:t>2) тармақшасын</w:t>
      </w:r>
      <w:r>
        <w:rPr>
          <w:rFonts w:ascii="Times New Roman"/>
          <w:b w:val="false"/>
          <w:i w:val="false"/>
          <w:color w:val="ff0000"/>
          <w:sz w:val="28"/>
        </w:rPr>
        <w:t xml:space="preserve"> қоспағанда күші жойылды – ҚР Ұлттық Банкі Басқармасының 27.04.2018 </w:t>
      </w:r>
      <w:r>
        <w:rPr>
          <w:rFonts w:ascii="Times New Roman"/>
          <w:b w:val="false"/>
          <w:i w:val="false"/>
          <w:color w:val="ff0000"/>
          <w:sz w:val="28"/>
        </w:rPr>
        <w:t>№ 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Ескерту. Тақырыбы жаңа редакцияда – ҚР Ұлттық Банкі Басқармасының 27.03.2017 </w:t>
            </w:r>
            <w:r>
              <w:rPr>
                <w:rFonts w:ascii="Times New Roman"/>
                <w:b w:val="false"/>
                <w:i w:val="false"/>
                <w:color w:val="ff0000"/>
                <w:sz w:val="20"/>
              </w:rPr>
              <w:t>№ 54</w:t>
            </w:r>
            <w:r>
              <w:rPr>
                <w:rFonts w:ascii="Times New Roman"/>
                <w:b w:val="false"/>
                <w:i w:val="false"/>
                <w:color w:val="ff0000"/>
                <w:sz w:val="20"/>
              </w:rPr>
              <w:t xml:space="preserve"> (01.06.2017 бастап қолданысқа енгізіледі ) қаулысымен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"Бағалы қағаздар рыногы туралы"</w:t>
            </w:r>
            <w:r>
              <w:rPr>
                <w:rFonts w:ascii="Times New Roman"/>
                <w:b/>
                <w:i w:val="false"/>
                <w:color w:val="000000"/>
                <w:sz w:val="20"/>
              </w:rPr>
              <w:t xml:space="preserve"> 2003 жылғы 2 шілдедегі және </w:t>
            </w:r>
            <w:r>
              <w:rPr>
                <w:rFonts w:ascii="Times New Roman"/>
                <w:b w:val="false"/>
                <w:i w:val="false"/>
                <w:color w:val="000000"/>
                <w:sz w:val="20"/>
              </w:rPr>
              <w:t xml:space="preserve"> "Қаржы нарығы мен қаржы ұйымдарын мемлекеттiк реттеу, бақылау және қадағалау туралы"</w:t>
            </w:r>
            <w:r>
              <w:rPr>
                <w:rFonts w:ascii="Times New Roman"/>
                <w:b/>
                <w:i w:val="false"/>
                <w:color w:val="000000"/>
                <w:sz w:val="20"/>
              </w:rPr>
              <w:t xml:space="preserve"> 2003 жылғы 4 шілдедегі Қазақстан Республикасының заңдарына сәйкес Қазақстан Республикасы Ұлттық Банкінің Басқармасы </w:t>
            </w:r>
            <w:r>
              <w:rPr>
                <w:rFonts w:ascii="Times New Roman"/>
                <w:b/>
                <w:i w:val="false"/>
                <w:color w:val="000000"/>
                <w:sz w:val="20"/>
              </w:rPr>
              <w:t>ҚАУЛЫ ЕТЕДІ</w:t>
            </w:r>
            <w:r>
              <w:rPr>
                <w:rFonts w:ascii="Times New Roman"/>
                <w:b/>
                <w:i w:val="false"/>
                <w:color w:val="000000"/>
                <w:sz w:val="20"/>
              </w:rPr>
              <w:t>:</w:t>
            </w:r>
          </w:p>
          <w:bookmarkStart w:name="z2" w:id="0"/>
          <w:p>
            <w:pPr>
              <w:spacing w:after="20"/>
              <w:ind w:left="20"/>
              <w:jc w:val="both"/>
            </w:pPr>
            <w:r>
              <w:rPr>
                <w:rFonts w:ascii="Times New Roman"/>
                <w:b w:val="false"/>
                <w:i w:val="false"/>
                <w:color w:val="000000"/>
                <w:sz w:val="20"/>
              </w:rPr>
              <w:t>
</w:t>
            </w:r>
            <w:r>
              <w:rPr>
                <w:rFonts w:ascii="Times New Roman"/>
                <w:b/>
                <w:i w:val="false"/>
                <w:color w:val="000000"/>
                <w:sz w:val="20"/>
              </w:rPr>
              <w:t xml:space="preserve">1. Инвестициялық портфельді басқаруды жүзеге асыратын ұйымдар үшін "Меншікті капиталдың жеткіліктілігі коэффициенті" пруденциялық </w:t>
            </w:r>
            <w:r>
              <w:rPr>
                <w:rFonts w:ascii="Times New Roman"/>
                <w:b w:val="false"/>
                <w:i w:val="false"/>
                <w:color w:val="000000"/>
                <w:sz w:val="20"/>
              </w:rPr>
              <w:t>нормативі</w:t>
            </w:r>
            <w:r>
              <w:rPr>
                <w:rFonts w:ascii="Times New Roman"/>
                <w:b/>
                <w:i w:val="false"/>
                <w:color w:val="000000"/>
                <w:sz w:val="20"/>
              </w:rPr>
              <w:t xml:space="preserve"> белгіленсін.</w:t>
            </w:r>
          </w:p>
          <w:bookmarkEnd w:id="0"/>
          <w:bookmarkStart w:name="z3" w:id="1"/>
          <w:p>
            <w:pPr>
              <w:spacing w:after="20"/>
              <w:ind w:left="20"/>
              <w:jc w:val="both"/>
            </w:pPr>
            <w:r>
              <w:rPr>
                <w:rFonts w:ascii="Times New Roman"/>
                <w:b w:val="false"/>
                <w:i w:val="false"/>
                <w:color w:val="000000"/>
                <w:sz w:val="20"/>
              </w:rPr>
              <w:t>
</w:t>
            </w:r>
            <w:r>
              <w:rPr>
                <w:rFonts w:ascii="Times New Roman"/>
                <w:b/>
                <w:i w:val="false"/>
                <w:color w:val="000000"/>
                <w:sz w:val="20"/>
              </w:rPr>
              <w:t>Меншікті капиталдың жеткіліктілігі коэффициентінің мәні күн сайын кемінде 1-ді құрауға тиіс.</w:t>
            </w:r>
          </w:p>
          <w:bookmarkEnd w:id="1"/>
          <w:bookmarkStart w:name="z4" w:id="2"/>
          <w:p>
            <w:pPr>
              <w:spacing w:after="20"/>
              <w:ind w:left="20"/>
              <w:jc w:val="both"/>
            </w:pPr>
            <w:r>
              <w:rPr>
                <w:rFonts w:ascii="Times New Roman"/>
                <w:b w:val="false"/>
                <w:i w:val="false"/>
                <w:color w:val="000000"/>
                <w:sz w:val="20"/>
              </w:rPr>
              <w:t>
</w:t>
            </w:r>
            <w:r>
              <w:rPr>
                <w:rFonts w:ascii="Times New Roman"/>
                <w:b/>
                <w:i w:val="false"/>
                <w:color w:val="000000"/>
                <w:sz w:val="20"/>
              </w:rPr>
              <w:t>2. Мына:</w:t>
            </w:r>
          </w:p>
          <w:bookmarkEnd w:id="2"/>
          <w:bookmarkStart w:name="z5" w:id="3"/>
          <w:p>
            <w:pPr>
              <w:spacing w:after="20"/>
              <w:ind w:left="20"/>
              <w:jc w:val="both"/>
            </w:pPr>
            <w:r>
              <w:rPr>
                <w:rFonts w:ascii="Times New Roman"/>
                <w:b w:val="false"/>
                <w:i w:val="false"/>
                <w:color w:val="000000"/>
                <w:sz w:val="20"/>
              </w:rPr>
              <w:t>
</w:t>
            </w:r>
            <w:r>
              <w:rPr>
                <w:rFonts w:ascii="Times New Roman"/>
                <w:b/>
                <w:i w:val="false"/>
                <w:color w:val="000000"/>
                <w:sz w:val="20"/>
              </w:rPr>
              <w:t xml:space="preserve">1) осы қаулының </w:t>
            </w:r>
            <w:r>
              <w:rPr>
                <w:rFonts w:ascii="Times New Roman"/>
                <w:b w:val="false"/>
                <w:i w:val="false"/>
                <w:color w:val="000000"/>
                <w:sz w:val="20"/>
              </w:rPr>
              <w:t>1-қосымшасына</w:t>
            </w:r>
            <w:r>
              <w:rPr>
                <w:rFonts w:ascii="Times New Roman"/>
                <w:b/>
                <w:i w:val="false"/>
                <w:color w:val="000000"/>
                <w:sz w:val="20"/>
              </w:rPr>
              <w:t xml:space="preserve"> сәйкес қоса беріліп отырған Инвестициялық портфельді басқаруды жүзеге асыратын ұйымдар үшін пруденциялық </w:t>
            </w:r>
            <w:r>
              <w:rPr>
                <w:rFonts w:ascii="Times New Roman"/>
                <w:b/>
                <w:i w:val="false"/>
                <w:color w:val="000000"/>
                <w:sz w:val="20"/>
              </w:rPr>
              <w:t xml:space="preserve">нормативтің мәндерін </w:t>
            </w:r>
            <w:r>
              <w:rPr>
                <w:rFonts w:ascii="Times New Roman"/>
                <w:b/>
                <w:i w:val="false"/>
                <w:color w:val="000000"/>
                <w:sz w:val="20"/>
              </w:rPr>
              <w:t>есеп айырысу қағидалары;</w:t>
            </w:r>
          </w:p>
          <w:bookmarkEnd w:id="3"/>
        </w:tc>
      </w:tr>
    </w:tbl>
    <w:bookmarkStart w:name="z6" w:id="4"/>
    <w:p>
      <w:pPr>
        <w:spacing w:after="0"/>
        <w:ind w:left="0"/>
        <w:jc w:val="both"/>
      </w:pPr>
      <w:r>
        <w:rPr>
          <w:rFonts w:ascii="Times New Roman"/>
          <w:b w:val="false"/>
          <w:i w:val="false"/>
          <w:color w:val="000000"/>
          <w:sz w:val="28"/>
        </w:rPr>
        <w:t xml:space="preserve">
      2) осы қаулының 2-қосымшасына сәйкес қоса беріліп отырған Қазақстан Республикасының бағалы қағаздар нарығындағы қызмет мәселелері бойынша өзгерістер мен толықтыру енгізілетін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Ұлттық Банкі Басқармасының 27.03.2017 </w:t>
      </w:r>
      <w:r>
        <w:rPr>
          <w:rFonts w:ascii="Times New Roman"/>
          <w:b w:val="false"/>
          <w:i w:val="false"/>
          <w:color w:val="000000"/>
          <w:sz w:val="28"/>
        </w:rPr>
        <w:t>№ 54</w:t>
      </w:r>
      <w:r>
        <w:rPr>
          <w:rFonts w:ascii="Times New Roman"/>
          <w:b w:val="false"/>
          <w:i w:val="false"/>
          <w:color w:val="ff0000"/>
          <w:sz w:val="28"/>
        </w:rPr>
        <w:t xml:space="preserve"> (01.06.2017 бастап қолданысқа енгізіледі) қаулысымен.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bookmarkStart w:name="z7" w:id="5"/>
          <w:p>
            <w:pPr>
              <w:spacing w:after="20"/>
              <w:ind w:left="20"/>
              <w:jc w:val="both"/>
            </w:pPr>
            <w:r>
              <w:rPr>
                <w:rFonts w:ascii="Times New Roman"/>
                <w:b w:val="false"/>
                <w:i w:val="false"/>
                <w:color w:val="000000"/>
                <w:sz w:val="20"/>
              </w:rPr>
              <w:t>
</w:t>
            </w:r>
            <w:r>
              <w:rPr>
                <w:rFonts w:ascii="Times New Roman"/>
                <w:b/>
                <w:i w:val="false"/>
                <w:color w:val="000000"/>
                <w:sz w:val="20"/>
              </w:rPr>
              <w:t xml:space="preserve">3. Осы қаулының </w:t>
            </w:r>
            <w:r>
              <w:rPr>
                <w:rFonts w:ascii="Times New Roman"/>
                <w:b w:val="false"/>
                <w:i w:val="false"/>
                <w:color w:val="000000"/>
                <w:sz w:val="20"/>
              </w:rPr>
              <w:t>3-қосымшасына</w:t>
            </w:r>
            <w:r>
              <w:rPr>
                <w:rFonts w:ascii="Times New Roman"/>
                <w:b/>
                <w:i w:val="false"/>
                <w:color w:val="000000"/>
                <w:sz w:val="20"/>
              </w:rPr>
              <w:t xml:space="preserve"> сәйкес Қазақстан Республикасының нормативтік </w:t>
            </w:r>
            <w:r>
              <w:rPr>
                <w:rFonts w:ascii="Times New Roman"/>
                <w:b/>
                <w:i w:val="false"/>
                <w:color w:val="000000"/>
                <w:sz w:val="20"/>
              </w:rPr>
              <w:t>құқықтық актілерінің күші жойылды деп танылсын.</w:t>
            </w:r>
          </w:p>
          <w:bookmarkEnd w:id="5"/>
          <w:bookmarkStart w:name="z8" w:id="6"/>
          <w:p>
            <w:pPr>
              <w:spacing w:after="20"/>
              <w:ind w:left="20"/>
              <w:jc w:val="both"/>
            </w:pPr>
            <w:r>
              <w:rPr>
                <w:rFonts w:ascii="Times New Roman"/>
                <w:b w:val="false"/>
                <w:i w:val="false"/>
                <w:color w:val="000000"/>
                <w:sz w:val="20"/>
              </w:rPr>
              <w:t>
</w:t>
            </w:r>
            <w:r>
              <w:rPr>
                <w:rFonts w:ascii="Times New Roman"/>
                <w:b/>
                <w:i w:val="false"/>
                <w:color w:val="000000"/>
                <w:sz w:val="20"/>
              </w:rPr>
              <w:t>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1"/>
              <w:gridCol w:w="4209"/>
            </w:tblGrid>
            <w:tr>
              <w:trPr>
                <w:trHeight w:val="30" w:hRule="atLeast"/>
              </w:trPr>
              <w:tc>
                <w:tcPr>
                  <w:tcW w:w="779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Келімбетов</w:t>
                  </w:r>
                  <w:r>
                    <w:rPr>
                      <w:rFonts w:ascii="Times New Roman"/>
                      <w:b w:val="false"/>
                      <w:i w:val="false"/>
                      <w:color w:val="000000"/>
                      <w:sz w:val="20"/>
                    </w:rPr>
                    <w:t>
</w:t>
                  </w:r>
                </w:p>
              </w:tc>
            </w:tr>
          </w:tbl>
          <w:p/>
          <w:tbl>
            <w:tblPr>
              <w:tblW w:w="0" w:type="auto"/>
              <w:tblCellSpacing w:w="0" w:type="auto"/>
              <w:tblBorders>
                <w:top w:val="none"/>
                <w:left w:val="none"/>
                <w:bottom w:val="none"/>
                <w:right w:val="none"/>
                <w:insideH w:val="none"/>
                <w:insideV w:val="none"/>
              </w:tblBorders>
            </w:tblPr>
            <w:tblGrid>
              <w:gridCol w:w="7727"/>
              <w:gridCol w:w="4573"/>
            </w:tblGrid>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Қазақстан Республикасының</w:t>
                  </w:r>
                  <w:r>
                    <w:br/>
                  </w:r>
                  <w:r>
                    <w:rPr>
                      <w:rFonts w:ascii="Times New Roman"/>
                      <w:b/>
                      <w:i w:val="false"/>
                      <w:color w:val="000000"/>
                      <w:sz w:val="20"/>
                    </w:rPr>
                    <w:t>Ұлттық Банкі Басқармасының</w:t>
                  </w:r>
                  <w:r>
                    <w:br/>
                  </w:r>
                  <w:r>
                    <w:rPr>
                      <w:rFonts w:ascii="Times New Roman"/>
                      <w:b/>
                      <w:i w:val="false"/>
                      <w:color w:val="000000"/>
                      <w:sz w:val="20"/>
                    </w:rPr>
                    <w:t>2014 жылғы 3 ақпандағы</w:t>
                  </w:r>
                  <w:r>
                    <w:br/>
                  </w:r>
                  <w:r>
                    <w:rPr>
                      <w:rFonts w:ascii="Times New Roman"/>
                      <w:b/>
                      <w:i w:val="false"/>
                      <w:color w:val="000000"/>
                      <w:sz w:val="20"/>
                    </w:rPr>
                    <w:t>№ 7 қаулысына</w:t>
                  </w:r>
                  <w:r>
                    <w:br/>
                  </w:r>
                  <w:r>
                    <w:rPr>
                      <w:rFonts w:ascii="Times New Roman"/>
                      <w:b/>
                      <w:i w:val="false"/>
                      <w:color w:val="000000"/>
                      <w:sz w:val="20"/>
                    </w:rPr>
                    <w:t>1-қосымша</w:t>
                  </w:r>
                </w:p>
              </w:tc>
            </w:tr>
          </w:tbl>
          <w:p/>
          <w:bookmarkStart w:name="z10" w:id="7"/>
          <w:p>
            <w:pPr>
              <w:spacing w:after="0"/>
              <w:ind w:left="0"/>
              <w:jc w:val="both"/>
            </w:pPr>
            <w:r>
              <w:rPr>
                <w:rFonts w:ascii="Times New Roman"/>
                <w:b/>
                <w:i w:val="false"/>
                <w:color w:val="000000"/>
              </w:rPr>
              <w:t xml:space="preserve"> Инвестициялық портфельді басқаруды жүзеге асыратын ұйымдар үшін пруденциялық нормативтің мәндерін есеп айырысу қағидалары</w:t>
            </w:r>
          </w:p>
          <w:bookmarkEnd w:id="7"/>
          <w:p>
            <w:pPr>
              <w:spacing w:after="20"/>
              <w:ind w:left="20"/>
              <w:jc w:val="both"/>
            </w:pPr>
            <w:r>
              <w:rPr>
                <w:rFonts w:ascii="Times New Roman"/>
                <w:b w:val="false"/>
                <w:i w:val="false"/>
                <w:color w:val="ff0000"/>
                <w:sz w:val="20"/>
              </w:rPr>
              <w:t xml:space="preserve">
Ескерту. Тақырыбы жаңа редакцияда – ҚР Ұлттық Банкі Басқармасының 27.03.2017 </w:t>
            </w:r>
            <w:r>
              <w:rPr>
                <w:rFonts w:ascii="Times New Roman"/>
                <w:b w:val="false"/>
                <w:i w:val="false"/>
                <w:color w:val="ff0000"/>
                <w:sz w:val="20"/>
              </w:rPr>
              <w:t>№ 54</w:t>
            </w:r>
            <w:r>
              <w:rPr>
                <w:rFonts w:ascii="Times New Roman"/>
                <w:b w:val="false"/>
                <w:i w:val="false"/>
                <w:color w:val="ff0000"/>
                <w:sz w:val="20"/>
              </w:rPr>
              <w:t xml:space="preserve"> (01.06.2017 бастап қолданысқа енгізіледі ) қаулысымен</w:t>
            </w:r>
          </w:p>
          <w:bookmarkStart w:name="z11" w:id="8"/>
          <w:p>
            <w:pPr>
              <w:spacing w:after="20"/>
              <w:ind w:left="20"/>
              <w:jc w:val="both"/>
            </w:pPr>
            <w:r>
              <w:rPr>
                <w:rFonts w:ascii="Times New Roman"/>
                <w:b w:val="false"/>
                <w:i w:val="false"/>
                <w:color w:val="000000"/>
                <w:sz w:val="20"/>
              </w:rPr>
              <w:t>
</w:t>
            </w:r>
            <w:r>
              <w:rPr>
                <w:rFonts w:ascii="Times New Roman"/>
                <w:b/>
                <w:i w:val="false"/>
                <w:color w:val="000000"/>
                <w:sz w:val="20"/>
              </w:rPr>
              <w:t xml:space="preserve">Осы Инвестициялық портфельді басқаруды жүзеге асыратын ұйымдар үшін пруденциялық нормативті есептеу қағидалары (бұдан әрі – Қағидалар) </w:t>
            </w:r>
            <w:r>
              <w:rPr>
                <w:rFonts w:ascii="Times New Roman"/>
                <w:b w:val="false"/>
                <w:i w:val="false"/>
                <w:color w:val="000000"/>
                <w:sz w:val="20"/>
              </w:rPr>
              <w:t>"Бағалы қағаздар рыногы туралы"</w:t>
            </w:r>
            <w:r>
              <w:rPr>
                <w:rFonts w:ascii="Times New Roman"/>
                <w:b/>
                <w:i w:val="false"/>
                <w:color w:val="000000"/>
                <w:sz w:val="20"/>
              </w:rPr>
              <w:t xml:space="preserve"> 2003 жылғы 2 шілдедегі,  </w:t>
            </w:r>
            <w:r>
              <w:rPr>
                <w:rFonts w:ascii="Times New Roman"/>
                <w:b w:val="false"/>
                <w:i w:val="false"/>
                <w:color w:val="000000"/>
                <w:sz w:val="20"/>
              </w:rPr>
              <w:t>"Қаржы нарығы мен қаржы ұйымдарын мемлекеттік реттеу, бақылау және қадағалау туралы"</w:t>
            </w:r>
            <w:r>
              <w:rPr>
                <w:rFonts w:ascii="Times New Roman"/>
                <w:b/>
                <w:i w:val="false"/>
                <w:color w:val="000000"/>
                <w:sz w:val="20"/>
              </w:rPr>
              <w:t xml:space="preserve"> 2003 жылғы 4 шілдедегі Қазақстан Республикасының заңдарына сәйкес әзірленген және инвестициялық портфельді басқаруды жүзеге асыратын ұйымдар (бұдан әрі – инвестициялық портфельді басқарушы) сақтауға міндетті "Меншікті капиталдың жеткіліктілігі коэффициенті" пруденциялық нормативін есептеу тәртібін белгілейді.</w:t>
            </w:r>
          </w:p>
          <w:bookmarkEnd w:id="8"/>
          <w:bookmarkStart w:name="z12" w:id="9"/>
          <w:p>
            <w:pPr>
              <w:spacing w:after="20"/>
              <w:ind w:left="20"/>
              <w:jc w:val="both"/>
            </w:pPr>
            <w:r>
              <w:rPr>
                <w:rFonts w:ascii="Times New Roman"/>
                <w:b w:val="false"/>
                <w:i w:val="false"/>
                <w:color w:val="000000"/>
                <w:sz w:val="20"/>
              </w:rPr>
              <w:t>
</w:t>
            </w:r>
            <w:r>
              <w:rPr>
                <w:rFonts w:ascii="Times New Roman"/>
                <w:b/>
                <w:i w:val="false"/>
                <w:color w:val="000000"/>
                <w:sz w:val="20"/>
              </w:rPr>
              <w:t xml:space="preserve">Қағидалар ерікті зейнетақы жарналарын тарту құқығы бар инвестициялық портфельді басқаруды жүзеге асыратын ұйымдарға қолданылмайды. </w:t>
            </w:r>
          </w:p>
          <w:bookmarkEnd w:id="9"/>
          <w:bookmarkStart w:name="z13" w:id="10"/>
          <w:p>
            <w:pPr>
              <w:spacing w:after="20"/>
              <w:ind w:left="20"/>
              <w:jc w:val="both"/>
            </w:pPr>
            <w:r>
              <w:rPr>
                <w:rFonts w:ascii="Times New Roman"/>
                <w:b w:val="false"/>
                <w:i w:val="false"/>
                <w:color w:val="000000"/>
                <w:sz w:val="20"/>
              </w:rPr>
              <w:t>
</w:t>
            </w:r>
            <w:r>
              <w:rPr>
                <w:rFonts w:ascii="Times New Roman"/>
                <w:b/>
                <w:i w:val="false"/>
                <w:color w:val="000000"/>
                <w:sz w:val="20"/>
              </w:rPr>
              <w:t>Сенімгерлікпен басқаруға берілген Қазақстан Республикасы Ұлттық Банкінің алтынвалюта активтері және Қазақстан Республикасы Ұлттық қорының активтері инвестициялық портфельді басқаруды жүзеге асыратын ұйымның пруденциялық нормативін есептеу кезінде есепке алынбайды.</w:t>
            </w:r>
          </w:p>
          <w:bookmarkEnd w:id="10"/>
          <w:bookmarkStart w:name="z14" w:id="11"/>
          <w:p>
            <w:pPr>
              <w:spacing w:after="20"/>
              <w:ind w:left="20"/>
              <w:jc w:val="both"/>
            </w:pPr>
            <w:r>
              <w:rPr>
                <w:rFonts w:ascii="Times New Roman"/>
                <w:b w:val="false"/>
                <w:i w:val="false"/>
                <w:color w:val="000000"/>
                <w:sz w:val="20"/>
              </w:rPr>
              <w:t>
</w:t>
            </w:r>
            <w:r>
              <w:rPr>
                <w:rFonts w:ascii="Times New Roman"/>
                <w:b/>
                <w:i w:val="false"/>
                <w:color w:val="000000"/>
                <w:sz w:val="20"/>
              </w:rPr>
              <w:t xml:space="preserve">Қағидалардың инвестициялық портфельді басқарушының үлестес тұлғалары бөлігінде көзделген нормалары заңды тұлғаларға және олардың "Самұрық-Қазына" ұлттық әл-ауқат қоры" акционерлік қоғамының көрсетілген ұйымдардың дауыс беретін акцияларының жиырма бес және одан артық пайызын тікелей (банктер бойынша – жанама) иеленуі нәтижесінде инвестициялық портфельді басқарушымен үлестес болып табылатын үлестес тұлғаларына қолданылмайды. </w:t>
            </w:r>
          </w:p>
          <w:bookmarkEnd w:id="11"/>
          <w:bookmarkStart w:name="z15" w:id="12"/>
          <w:p>
            <w:pPr>
              <w:spacing w:after="0"/>
              <w:ind w:left="0"/>
              <w:jc w:val="both"/>
            </w:pPr>
            <w:r>
              <w:rPr>
                <w:rFonts w:ascii="Times New Roman"/>
                <w:b/>
                <w:i w:val="false"/>
                <w:color w:val="000000"/>
              </w:rPr>
              <w:t xml:space="preserve"> 1. "Меншікті капиталдың жеткіліктілігі коэффициенті" пруденциялық нормативін есептеу тәртібі</w:t>
            </w:r>
          </w:p>
          <w:bookmarkEnd w:id="12"/>
          <w:bookmarkStart w:name="z16" w:id="13"/>
          <w:p>
            <w:pPr>
              <w:spacing w:after="20"/>
              <w:ind w:left="20"/>
              <w:jc w:val="both"/>
            </w:pPr>
            <w:r>
              <w:rPr>
                <w:rFonts w:ascii="Times New Roman"/>
                <w:b w:val="false"/>
                <w:i w:val="false"/>
                <w:color w:val="000000"/>
                <w:sz w:val="20"/>
              </w:rPr>
              <w:t>
</w:t>
            </w:r>
            <w:r>
              <w:rPr>
                <w:rFonts w:ascii="Times New Roman"/>
                <w:b/>
                <w:i w:val="false"/>
                <w:color w:val="000000"/>
                <w:sz w:val="20"/>
              </w:rPr>
              <w:t xml:space="preserve">1. Инвестициялық портфельді басқарушының меншікті капиталының жеткіліктілігі коэффициенті мына формула бойынша есептеледі: </w:t>
            </w:r>
          </w:p>
          <w:bookmarkEnd w:id="13"/>
          <w:bookmarkStart w:name="z17" w:id="14"/>
          <w:p>
            <w:pPr>
              <w:spacing w:after="20"/>
              <w:ind w:left="20"/>
              <w:jc w:val="both"/>
            </w:pPr>
            <w:r>
              <w:rPr>
                <w:rFonts w:ascii="Times New Roman"/>
                <w:b w:val="false"/>
                <w:i w:val="false"/>
                <w:color w:val="000000"/>
                <w:sz w:val="20"/>
              </w:rPr>
              <w:t>
</w:t>
            </w:r>
            <w:r>
              <w:rPr>
                <w:rFonts w:ascii="Times New Roman"/>
                <w:b/>
                <w:i w:val="false"/>
                <w:color w:val="000000"/>
                <w:sz w:val="20"/>
              </w:rPr>
              <w:t>К = (ӨА - М) / МКТМ, мұндағы</w:t>
            </w:r>
          </w:p>
          <w:bookmarkEnd w:id="14"/>
          <w:bookmarkStart w:name="z18" w:id="15"/>
          <w:p>
            <w:pPr>
              <w:spacing w:after="20"/>
              <w:ind w:left="20"/>
              <w:jc w:val="both"/>
            </w:pPr>
            <w:r>
              <w:rPr>
                <w:rFonts w:ascii="Times New Roman"/>
                <w:b w:val="false"/>
                <w:i w:val="false"/>
                <w:color w:val="000000"/>
                <w:sz w:val="20"/>
              </w:rPr>
              <w:t>
</w:t>
            </w:r>
            <w:r>
              <w:rPr>
                <w:rFonts w:ascii="Times New Roman"/>
                <w:b/>
                <w:i w:val="false"/>
                <w:color w:val="000000"/>
                <w:sz w:val="20"/>
              </w:rPr>
              <w:t xml:space="preserve">ӨА – инвестициялық портфельді басқарушының Қағидалардың 5-тармағына сәйкес өтімді деп танылатын өтімді активтері; </w:t>
            </w:r>
          </w:p>
          <w:bookmarkEnd w:id="15"/>
          <w:bookmarkStart w:name="z19" w:id="16"/>
          <w:p>
            <w:pPr>
              <w:spacing w:after="20"/>
              <w:ind w:left="20"/>
              <w:jc w:val="both"/>
            </w:pPr>
            <w:r>
              <w:rPr>
                <w:rFonts w:ascii="Times New Roman"/>
                <w:b w:val="false"/>
                <w:i w:val="false"/>
                <w:color w:val="000000"/>
                <w:sz w:val="20"/>
              </w:rPr>
              <w:t>
</w:t>
            </w:r>
            <w:r>
              <w:rPr>
                <w:rFonts w:ascii="Times New Roman"/>
                <w:b/>
                <w:i w:val="false"/>
                <w:color w:val="000000"/>
                <w:sz w:val="20"/>
              </w:rPr>
              <w:t xml:space="preserve">М – баланс бойынша міндеттеме; </w:t>
            </w:r>
          </w:p>
          <w:bookmarkEnd w:id="16"/>
          <w:bookmarkStart w:name="z20" w:id="17"/>
          <w:p>
            <w:pPr>
              <w:spacing w:after="20"/>
              <w:ind w:left="20"/>
              <w:jc w:val="both"/>
            </w:pPr>
            <w:r>
              <w:rPr>
                <w:rFonts w:ascii="Times New Roman"/>
                <w:b w:val="false"/>
                <w:i w:val="false"/>
                <w:color w:val="000000"/>
                <w:sz w:val="20"/>
              </w:rPr>
              <w:t>
</w:t>
            </w:r>
            <w:r>
              <w:rPr>
                <w:rFonts w:ascii="Times New Roman"/>
                <w:b/>
                <w:i w:val="false"/>
                <w:color w:val="000000"/>
                <w:sz w:val="20"/>
              </w:rPr>
              <w:t xml:space="preserve">МКТМ – меншікті капитал жеткіліктілігінің есебіне қабылданатын, Қағидалардың 2-тармағына сәйкес есептелген инвестициялық портфельді басқарушының меншікті капиталының ең төмен мөлшері. </w:t>
            </w:r>
          </w:p>
          <w:bookmarkEnd w:id="17"/>
          <w:bookmarkStart w:name="z21" w:id="18"/>
          <w:p>
            <w:pPr>
              <w:spacing w:after="20"/>
              <w:ind w:left="20"/>
              <w:jc w:val="both"/>
            </w:pPr>
            <w:r>
              <w:rPr>
                <w:rFonts w:ascii="Times New Roman"/>
                <w:b w:val="false"/>
                <w:i w:val="false"/>
                <w:color w:val="000000"/>
                <w:sz w:val="20"/>
              </w:rPr>
              <w:t>
</w:t>
            </w:r>
            <w:r>
              <w:rPr>
                <w:rFonts w:ascii="Times New Roman"/>
                <w:b/>
                <w:i w:val="false"/>
                <w:color w:val="000000"/>
                <w:sz w:val="20"/>
              </w:rPr>
              <w:t>2. Егер:</w:t>
            </w:r>
          </w:p>
          <w:bookmarkEnd w:id="18"/>
          <w:bookmarkStart w:name="z22" w:id="19"/>
          <w:p>
            <w:pPr>
              <w:spacing w:after="20"/>
              <w:ind w:left="20"/>
              <w:jc w:val="both"/>
            </w:pPr>
            <w:r>
              <w:rPr>
                <w:rFonts w:ascii="Times New Roman"/>
                <w:b w:val="false"/>
                <w:i w:val="false"/>
                <w:color w:val="000000"/>
                <w:sz w:val="20"/>
              </w:rPr>
              <w:t>
</w:t>
            </w:r>
            <w:r>
              <w:rPr>
                <w:rFonts w:ascii="Times New Roman"/>
                <w:b/>
                <w:i w:val="false"/>
                <w:color w:val="000000"/>
                <w:sz w:val="20"/>
              </w:rPr>
              <w:t>басқаруға қабылданған активтердің құны 40 000 000 000 (қырық миллиард) теңгеден аз болса, онда МКТМ = 181 440 000 (бір жүз сексен бір миллион төрт жүз қырық мың) теңгеге тең болады;</w:t>
            </w:r>
          </w:p>
          <w:bookmarkEnd w:id="19"/>
          <w:bookmarkStart w:name="z23" w:id="20"/>
          <w:p>
            <w:pPr>
              <w:spacing w:after="20"/>
              <w:ind w:left="20"/>
              <w:jc w:val="both"/>
            </w:pPr>
            <w:r>
              <w:rPr>
                <w:rFonts w:ascii="Times New Roman"/>
                <w:b w:val="false"/>
                <w:i w:val="false"/>
                <w:color w:val="000000"/>
                <w:sz w:val="20"/>
              </w:rPr>
              <w:t>
</w:t>
            </w:r>
            <w:r>
              <w:rPr>
                <w:rFonts w:ascii="Times New Roman"/>
                <w:b/>
                <w:i w:val="false"/>
                <w:color w:val="000000"/>
                <w:sz w:val="20"/>
              </w:rPr>
              <w:t xml:space="preserve">басқаруға қабылданған активтердің құны 40 000 000 000 (қырық миллиард) теңгеден астам болса, онда МКТМ = 181 440 000 (бір жүз сексен бір миллион төрт жүз қырық мың) + (БҚА – 40 000 000 000 (қырық миллиард) теңге) * 0,0014 болады, </w:t>
            </w:r>
          </w:p>
          <w:bookmarkEnd w:id="20"/>
          <w:bookmarkStart w:name="z24" w:id="21"/>
          <w:p>
            <w:pPr>
              <w:spacing w:after="20"/>
              <w:ind w:left="20"/>
              <w:jc w:val="both"/>
            </w:pPr>
            <w:r>
              <w:rPr>
                <w:rFonts w:ascii="Times New Roman"/>
                <w:b w:val="false"/>
                <w:i w:val="false"/>
                <w:color w:val="000000"/>
                <w:sz w:val="20"/>
              </w:rPr>
              <w:t>
</w:t>
            </w:r>
            <w:r>
              <w:rPr>
                <w:rFonts w:ascii="Times New Roman"/>
                <w:b/>
                <w:i w:val="false"/>
                <w:color w:val="000000"/>
                <w:sz w:val="20"/>
              </w:rPr>
              <w:t>мұндағы БҚА – басқаруға қабылданған активтер.</w:t>
            </w:r>
          </w:p>
          <w:bookmarkEnd w:id="21"/>
          <w:bookmarkStart w:name="z25" w:id="22"/>
          <w:p>
            <w:pPr>
              <w:spacing w:after="20"/>
              <w:ind w:left="20"/>
              <w:jc w:val="both"/>
            </w:pPr>
            <w:r>
              <w:rPr>
                <w:rFonts w:ascii="Times New Roman"/>
                <w:b w:val="false"/>
                <w:i w:val="false"/>
                <w:color w:val="000000"/>
                <w:sz w:val="20"/>
              </w:rPr>
              <w:t>
</w:t>
            </w:r>
            <w:r>
              <w:rPr>
                <w:rFonts w:ascii="Times New Roman"/>
                <w:b/>
                <w:i w:val="false"/>
                <w:color w:val="000000"/>
                <w:sz w:val="20"/>
              </w:rPr>
              <w:t>МКТМ ең жоғарғы мәні 1 600 000 000 (бір миллиард алты жүз миллион) теңгеден аспауы тиіс.</w:t>
            </w:r>
          </w:p>
          <w:bookmarkEnd w:id="22"/>
          <w:bookmarkStart w:name="z26" w:id="23"/>
          <w:p>
            <w:pPr>
              <w:spacing w:after="20"/>
              <w:ind w:left="20"/>
              <w:jc w:val="both"/>
            </w:pPr>
            <w:r>
              <w:rPr>
                <w:rFonts w:ascii="Times New Roman"/>
                <w:b w:val="false"/>
                <w:i w:val="false"/>
                <w:color w:val="000000"/>
                <w:sz w:val="20"/>
              </w:rPr>
              <w:t>
</w:t>
            </w:r>
            <w:r>
              <w:rPr>
                <w:rFonts w:ascii="Times New Roman"/>
                <w:b/>
                <w:i w:val="false"/>
                <w:color w:val="000000"/>
                <w:sz w:val="20"/>
              </w:rPr>
              <w:t>3. Қазақстан Республикасының Ұлттық Банкі (бұдан әрі – уәкілетті орган) Standard &amp; Poor's агенттігінің рейтингілік бағаларынан басқа Moody's Investors Service және Fitch агенттіктерінің және олардың еншілес рейтингілік ұйымдарының (бұдан әрі – басқа рейтингілік агенттіктер) рейтингілік бағаларын да мойындайды.</w:t>
            </w:r>
          </w:p>
          <w:bookmarkEnd w:id="23"/>
          <w:bookmarkStart w:name="z27" w:id="24"/>
          <w:p>
            <w:pPr>
              <w:spacing w:after="20"/>
              <w:ind w:left="20"/>
              <w:jc w:val="both"/>
            </w:pPr>
            <w:r>
              <w:rPr>
                <w:rFonts w:ascii="Times New Roman"/>
                <w:b w:val="false"/>
                <w:i w:val="false"/>
                <w:color w:val="000000"/>
                <w:sz w:val="20"/>
              </w:rPr>
              <w:t>
</w:t>
            </w:r>
            <w:r>
              <w:rPr>
                <w:rFonts w:ascii="Times New Roman"/>
                <w:b/>
                <w:i w:val="false"/>
                <w:color w:val="000000"/>
                <w:sz w:val="20"/>
              </w:rPr>
              <w:t xml:space="preserve">4. Қағидалардың мақсаты үшін халықаралық қаржы ұйымдары деп мынадай ұйымдар түсініледі: </w:t>
            </w:r>
          </w:p>
          <w:bookmarkEnd w:id="24"/>
          <w:bookmarkStart w:name="z28" w:id="25"/>
          <w:p>
            <w:pPr>
              <w:spacing w:after="20"/>
              <w:ind w:left="20"/>
              <w:jc w:val="both"/>
            </w:pPr>
            <w:r>
              <w:rPr>
                <w:rFonts w:ascii="Times New Roman"/>
                <w:b w:val="false"/>
                <w:i w:val="false"/>
                <w:color w:val="000000"/>
                <w:sz w:val="20"/>
              </w:rPr>
              <w:t>
</w:t>
            </w:r>
            <w:r>
              <w:rPr>
                <w:rFonts w:ascii="Times New Roman"/>
                <w:b/>
                <w:i w:val="false"/>
                <w:color w:val="000000"/>
                <w:sz w:val="20"/>
              </w:rPr>
              <w:t>Азия</w:t>
            </w:r>
            <w:r>
              <w:rPr>
                <w:rFonts w:ascii="Times New Roman"/>
                <w:b w:val="false"/>
                <w:i w:val="false"/>
                <w:color w:val="000000"/>
                <w:sz w:val="20"/>
              </w:rPr>
              <w:t xml:space="preserve"> </w:t>
            </w:r>
            <w:r>
              <w:rPr>
                <w:rFonts w:ascii="Times New Roman"/>
                <w:b/>
                <w:i w:val="false"/>
                <w:color w:val="000000"/>
                <w:sz w:val="20"/>
              </w:rPr>
              <w:t>даму</w:t>
            </w:r>
            <w:r>
              <w:rPr>
                <w:rFonts w:ascii="Times New Roman"/>
                <w:b w:val="false"/>
                <w:i w:val="false"/>
                <w:color w:val="000000"/>
                <w:sz w:val="20"/>
              </w:rPr>
              <w:t xml:space="preserve"> </w:t>
            </w:r>
            <w:r>
              <w:rPr>
                <w:rFonts w:ascii="Times New Roman"/>
                <w:b/>
                <w:i w:val="false"/>
                <w:color w:val="000000"/>
                <w:sz w:val="20"/>
              </w:rPr>
              <w:t>банкі</w:t>
            </w:r>
            <w:r>
              <w:rPr>
                <w:rFonts w:ascii="Times New Roman"/>
                <w:b/>
                <w:i w:val="false"/>
                <w:color w:val="000000"/>
                <w:sz w:val="20"/>
              </w:rPr>
              <w:t xml:space="preserve"> (the Asian Development Bank);</w:t>
            </w:r>
          </w:p>
          <w:bookmarkEnd w:id="25"/>
          <w:bookmarkStart w:name="z29" w:id="26"/>
          <w:p>
            <w:pPr>
              <w:spacing w:after="20"/>
              <w:ind w:left="20"/>
              <w:jc w:val="both"/>
            </w:pPr>
            <w:r>
              <w:rPr>
                <w:rFonts w:ascii="Times New Roman"/>
                <w:b w:val="false"/>
                <w:i w:val="false"/>
                <w:color w:val="000000"/>
                <w:sz w:val="20"/>
              </w:rPr>
              <w:t>
</w:t>
            </w:r>
            <w:r>
              <w:rPr>
                <w:rFonts w:ascii="Times New Roman"/>
                <w:b/>
                <w:i w:val="false"/>
                <w:color w:val="000000"/>
                <w:sz w:val="20"/>
              </w:rPr>
              <w:t>Америкааралық</w:t>
            </w:r>
            <w:r>
              <w:rPr>
                <w:rFonts w:ascii="Times New Roman"/>
                <w:b w:val="false"/>
                <w:i w:val="false"/>
                <w:color w:val="000000"/>
                <w:sz w:val="20"/>
              </w:rPr>
              <w:t xml:space="preserve"> </w:t>
            </w:r>
            <w:r>
              <w:rPr>
                <w:rFonts w:ascii="Times New Roman"/>
                <w:b/>
                <w:i w:val="false"/>
                <w:color w:val="000000"/>
                <w:sz w:val="20"/>
              </w:rPr>
              <w:t>даму</w:t>
            </w:r>
            <w:r>
              <w:rPr>
                <w:rFonts w:ascii="Times New Roman"/>
                <w:b w:val="false"/>
                <w:i w:val="false"/>
                <w:color w:val="000000"/>
                <w:sz w:val="20"/>
              </w:rPr>
              <w:t xml:space="preserve"> </w:t>
            </w:r>
            <w:r>
              <w:rPr>
                <w:rFonts w:ascii="Times New Roman"/>
                <w:b/>
                <w:i w:val="false"/>
                <w:color w:val="000000"/>
                <w:sz w:val="20"/>
              </w:rPr>
              <w:t>банкі</w:t>
            </w:r>
            <w:r>
              <w:rPr>
                <w:rFonts w:ascii="Times New Roman"/>
                <w:b/>
                <w:i w:val="false"/>
                <w:color w:val="000000"/>
                <w:sz w:val="20"/>
              </w:rPr>
              <w:t xml:space="preserve"> (the Inter-American Development Bank);</w:t>
            </w:r>
          </w:p>
          <w:bookmarkEnd w:id="26"/>
          <w:bookmarkStart w:name="z30" w:id="27"/>
          <w:p>
            <w:pPr>
              <w:spacing w:after="20"/>
              <w:ind w:left="20"/>
              <w:jc w:val="both"/>
            </w:pPr>
            <w:r>
              <w:rPr>
                <w:rFonts w:ascii="Times New Roman"/>
                <w:b w:val="false"/>
                <w:i w:val="false"/>
                <w:color w:val="000000"/>
                <w:sz w:val="20"/>
              </w:rPr>
              <w:t>
</w:t>
            </w:r>
            <w:r>
              <w:rPr>
                <w:rFonts w:ascii="Times New Roman"/>
                <w:b/>
                <w:i w:val="false"/>
                <w:color w:val="000000"/>
                <w:sz w:val="20"/>
              </w:rPr>
              <w:t>Африка</w:t>
            </w:r>
            <w:r>
              <w:rPr>
                <w:rFonts w:ascii="Times New Roman"/>
                <w:b w:val="false"/>
                <w:i w:val="false"/>
                <w:color w:val="000000"/>
                <w:sz w:val="20"/>
              </w:rPr>
              <w:t xml:space="preserve"> </w:t>
            </w:r>
            <w:r>
              <w:rPr>
                <w:rFonts w:ascii="Times New Roman"/>
                <w:b/>
                <w:i w:val="false"/>
                <w:color w:val="000000"/>
                <w:sz w:val="20"/>
              </w:rPr>
              <w:t>даму</w:t>
            </w:r>
            <w:r>
              <w:rPr>
                <w:rFonts w:ascii="Times New Roman"/>
                <w:b w:val="false"/>
                <w:i w:val="false"/>
                <w:color w:val="000000"/>
                <w:sz w:val="20"/>
              </w:rPr>
              <w:t xml:space="preserve"> </w:t>
            </w:r>
            <w:r>
              <w:rPr>
                <w:rFonts w:ascii="Times New Roman"/>
                <w:b/>
                <w:i w:val="false"/>
                <w:color w:val="000000"/>
                <w:sz w:val="20"/>
              </w:rPr>
              <w:t>банкі</w:t>
            </w:r>
            <w:r>
              <w:rPr>
                <w:rFonts w:ascii="Times New Roman"/>
                <w:b/>
                <w:i w:val="false"/>
                <w:color w:val="000000"/>
                <w:sz w:val="20"/>
              </w:rPr>
              <w:t xml:space="preserve"> (the African Development Bank);</w:t>
            </w:r>
          </w:p>
          <w:bookmarkEnd w:id="27"/>
          <w:bookmarkStart w:name="z31" w:id="28"/>
          <w:p>
            <w:pPr>
              <w:spacing w:after="20"/>
              <w:ind w:left="20"/>
              <w:jc w:val="both"/>
            </w:pPr>
            <w:r>
              <w:rPr>
                <w:rFonts w:ascii="Times New Roman"/>
                <w:b w:val="false"/>
                <w:i w:val="false"/>
                <w:color w:val="000000"/>
                <w:sz w:val="20"/>
              </w:rPr>
              <w:t>
</w:t>
            </w:r>
            <w:r>
              <w:rPr>
                <w:rFonts w:ascii="Times New Roman"/>
                <w:b/>
                <w:i w:val="false"/>
                <w:color w:val="000000"/>
                <w:sz w:val="20"/>
              </w:rPr>
              <w:t>Еуразия</w:t>
            </w:r>
            <w:r>
              <w:rPr>
                <w:rFonts w:ascii="Times New Roman"/>
                <w:b w:val="false"/>
                <w:i w:val="false"/>
                <w:color w:val="000000"/>
                <w:sz w:val="20"/>
              </w:rPr>
              <w:t xml:space="preserve"> </w:t>
            </w:r>
            <w:r>
              <w:rPr>
                <w:rFonts w:ascii="Times New Roman"/>
                <w:b/>
                <w:i w:val="false"/>
                <w:color w:val="000000"/>
                <w:sz w:val="20"/>
              </w:rPr>
              <w:t>даму</w:t>
            </w:r>
            <w:r>
              <w:rPr>
                <w:rFonts w:ascii="Times New Roman"/>
                <w:b w:val="false"/>
                <w:i w:val="false"/>
                <w:color w:val="000000"/>
                <w:sz w:val="20"/>
              </w:rPr>
              <w:t xml:space="preserve"> </w:t>
            </w:r>
            <w:r>
              <w:rPr>
                <w:rFonts w:ascii="Times New Roman"/>
                <w:b/>
                <w:i w:val="false"/>
                <w:color w:val="000000"/>
                <w:sz w:val="20"/>
              </w:rPr>
              <w:t>банкі</w:t>
            </w:r>
            <w:r>
              <w:rPr>
                <w:rFonts w:ascii="Times New Roman"/>
                <w:b/>
                <w:i w:val="false"/>
                <w:color w:val="000000"/>
                <w:sz w:val="20"/>
              </w:rPr>
              <w:t xml:space="preserve"> (Eurasian Development Bank);</w:t>
            </w:r>
          </w:p>
          <w:bookmarkEnd w:id="28"/>
          <w:bookmarkStart w:name="z32" w:id="29"/>
          <w:p>
            <w:pPr>
              <w:spacing w:after="20"/>
              <w:ind w:left="20"/>
              <w:jc w:val="both"/>
            </w:pPr>
            <w:r>
              <w:rPr>
                <w:rFonts w:ascii="Times New Roman"/>
                <w:b w:val="false"/>
                <w:i w:val="false"/>
                <w:color w:val="000000"/>
                <w:sz w:val="20"/>
              </w:rPr>
              <w:t>
</w:t>
            </w:r>
            <w:r>
              <w:rPr>
                <w:rFonts w:ascii="Times New Roman"/>
                <w:b/>
                <w:i w:val="false"/>
                <w:color w:val="000000"/>
                <w:sz w:val="20"/>
              </w:rPr>
              <w:t>Еуропа</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құру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даму</w:t>
            </w:r>
            <w:r>
              <w:rPr>
                <w:rFonts w:ascii="Times New Roman"/>
                <w:b w:val="false"/>
                <w:i w:val="false"/>
                <w:color w:val="000000"/>
                <w:sz w:val="20"/>
              </w:rPr>
              <w:t xml:space="preserve"> </w:t>
            </w:r>
            <w:r>
              <w:rPr>
                <w:rFonts w:ascii="Times New Roman"/>
                <w:b/>
                <w:i w:val="false"/>
                <w:color w:val="000000"/>
                <w:sz w:val="20"/>
              </w:rPr>
              <w:t>банкі</w:t>
            </w:r>
            <w:r>
              <w:rPr>
                <w:rFonts w:ascii="Times New Roman"/>
                <w:b/>
                <w:i w:val="false"/>
                <w:color w:val="000000"/>
                <w:sz w:val="20"/>
              </w:rPr>
              <w:t xml:space="preserve"> (the European Bank for Reconstruction and Development);</w:t>
            </w:r>
          </w:p>
          <w:bookmarkEnd w:id="29"/>
          <w:bookmarkStart w:name="z33" w:id="30"/>
          <w:p>
            <w:pPr>
              <w:spacing w:after="20"/>
              <w:ind w:left="20"/>
              <w:jc w:val="both"/>
            </w:pPr>
            <w:r>
              <w:rPr>
                <w:rFonts w:ascii="Times New Roman"/>
                <w:b w:val="false"/>
                <w:i w:val="false"/>
                <w:color w:val="000000"/>
                <w:sz w:val="20"/>
              </w:rPr>
              <w:t>
</w:t>
            </w:r>
            <w:r>
              <w:rPr>
                <w:rFonts w:ascii="Times New Roman"/>
                <w:b/>
                <w:i w:val="false"/>
                <w:color w:val="000000"/>
                <w:sz w:val="20"/>
              </w:rPr>
              <w:t>Еуропалық</w:t>
            </w:r>
            <w:r>
              <w:rPr>
                <w:rFonts w:ascii="Times New Roman"/>
                <w:b w:val="false"/>
                <w:i w:val="false"/>
                <w:color w:val="000000"/>
                <w:sz w:val="20"/>
              </w:rPr>
              <w:t xml:space="preserve"> </w:t>
            </w:r>
            <w:r>
              <w:rPr>
                <w:rFonts w:ascii="Times New Roman"/>
                <w:b/>
                <w:i w:val="false"/>
                <w:color w:val="000000"/>
                <w:sz w:val="20"/>
              </w:rPr>
              <w:t>инвестициялық</w:t>
            </w:r>
            <w:r>
              <w:rPr>
                <w:rFonts w:ascii="Times New Roman"/>
                <w:b w:val="false"/>
                <w:i w:val="false"/>
                <w:color w:val="000000"/>
                <w:sz w:val="20"/>
              </w:rPr>
              <w:t xml:space="preserve"> </w:t>
            </w:r>
            <w:r>
              <w:rPr>
                <w:rFonts w:ascii="Times New Roman"/>
                <w:b/>
                <w:i w:val="false"/>
                <w:color w:val="000000"/>
                <w:sz w:val="20"/>
              </w:rPr>
              <w:t>банк</w:t>
            </w:r>
            <w:r>
              <w:rPr>
                <w:rFonts w:ascii="Times New Roman"/>
                <w:b/>
                <w:i w:val="false"/>
                <w:color w:val="000000"/>
                <w:sz w:val="20"/>
              </w:rPr>
              <w:t xml:space="preserve"> (the European Investment Bank);</w:t>
            </w:r>
          </w:p>
          <w:bookmarkEnd w:id="30"/>
          <w:bookmarkStart w:name="z34" w:id="31"/>
          <w:p>
            <w:pPr>
              <w:spacing w:after="20"/>
              <w:ind w:left="20"/>
              <w:jc w:val="both"/>
            </w:pPr>
            <w:r>
              <w:rPr>
                <w:rFonts w:ascii="Times New Roman"/>
                <w:b w:val="false"/>
                <w:i w:val="false"/>
                <w:color w:val="000000"/>
                <w:sz w:val="20"/>
              </w:rPr>
              <w:t>
</w:t>
            </w:r>
            <w:r>
              <w:rPr>
                <w:rFonts w:ascii="Times New Roman"/>
                <w:b/>
                <w:i w:val="false"/>
                <w:color w:val="000000"/>
                <w:sz w:val="20"/>
              </w:rPr>
              <w:t>Еуропалық</w:t>
            </w:r>
            <w:r>
              <w:rPr>
                <w:rFonts w:ascii="Times New Roman"/>
                <w:b w:val="false"/>
                <w:i w:val="false"/>
                <w:color w:val="000000"/>
                <w:sz w:val="20"/>
              </w:rPr>
              <w:t xml:space="preserve"> </w:t>
            </w:r>
            <w:r>
              <w:rPr>
                <w:rFonts w:ascii="Times New Roman"/>
                <w:b/>
                <w:i w:val="false"/>
                <w:color w:val="000000"/>
                <w:sz w:val="20"/>
              </w:rPr>
              <w:t>Кеңестің</w:t>
            </w:r>
            <w:r>
              <w:rPr>
                <w:rFonts w:ascii="Times New Roman"/>
                <w:b w:val="false"/>
                <w:i w:val="false"/>
                <w:color w:val="000000"/>
                <w:sz w:val="20"/>
              </w:rPr>
              <w:t xml:space="preserve"> </w:t>
            </w:r>
            <w:r>
              <w:rPr>
                <w:rFonts w:ascii="Times New Roman"/>
                <w:b/>
                <w:i w:val="false"/>
                <w:color w:val="000000"/>
                <w:sz w:val="20"/>
              </w:rPr>
              <w:t>Даму</w:t>
            </w:r>
            <w:r>
              <w:rPr>
                <w:rFonts w:ascii="Times New Roman"/>
                <w:b w:val="false"/>
                <w:i w:val="false"/>
                <w:color w:val="000000"/>
                <w:sz w:val="20"/>
              </w:rPr>
              <w:t xml:space="preserve"> </w:t>
            </w:r>
            <w:r>
              <w:rPr>
                <w:rFonts w:ascii="Times New Roman"/>
                <w:b/>
                <w:i w:val="false"/>
                <w:color w:val="000000"/>
                <w:sz w:val="20"/>
              </w:rPr>
              <w:t>Банкі</w:t>
            </w:r>
            <w:r>
              <w:rPr>
                <w:rFonts w:ascii="Times New Roman"/>
                <w:b/>
                <w:i w:val="false"/>
                <w:color w:val="000000"/>
                <w:sz w:val="20"/>
              </w:rPr>
              <w:t xml:space="preserve"> (the Council of Europe Development Bank);</w:t>
            </w:r>
          </w:p>
          <w:bookmarkEnd w:id="31"/>
          <w:bookmarkStart w:name="z35" w:id="32"/>
          <w:p>
            <w:pPr>
              <w:spacing w:after="20"/>
              <w:ind w:left="20"/>
              <w:jc w:val="both"/>
            </w:pPr>
            <w:r>
              <w:rPr>
                <w:rFonts w:ascii="Times New Roman"/>
                <w:b w:val="false"/>
                <w:i w:val="false"/>
                <w:color w:val="000000"/>
                <w:sz w:val="20"/>
              </w:rPr>
              <w:t>
</w:t>
            </w:r>
            <w:r>
              <w:rPr>
                <w:rFonts w:ascii="Times New Roman"/>
                <w:b/>
                <w:i w:val="false"/>
                <w:color w:val="000000"/>
                <w:sz w:val="20"/>
              </w:rPr>
              <w:t>Жеке секторды дамыту жөніндегі ислам корпорациясы (ICD);</w:t>
            </w:r>
          </w:p>
          <w:bookmarkEnd w:id="32"/>
          <w:bookmarkStart w:name="z36" w:id="33"/>
          <w:p>
            <w:pPr>
              <w:spacing w:after="20"/>
              <w:ind w:left="20"/>
              <w:jc w:val="both"/>
            </w:pPr>
            <w:r>
              <w:rPr>
                <w:rFonts w:ascii="Times New Roman"/>
                <w:b w:val="false"/>
                <w:i w:val="false"/>
                <w:color w:val="000000"/>
                <w:sz w:val="20"/>
              </w:rPr>
              <w:t>
</w:t>
            </w:r>
            <w:r>
              <w:rPr>
                <w:rFonts w:ascii="Times New Roman"/>
                <w:b/>
                <w:i w:val="false"/>
                <w:color w:val="000000"/>
                <w:sz w:val="20"/>
              </w:rPr>
              <w:t>Ислам</w:t>
            </w:r>
            <w:r>
              <w:rPr>
                <w:rFonts w:ascii="Times New Roman"/>
                <w:b w:val="false"/>
                <w:i w:val="false"/>
                <w:color w:val="000000"/>
                <w:sz w:val="20"/>
              </w:rPr>
              <w:t xml:space="preserve"> </w:t>
            </w:r>
            <w:r>
              <w:rPr>
                <w:rFonts w:ascii="Times New Roman"/>
                <w:b/>
                <w:i w:val="false"/>
                <w:color w:val="000000"/>
                <w:sz w:val="20"/>
              </w:rPr>
              <w:t>даму</w:t>
            </w:r>
            <w:r>
              <w:rPr>
                <w:rFonts w:ascii="Times New Roman"/>
                <w:b w:val="false"/>
                <w:i w:val="false"/>
                <w:color w:val="000000"/>
                <w:sz w:val="20"/>
              </w:rPr>
              <w:t xml:space="preserve"> </w:t>
            </w:r>
            <w:r>
              <w:rPr>
                <w:rFonts w:ascii="Times New Roman"/>
                <w:b/>
                <w:i w:val="false"/>
                <w:color w:val="000000"/>
                <w:sz w:val="20"/>
              </w:rPr>
              <w:t>банкі</w:t>
            </w:r>
            <w:r>
              <w:rPr>
                <w:rFonts w:ascii="Times New Roman"/>
                <w:b/>
                <w:i w:val="false"/>
                <w:color w:val="000000"/>
                <w:sz w:val="20"/>
              </w:rPr>
              <w:t xml:space="preserve"> (the Islamic Development Bank);</w:t>
            </w:r>
          </w:p>
          <w:bookmarkEnd w:id="33"/>
          <w:bookmarkStart w:name="z37" w:id="34"/>
          <w:p>
            <w:pPr>
              <w:spacing w:after="20"/>
              <w:ind w:left="20"/>
              <w:jc w:val="both"/>
            </w:pPr>
            <w:r>
              <w:rPr>
                <w:rFonts w:ascii="Times New Roman"/>
                <w:b w:val="false"/>
                <w:i w:val="false"/>
                <w:color w:val="000000"/>
                <w:sz w:val="20"/>
              </w:rPr>
              <w:t>
</w:t>
            </w:r>
            <w:r>
              <w:rPr>
                <w:rFonts w:ascii="Times New Roman"/>
                <w:b/>
                <w:i w:val="false"/>
                <w:color w:val="000000"/>
                <w:sz w:val="20"/>
              </w:rPr>
              <w:t>Көптарапты</w:t>
            </w:r>
            <w:r>
              <w:rPr>
                <w:rFonts w:ascii="Times New Roman"/>
                <w:b w:val="false"/>
                <w:i w:val="false"/>
                <w:color w:val="000000"/>
                <w:sz w:val="20"/>
              </w:rPr>
              <w:t xml:space="preserve"> </w:t>
            </w:r>
            <w:r>
              <w:rPr>
                <w:rFonts w:ascii="Times New Roman"/>
                <w:b/>
                <w:i w:val="false"/>
                <w:color w:val="000000"/>
                <w:sz w:val="20"/>
              </w:rPr>
              <w:t>инвестицияларға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агенттігі</w:t>
            </w:r>
            <w:r>
              <w:rPr>
                <w:rFonts w:ascii="Times New Roman"/>
                <w:b/>
                <w:i w:val="false"/>
                <w:color w:val="000000"/>
                <w:sz w:val="20"/>
              </w:rPr>
              <w:t>;</w:t>
            </w:r>
          </w:p>
          <w:bookmarkEnd w:id="34"/>
          <w:bookmarkStart w:name="z38" w:id="35"/>
          <w:p>
            <w:pPr>
              <w:spacing w:after="20"/>
              <w:ind w:left="20"/>
              <w:jc w:val="both"/>
            </w:pPr>
            <w:r>
              <w:rPr>
                <w:rFonts w:ascii="Times New Roman"/>
                <w:b w:val="false"/>
                <w:i w:val="false"/>
                <w:color w:val="000000"/>
                <w:sz w:val="20"/>
              </w:rPr>
              <w:t>
</w:t>
            </w:r>
            <w:r>
              <w:rPr>
                <w:rFonts w:ascii="Times New Roman"/>
                <w:b/>
                <w:i w:val="false"/>
                <w:color w:val="000000"/>
                <w:sz w:val="20"/>
              </w:rPr>
              <w:t>Скандинавия</w:t>
            </w:r>
            <w:r>
              <w:rPr>
                <w:rFonts w:ascii="Times New Roman"/>
                <w:b w:val="false"/>
                <w:i w:val="false"/>
                <w:color w:val="000000"/>
                <w:sz w:val="20"/>
              </w:rPr>
              <w:t xml:space="preserve"> </w:t>
            </w:r>
            <w:r>
              <w:rPr>
                <w:rFonts w:ascii="Times New Roman"/>
                <w:b/>
                <w:i w:val="false"/>
                <w:color w:val="000000"/>
                <w:sz w:val="20"/>
              </w:rPr>
              <w:t>инвестициялық</w:t>
            </w:r>
            <w:r>
              <w:rPr>
                <w:rFonts w:ascii="Times New Roman"/>
                <w:b w:val="false"/>
                <w:i w:val="false"/>
                <w:color w:val="000000"/>
                <w:sz w:val="20"/>
              </w:rPr>
              <w:t xml:space="preserve"> </w:t>
            </w:r>
            <w:r>
              <w:rPr>
                <w:rFonts w:ascii="Times New Roman"/>
                <w:b/>
                <w:i w:val="false"/>
                <w:color w:val="000000"/>
                <w:sz w:val="20"/>
              </w:rPr>
              <w:t>банкі</w:t>
            </w:r>
            <w:r>
              <w:rPr>
                <w:rFonts w:ascii="Times New Roman"/>
                <w:b/>
                <w:i w:val="false"/>
                <w:color w:val="000000"/>
                <w:sz w:val="20"/>
              </w:rPr>
              <w:t xml:space="preserve"> (the Nordic Investment Bank).</w:t>
            </w:r>
          </w:p>
          <w:bookmarkEnd w:id="35"/>
          <w:bookmarkStart w:name="z39" w:id="36"/>
          <w:p>
            <w:pPr>
              <w:spacing w:after="20"/>
              <w:ind w:left="20"/>
              <w:jc w:val="both"/>
            </w:pPr>
            <w:r>
              <w:rPr>
                <w:rFonts w:ascii="Times New Roman"/>
                <w:b w:val="false"/>
                <w:i w:val="false"/>
                <w:color w:val="000000"/>
                <w:sz w:val="20"/>
              </w:rPr>
              <w:t>
</w:t>
            </w:r>
            <w:r>
              <w:rPr>
                <w:rFonts w:ascii="Times New Roman"/>
                <w:b/>
                <w:i w:val="false"/>
                <w:color w:val="000000"/>
                <w:sz w:val="20"/>
              </w:rPr>
              <w:t>Халықаралық</w:t>
            </w:r>
            <w:r>
              <w:rPr>
                <w:rFonts w:ascii="Times New Roman"/>
                <w:b w:val="false"/>
                <w:i w:val="false"/>
                <w:color w:val="000000"/>
                <w:sz w:val="20"/>
              </w:rPr>
              <w:t xml:space="preserve"> </w:t>
            </w:r>
            <w:r>
              <w:rPr>
                <w:rFonts w:ascii="Times New Roman"/>
                <w:b/>
                <w:i w:val="false"/>
                <w:color w:val="000000"/>
                <w:sz w:val="20"/>
              </w:rPr>
              <w:t>валюта</w:t>
            </w:r>
            <w:r>
              <w:rPr>
                <w:rFonts w:ascii="Times New Roman"/>
                <w:b w:val="false"/>
                <w:i w:val="false"/>
                <w:color w:val="000000"/>
                <w:sz w:val="20"/>
              </w:rPr>
              <w:t xml:space="preserve"> </w:t>
            </w:r>
            <w:r>
              <w:rPr>
                <w:rFonts w:ascii="Times New Roman"/>
                <w:b/>
                <w:i w:val="false"/>
                <w:color w:val="000000"/>
                <w:sz w:val="20"/>
              </w:rPr>
              <w:t>қоры</w:t>
            </w:r>
            <w:r>
              <w:rPr>
                <w:rFonts w:ascii="Times New Roman"/>
                <w:b/>
                <w:i w:val="false"/>
                <w:color w:val="000000"/>
                <w:sz w:val="20"/>
              </w:rPr>
              <w:t>;</w:t>
            </w:r>
          </w:p>
          <w:bookmarkEnd w:id="36"/>
          <w:bookmarkStart w:name="z40" w:id="37"/>
          <w:p>
            <w:pPr>
              <w:spacing w:after="20"/>
              <w:ind w:left="20"/>
              <w:jc w:val="both"/>
            </w:pPr>
            <w:r>
              <w:rPr>
                <w:rFonts w:ascii="Times New Roman"/>
                <w:b w:val="false"/>
                <w:i w:val="false"/>
                <w:color w:val="000000"/>
                <w:sz w:val="20"/>
              </w:rPr>
              <w:t>
</w:t>
            </w:r>
            <w:r>
              <w:rPr>
                <w:rFonts w:ascii="Times New Roman"/>
                <w:b/>
                <w:i w:val="false"/>
                <w:color w:val="000000"/>
                <w:sz w:val="20"/>
              </w:rPr>
              <w:t>Халықаралық</w:t>
            </w:r>
            <w:r>
              <w:rPr>
                <w:rFonts w:ascii="Times New Roman"/>
                <w:b w:val="false"/>
                <w:i w:val="false"/>
                <w:color w:val="000000"/>
                <w:sz w:val="20"/>
              </w:rPr>
              <w:t xml:space="preserve"> </w:t>
            </w:r>
            <w:r>
              <w:rPr>
                <w:rFonts w:ascii="Times New Roman"/>
                <w:b/>
                <w:i w:val="false"/>
                <w:color w:val="000000"/>
                <w:sz w:val="20"/>
              </w:rPr>
              <w:t>даму</w:t>
            </w:r>
            <w:r>
              <w:rPr>
                <w:rFonts w:ascii="Times New Roman"/>
                <w:b w:val="false"/>
                <w:i w:val="false"/>
                <w:color w:val="000000"/>
                <w:sz w:val="20"/>
              </w:rPr>
              <w:t xml:space="preserve"> </w:t>
            </w:r>
            <w:r>
              <w:rPr>
                <w:rFonts w:ascii="Times New Roman"/>
                <w:b/>
                <w:i w:val="false"/>
                <w:color w:val="000000"/>
                <w:sz w:val="20"/>
              </w:rPr>
              <w:t>қауымдастығы</w:t>
            </w:r>
            <w:r>
              <w:rPr>
                <w:rFonts w:ascii="Times New Roman"/>
                <w:b/>
                <w:i w:val="false"/>
                <w:color w:val="000000"/>
                <w:sz w:val="20"/>
              </w:rPr>
              <w:t>;</w:t>
            </w:r>
          </w:p>
          <w:bookmarkEnd w:id="37"/>
          <w:bookmarkStart w:name="z41" w:id="38"/>
          <w:p>
            <w:pPr>
              <w:spacing w:after="20"/>
              <w:ind w:left="20"/>
              <w:jc w:val="both"/>
            </w:pPr>
            <w:r>
              <w:rPr>
                <w:rFonts w:ascii="Times New Roman"/>
                <w:b w:val="false"/>
                <w:i w:val="false"/>
                <w:color w:val="000000"/>
                <w:sz w:val="20"/>
              </w:rPr>
              <w:t>
</w:t>
            </w:r>
            <w:r>
              <w:rPr>
                <w:rFonts w:ascii="Times New Roman"/>
                <w:b/>
                <w:i w:val="false"/>
                <w:color w:val="000000"/>
                <w:sz w:val="20"/>
              </w:rPr>
              <w:t>Халықаралық</w:t>
            </w:r>
            <w:r>
              <w:rPr>
                <w:rFonts w:ascii="Times New Roman"/>
                <w:b w:val="false"/>
                <w:i w:val="false"/>
                <w:color w:val="000000"/>
                <w:sz w:val="20"/>
              </w:rPr>
              <w:t xml:space="preserve"> </w:t>
            </w:r>
            <w:r>
              <w:rPr>
                <w:rFonts w:ascii="Times New Roman"/>
                <w:b/>
                <w:i w:val="false"/>
                <w:color w:val="000000"/>
                <w:sz w:val="20"/>
              </w:rPr>
              <w:t>инвестициялық</w:t>
            </w:r>
            <w:r>
              <w:rPr>
                <w:rFonts w:ascii="Times New Roman"/>
                <w:b w:val="false"/>
                <w:i w:val="false"/>
                <w:color w:val="000000"/>
                <w:sz w:val="20"/>
              </w:rPr>
              <w:t xml:space="preserve"> </w:t>
            </w:r>
            <w:r>
              <w:rPr>
                <w:rFonts w:ascii="Times New Roman"/>
                <w:b/>
                <w:i w:val="false"/>
                <w:color w:val="000000"/>
                <w:sz w:val="20"/>
              </w:rPr>
              <w:t>дауларды</w:t>
            </w:r>
            <w:r>
              <w:rPr>
                <w:rFonts w:ascii="Times New Roman"/>
                <w:b w:val="false"/>
                <w:i w:val="false"/>
                <w:color w:val="000000"/>
                <w:sz w:val="20"/>
              </w:rPr>
              <w:t xml:space="preserve"> </w:t>
            </w:r>
            <w:r>
              <w:rPr>
                <w:rFonts w:ascii="Times New Roman"/>
                <w:b/>
                <w:i w:val="false"/>
                <w:color w:val="000000"/>
                <w:sz w:val="20"/>
              </w:rPr>
              <w:t>реттеу</w:t>
            </w:r>
            <w:r>
              <w:rPr>
                <w:rFonts w:ascii="Times New Roman"/>
                <w:b w:val="false"/>
                <w:i w:val="false"/>
                <w:color w:val="000000"/>
                <w:sz w:val="20"/>
              </w:rPr>
              <w:t xml:space="preserve"> </w:t>
            </w:r>
            <w:r>
              <w:rPr>
                <w:rFonts w:ascii="Times New Roman"/>
                <w:b/>
                <w:i w:val="false"/>
                <w:color w:val="000000"/>
                <w:sz w:val="20"/>
              </w:rPr>
              <w:t>орталығы</w:t>
            </w:r>
            <w:r>
              <w:rPr>
                <w:rFonts w:ascii="Times New Roman"/>
                <w:b/>
                <w:i w:val="false"/>
                <w:color w:val="000000"/>
                <w:sz w:val="20"/>
              </w:rPr>
              <w:t>;</w:t>
            </w:r>
          </w:p>
          <w:bookmarkEnd w:id="38"/>
          <w:bookmarkStart w:name="z42" w:id="39"/>
          <w:p>
            <w:pPr>
              <w:spacing w:after="20"/>
              <w:ind w:left="20"/>
              <w:jc w:val="both"/>
            </w:pPr>
            <w:r>
              <w:rPr>
                <w:rFonts w:ascii="Times New Roman"/>
                <w:b w:val="false"/>
                <w:i w:val="false"/>
                <w:color w:val="000000"/>
                <w:sz w:val="20"/>
              </w:rPr>
              <w:t>
</w:t>
            </w:r>
            <w:r>
              <w:rPr>
                <w:rFonts w:ascii="Times New Roman"/>
                <w:b/>
                <w:i w:val="false"/>
                <w:color w:val="000000"/>
                <w:sz w:val="20"/>
              </w:rPr>
              <w:t>Халықаралық</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құру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даму</w:t>
            </w:r>
            <w:r>
              <w:rPr>
                <w:rFonts w:ascii="Times New Roman"/>
                <w:b w:val="false"/>
                <w:i w:val="false"/>
                <w:color w:val="000000"/>
                <w:sz w:val="20"/>
              </w:rPr>
              <w:t xml:space="preserve"> </w:t>
            </w:r>
            <w:r>
              <w:rPr>
                <w:rFonts w:ascii="Times New Roman"/>
                <w:b/>
                <w:i w:val="false"/>
                <w:color w:val="000000"/>
                <w:sz w:val="20"/>
              </w:rPr>
              <w:t>банкі</w:t>
            </w:r>
            <w:r>
              <w:rPr>
                <w:rFonts w:ascii="Times New Roman"/>
                <w:b/>
                <w:i w:val="false"/>
                <w:color w:val="000000"/>
                <w:sz w:val="20"/>
              </w:rPr>
              <w:t xml:space="preserve"> (the International Bank for Reconstruction and Development);</w:t>
            </w:r>
          </w:p>
          <w:bookmarkEnd w:id="39"/>
          <w:bookmarkStart w:name="z43" w:id="40"/>
          <w:p>
            <w:pPr>
              <w:spacing w:after="20"/>
              <w:ind w:left="20"/>
              <w:jc w:val="both"/>
            </w:pPr>
            <w:r>
              <w:rPr>
                <w:rFonts w:ascii="Times New Roman"/>
                <w:b w:val="false"/>
                <w:i w:val="false"/>
                <w:color w:val="000000"/>
                <w:sz w:val="20"/>
              </w:rPr>
              <w:t>
</w:t>
            </w:r>
            <w:r>
              <w:rPr>
                <w:rFonts w:ascii="Times New Roman"/>
                <w:b/>
                <w:i w:val="false"/>
                <w:color w:val="000000"/>
                <w:sz w:val="20"/>
              </w:rPr>
              <w:t>Халықаралық</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корпорациясы</w:t>
            </w:r>
            <w:r>
              <w:rPr>
                <w:rFonts w:ascii="Times New Roman"/>
                <w:b/>
                <w:i w:val="false"/>
                <w:color w:val="000000"/>
                <w:sz w:val="20"/>
              </w:rPr>
              <w:t xml:space="preserve"> (the International Finance Corporation).</w:t>
            </w:r>
          </w:p>
          <w:bookmarkEnd w:id="40"/>
          <w:bookmarkStart w:name="z44" w:id="41"/>
          <w:p>
            <w:pPr>
              <w:spacing w:after="20"/>
              <w:ind w:left="20"/>
              <w:jc w:val="both"/>
            </w:pPr>
            <w:r>
              <w:rPr>
                <w:rFonts w:ascii="Times New Roman"/>
                <w:b w:val="false"/>
                <w:i w:val="false"/>
                <w:color w:val="000000"/>
                <w:sz w:val="20"/>
              </w:rPr>
              <w:t>
</w:t>
            </w:r>
            <w:r>
              <w:rPr>
                <w:rFonts w:ascii="Times New Roman"/>
                <w:b/>
                <w:i w:val="false"/>
                <w:color w:val="000000"/>
                <w:sz w:val="20"/>
              </w:rPr>
              <w:t xml:space="preserve">5. </w:t>
            </w:r>
            <w:r>
              <w:rPr>
                <w:rFonts w:ascii="Times New Roman"/>
                <w:b/>
                <w:i w:val="false"/>
                <w:color w:val="000000"/>
                <w:sz w:val="20"/>
              </w:rPr>
              <w:t>Қағидалардың</w:t>
            </w:r>
            <w:r>
              <w:rPr>
                <w:rFonts w:ascii="Times New Roman"/>
                <w:b w:val="false"/>
                <w:i w:val="false"/>
                <w:color w:val="000000"/>
                <w:sz w:val="20"/>
              </w:rPr>
              <w:t xml:space="preserve"> </w:t>
            </w:r>
            <w:r>
              <w:rPr>
                <w:rFonts w:ascii="Times New Roman"/>
                <w:b/>
                <w:i w:val="false"/>
                <w:color w:val="000000"/>
                <w:sz w:val="20"/>
              </w:rPr>
              <w:t>қосымшасында</w:t>
            </w:r>
            <w:r>
              <w:rPr>
                <w:rFonts w:ascii="Times New Roman"/>
                <w:b w:val="false"/>
                <w:i w:val="false"/>
                <w:color w:val="000000"/>
                <w:sz w:val="20"/>
              </w:rPr>
              <w:t xml:space="preserve"> </w:t>
            </w:r>
            <w:r>
              <w:rPr>
                <w:rFonts w:ascii="Times New Roman"/>
                <w:b/>
                <w:i w:val="false"/>
                <w:color w:val="000000"/>
                <w:sz w:val="20"/>
              </w:rPr>
              <w:t>көзделген</w:t>
            </w:r>
            <w:r>
              <w:rPr>
                <w:rFonts w:ascii="Times New Roman"/>
                <w:b w:val="false"/>
                <w:i w:val="false"/>
                <w:color w:val="000000"/>
                <w:sz w:val="20"/>
              </w:rPr>
              <w:t xml:space="preserve"> </w:t>
            </w:r>
            <w:r>
              <w:rPr>
                <w:rFonts w:ascii="Times New Roman"/>
                <w:b/>
                <w:i w:val="false"/>
                <w:color w:val="000000"/>
                <w:sz w:val="20"/>
              </w:rPr>
              <w:t>мөлшерде</w:t>
            </w:r>
            <w:r>
              <w:rPr>
                <w:rFonts w:ascii="Times New Roman"/>
                <w:b w:val="false"/>
                <w:i w:val="false"/>
                <w:color w:val="000000"/>
                <w:sz w:val="20"/>
              </w:rPr>
              <w:t xml:space="preserve"> </w:t>
            </w:r>
            <w:r>
              <w:rPr>
                <w:rFonts w:ascii="Times New Roman"/>
                <w:b/>
                <w:i w:val="false"/>
                <w:color w:val="000000"/>
                <w:sz w:val="20"/>
              </w:rPr>
              <w:t>инвестициялық</w:t>
            </w:r>
            <w:r>
              <w:rPr>
                <w:rFonts w:ascii="Times New Roman"/>
                <w:b w:val="false"/>
                <w:i w:val="false"/>
                <w:color w:val="000000"/>
                <w:sz w:val="20"/>
              </w:rPr>
              <w:t xml:space="preserve"> </w:t>
            </w:r>
            <w:r>
              <w:rPr>
                <w:rFonts w:ascii="Times New Roman"/>
                <w:b/>
                <w:i w:val="false"/>
                <w:color w:val="000000"/>
                <w:sz w:val="20"/>
              </w:rPr>
              <w:t>портфельді</w:t>
            </w:r>
            <w:r>
              <w:rPr>
                <w:rFonts w:ascii="Times New Roman"/>
                <w:b w:val="false"/>
                <w:i w:val="false"/>
                <w:color w:val="000000"/>
                <w:sz w:val="20"/>
              </w:rPr>
              <w:t xml:space="preserve"> </w:t>
            </w:r>
            <w:r>
              <w:rPr>
                <w:rFonts w:ascii="Times New Roman"/>
                <w:b/>
                <w:i w:val="false"/>
                <w:color w:val="000000"/>
                <w:sz w:val="20"/>
              </w:rPr>
              <w:t>басқарушының</w:t>
            </w:r>
            <w:r>
              <w:rPr>
                <w:rFonts w:ascii="Times New Roman"/>
                <w:b w:val="false"/>
                <w:i w:val="false"/>
                <w:color w:val="000000"/>
                <w:sz w:val="20"/>
              </w:rPr>
              <w:t xml:space="preserve"> </w:t>
            </w:r>
            <w:r>
              <w:rPr>
                <w:rFonts w:ascii="Times New Roman"/>
                <w:b/>
                <w:i w:val="false"/>
                <w:color w:val="000000"/>
                <w:sz w:val="20"/>
              </w:rPr>
              <w:t>өтімді</w:t>
            </w:r>
            <w:r>
              <w:rPr>
                <w:rFonts w:ascii="Times New Roman"/>
                <w:b w:val="false"/>
                <w:i w:val="false"/>
                <w:color w:val="000000"/>
                <w:sz w:val="20"/>
              </w:rPr>
              <w:t xml:space="preserve"> </w:t>
            </w:r>
            <w:r>
              <w:rPr>
                <w:rFonts w:ascii="Times New Roman"/>
                <w:b/>
                <w:i w:val="false"/>
                <w:color w:val="000000"/>
                <w:sz w:val="20"/>
              </w:rPr>
              <w:t>активтері</w:t>
            </w:r>
            <w:r>
              <w:rPr>
                <w:rFonts w:ascii="Times New Roman"/>
                <w:b w:val="false"/>
                <w:i w:val="false"/>
                <w:color w:val="000000"/>
                <w:sz w:val="20"/>
              </w:rPr>
              <w:t xml:space="preserve"> </w:t>
            </w:r>
            <w:r>
              <w:rPr>
                <w:rFonts w:ascii="Times New Roman"/>
                <w:b/>
                <w:i w:val="false"/>
                <w:color w:val="000000"/>
                <w:sz w:val="20"/>
              </w:rPr>
              <w:t>ретінде</w:t>
            </w:r>
            <w:r>
              <w:rPr>
                <w:rFonts w:ascii="Times New Roman"/>
                <w:b w:val="false"/>
                <w:i w:val="false"/>
                <w:color w:val="000000"/>
                <w:sz w:val="20"/>
              </w:rPr>
              <w:t xml:space="preserve"> </w:t>
            </w:r>
            <w:r>
              <w:rPr>
                <w:rFonts w:ascii="Times New Roman"/>
                <w:b/>
                <w:i w:val="false"/>
                <w:color w:val="000000"/>
                <w:sz w:val="20"/>
              </w:rPr>
              <w:t>мынадай</w:t>
            </w:r>
            <w:r>
              <w:rPr>
                <w:rFonts w:ascii="Times New Roman"/>
                <w:b w:val="false"/>
                <w:i w:val="false"/>
                <w:color w:val="000000"/>
                <w:sz w:val="20"/>
              </w:rPr>
              <w:t xml:space="preserve"> </w:t>
            </w:r>
            <w:r>
              <w:rPr>
                <w:rFonts w:ascii="Times New Roman"/>
                <w:b/>
                <w:i w:val="false"/>
                <w:color w:val="000000"/>
                <w:sz w:val="20"/>
              </w:rPr>
              <w:t>меншікті</w:t>
            </w:r>
            <w:r>
              <w:rPr>
                <w:rFonts w:ascii="Times New Roman"/>
                <w:b w:val="false"/>
                <w:i w:val="false"/>
                <w:color w:val="000000"/>
                <w:sz w:val="20"/>
              </w:rPr>
              <w:t xml:space="preserve"> </w:t>
            </w:r>
            <w:r>
              <w:rPr>
                <w:rFonts w:ascii="Times New Roman"/>
                <w:b/>
                <w:i w:val="false"/>
                <w:color w:val="000000"/>
                <w:sz w:val="20"/>
              </w:rPr>
              <w:t>активтер</w:t>
            </w:r>
            <w:r>
              <w:rPr>
                <w:rFonts w:ascii="Times New Roman"/>
                <w:b w:val="false"/>
                <w:i w:val="false"/>
                <w:color w:val="000000"/>
                <w:sz w:val="20"/>
              </w:rPr>
              <w:t xml:space="preserve"> </w:t>
            </w:r>
            <w:r>
              <w:rPr>
                <w:rFonts w:ascii="Times New Roman"/>
                <w:b/>
                <w:i w:val="false"/>
                <w:color w:val="000000"/>
                <w:sz w:val="20"/>
              </w:rPr>
              <w:t>танылады</w:t>
            </w:r>
            <w:r>
              <w:rPr>
                <w:rFonts w:ascii="Times New Roman"/>
                <w:b/>
                <w:i w:val="false"/>
                <w:color w:val="000000"/>
                <w:sz w:val="20"/>
              </w:rPr>
              <w:t>:</w:t>
            </w:r>
          </w:p>
          <w:bookmarkEnd w:id="41"/>
          <w:bookmarkStart w:name="z45" w:id="42"/>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ақша</w:t>
            </w:r>
            <w:r>
              <w:rPr>
                <w:rFonts w:ascii="Times New Roman"/>
                <w:b/>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i w:val="false"/>
                <w:color w:val="000000"/>
                <w:sz w:val="20"/>
              </w:rPr>
              <w:t>:</w:t>
            </w:r>
          </w:p>
          <w:bookmarkEnd w:id="42"/>
          <w:bookmarkStart w:name="z46" w:id="43"/>
          <w:p>
            <w:pPr>
              <w:spacing w:after="20"/>
              <w:ind w:left="20"/>
              <w:jc w:val="both"/>
            </w:pPr>
            <w:r>
              <w:rPr>
                <w:rFonts w:ascii="Times New Roman"/>
                <w:b w:val="false"/>
                <w:i w:val="false"/>
                <w:color w:val="000000"/>
                <w:sz w:val="20"/>
              </w:rPr>
              <w:t>
</w:t>
            </w:r>
            <w:r>
              <w:rPr>
                <w:rFonts w:ascii="Times New Roman"/>
                <w:b/>
                <w:i w:val="false"/>
                <w:color w:val="000000"/>
                <w:sz w:val="20"/>
              </w:rPr>
              <w:t>кассадағы</w:t>
            </w:r>
            <w:r>
              <w:rPr>
                <w:rFonts w:ascii="Times New Roman"/>
                <w:b w:val="false"/>
                <w:i w:val="false"/>
                <w:color w:val="000000"/>
                <w:sz w:val="20"/>
              </w:rPr>
              <w:t xml:space="preserve"> </w:t>
            </w:r>
            <w:r>
              <w:rPr>
                <w:rFonts w:ascii="Times New Roman"/>
                <w:b/>
                <w:i w:val="false"/>
                <w:color w:val="000000"/>
                <w:sz w:val="20"/>
              </w:rPr>
              <w:t>ақша</w:t>
            </w:r>
            <w:r>
              <w:rPr>
                <w:rFonts w:ascii="Times New Roman"/>
                <w:b/>
                <w:i w:val="false"/>
                <w:color w:val="000000"/>
                <w:sz w:val="20"/>
              </w:rPr>
              <w:t xml:space="preserve">, </w:t>
            </w:r>
            <w:r>
              <w:rPr>
                <w:rFonts w:ascii="Times New Roman"/>
                <w:b/>
                <w:i w:val="false"/>
                <w:color w:val="000000"/>
                <w:sz w:val="20"/>
              </w:rPr>
              <w:t>инвестициялық</w:t>
            </w:r>
            <w:r>
              <w:rPr>
                <w:rFonts w:ascii="Times New Roman"/>
                <w:b w:val="false"/>
                <w:i w:val="false"/>
                <w:color w:val="000000"/>
                <w:sz w:val="20"/>
              </w:rPr>
              <w:t xml:space="preserve"> </w:t>
            </w:r>
            <w:r>
              <w:rPr>
                <w:rFonts w:ascii="Times New Roman"/>
                <w:b/>
                <w:i w:val="false"/>
                <w:color w:val="000000"/>
                <w:sz w:val="20"/>
              </w:rPr>
              <w:t>портфельді</w:t>
            </w:r>
            <w:r>
              <w:rPr>
                <w:rFonts w:ascii="Times New Roman"/>
                <w:b w:val="false"/>
                <w:i w:val="false"/>
                <w:color w:val="000000"/>
                <w:sz w:val="20"/>
              </w:rPr>
              <w:t xml:space="preserve"> </w:t>
            </w:r>
            <w:r>
              <w:rPr>
                <w:rFonts w:ascii="Times New Roman"/>
                <w:b/>
                <w:i w:val="false"/>
                <w:color w:val="000000"/>
                <w:sz w:val="20"/>
              </w:rPr>
              <w:t>басқарушының</w:t>
            </w:r>
            <w:r>
              <w:rPr>
                <w:rFonts w:ascii="Times New Roman"/>
                <w:b w:val="false"/>
                <w:i w:val="false"/>
                <w:color w:val="000000"/>
                <w:sz w:val="20"/>
              </w:rPr>
              <w:t xml:space="preserve"> </w:t>
            </w:r>
            <w:r>
              <w:rPr>
                <w:rFonts w:ascii="Times New Roman"/>
                <w:b/>
                <w:i w:val="false"/>
                <w:color w:val="000000"/>
                <w:sz w:val="20"/>
              </w:rPr>
              <w:t>балансы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активтер</w:t>
            </w:r>
            <w:r>
              <w:rPr>
                <w:rFonts w:ascii="Times New Roman"/>
                <w:b w:val="false"/>
                <w:i w:val="false"/>
                <w:color w:val="000000"/>
                <w:sz w:val="20"/>
              </w:rPr>
              <w:t xml:space="preserve"> </w:t>
            </w:r>
            <w:r>
              <w:rPr>
                <w:rFonts w:ascii="Times New Roman"/>
                <w:b/>
                <w:i w:val="false"/>
                <w:color w:val="000000"/>
                <w:sz w:val="20"/>
              </w:rPr>
              <w:t>сомасының</w:t>
            </w:r>
            <w:r>
              <w:rPr>
                <w:rFonts w:ascii="Times New Roman"/>
                <w:b w:val="false"/>
                <w:i w:val="false"/>
                <w:color w:val="000000"/>
                <w:sz w:val="20"/>
              </w:rPr>
              <w:t xml:space="preserve"> </w:t>
            </w:r>
            <w:r>
              <w:rPr>
                <w:rFonts w:ascii="Times New Roman"/>
                <w:b/>
                <w:i w:val="false"/>
                <w:color w:val="000000"/>
                <w:sz w:val="20"/>
              </w:rPr>
              <w:t>он</w:t>
            </w:r>
            <w:r>
              <w:rPr>
                <w:rFonts w:ascii="Times New Roman"/>
                <w:b w:val="false"/>
                <w:i w:val="false"/>
                <w:color w:val="000000"/>
                <w:sz w:val="20"/>
              </w:rPr>
              <w:t xml:space="preserve"> </w:t>
            </w:r>
            <w:r>
              <w:rPr>
                <w:rFonts w:ascii="Times New Roman"/>
                <w:b/>
                <w:i w:val="false"/>
                <w:color w:val="000000"/>
                <w:sz w:val="20"/>
              </w:rPr>
              <w:t>пайызынан</w:t>
            </w:r>
            <w:r>
              <w:rPr>
                <w:rFonts w:ascii="Times New Roman"/>
                <w:b w:val="false"/>
                <w:i w:val="false"/>
                <w:color w:val="000000"/>
                <w:sz w:val="20"/>
              </w:rPr>
              <w:t xml:space="preserve"> </w:t>
            </w:r>
            <w:r>
              <w:rPr>
                <w:rFonts w:ascii="Times New Roman"/>
                <w:b/>
                <w:i w:val="false"/>
                <w:color w:val="000000"/>
                <w:sz w:val="20"/>
              </w:rPr>
              <w:t>аспайтын</w:t>
            </w:r>
            <w:r>
              <w:rPr>
                <w:rFonts w:ascii="Times New Roman"/>
                <w:b w:val="false"/>
                <w:i w:val="false"/>
                <w:color w:val="000000"/>
                <w:sz w:val="20"/>
              </w:rPr>
              <w:t xml:space="preserve"> </w:t>
            </w:r>
            <w:r>
              <w:rPr>
                <w:rFonts w:ascii="Times New Roman"/>
                <w:b/>
                <w:i w:val="false"/>
                <w:color w:val="000000"/>
                <w:sz w:val="20"/>
              </w:rPr>
              <w:t>мөлшерде</w:t>
            </w:r>
            <w:r>
              <w:rPr>
                <w:rFonts w:ascii="Times New Roman"/>
                <w:b/>
                <w:i w:val="false"/>
                <w:color w:val="000000"/>
                <w:sz w:val="20"/>
              </w:rPr>
              <w:t>;</w:t>
            </w:r>
          </w:p>
          <w:bookmarkEnd w:id="43"/>
          <w:bookmarkStart w:name="z47" w:id="44"/>
          <w:p>
            <w:pPr>
              <w:spacing w:after="20"/>
              <w:ind w:left="20"/>
              <w:jc w:val="both"/>
            </w:pPr>
            <w:r>
              <w:rPr>
                <w:rFonts w:ascii="Times New Roman"/>
                <w:b w:val="false"/>
                <w:i w:val="false"/>
                <w:color w:val="000000"/>
                <w:sz w:val="20"/>
              </w:rPr>
              <w:t>
</w:t>
            </w:r>
            <w:r>
              <w:rPr>
                <w:rFonts w:ascii="Times New Roman"/>
                <w:b/>
                <w:i w:val="false"/>
                <w:color w:val="000000"/>
                <w:sz w:val="20"/>
              </w:rPr>
              <w:t>осы</w:t>
            </w:r>
            <w:r>
              <w:rPr>
                <w:rFonts w:ascii="Times New Roman"/>
                <w:b w:val="false"/>
                <w:i w:val="false"/>
                <w:color w:val="000000"/>
                <w:sz w:val="20"/>
              </w:rPr>
              <w:t xml:space="preserve"> </w:t>
            </w:r>
            <w:r>
              <w:rPr>
                <w:rFonts w:ascii="Times New Roman"/>
                <w:b/>
                <w:i w:val="false"/>
                <w:color w:val="000000"/>
                <w:sz w:val="20"/>
              </w:rPr>
              <w:t>тармақтың</w:t>
            </w:r>
            <w:r>
              <w:rPr>
                <w:rFonts w:ascii="Times New Roman"/>
                <w:b w:val="false"/>
                <w:i w:val="false"/>
                <w:color w:val="000000"/>
                <w:sz w:val="20"/>
              </w:rPr>
              <w:t xml:space="preserve"> </w:t>
            </w:r>
            <w:r>
              <w:rPr>
                <w:rFonts w:ascii="Times New Roman"/>
                <w:b w:val="false"/>
                <w:i w:val="false"/>
                <w:color w:val="000000"/>
                <w:sz w:val="20"/>
              </w:rPr>
              <w:t>2) тармақшасында</w:t>
            </w:r>
            <w:r>
              <w:rPr>
                <w:rFonts w:ascii="Times New Roman"/>
                <w:b w:val="false"/>
                <w:i w:val="false"/>
                <w:color w:val="000000"/>
                <w:sz w:val="20"/>
              </w:rPr>
              <w:t xml:space="preserve"> </w:t>
            </w:r>
            <w:r>
              <w:rPr>
                <w:rFonts w:ascii="Times New Roman"/>
                <w:b/>
                <w:i w:val="false"/>
                <w:color w:val="000000"/>
                <w:sz w:val="20"/>
              </w:rPr>
              <w:t>көрсетілген</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екінші</w:t>
            </w:r>
            <w:r>
              <w:rPr>
                <w:rFonts w:ascii="Times New Roman"/>
                <w:b w:val="false"/>
                <w:i w:val="false"/>
                <w:color w:val="000000"/>
                <w:sz w:val="20"/>
              </w:rPr>
              <w:t xml:space="preserve"> </w:t>
            </w:r>
            <w:r>
              <w:rPr>
                <w:rFonts w:ascii="Times New Roman"/>
                <w:b/>
                <w:i w:val="false"/>
                <w:color w:val="000000"/>
                <w:sz w:val="20"/>
              </w:rPr>
              <w:t>деңгейдегі</w:t>
            </w:r>
            <w:r>
              <w:rPr>
                <w:rFonts w:ascii="Times New Roman"/>
                <w:b w:val="false"/>
                <w:i w:val="false"/>
                <w:color w:val="000000"/>
                <w:sz w:val="20"/>
              </w:rPr>
              <w:t xml:space="preserve"> </w:t>
            </w:r>
            <w:r>
              <w:rPr>
                <w:rFonts w:ascii="Times New Roman"/>
                <w:b/>
                <w:i w:val="false"/>
                <w:color w:val="000000"/>
                <w:sz w:val="20"/>
              </w:rPr>
              <w:t>банктерінің</w:t>
            </w:r>
            <w:r>
              <w:rPr>
                <w:rFonts w:ascii="Times New Roman"/>
                <w:b w:val="false"/>
                <w:i w:val="false"/>
                <w:color w:val="000000"/>
                <w:sz w:val="20"/>
              </w:rPr>
              <w:t xml:space="preserve"> </w:t>
            </w:r>
            <w:r>
              <w:rPr>
                <w:rFonts w:ascii="Times New Roman"/>
                <w:b/>
                <w:i w:val="false"/>
                <w:color w:val="000000"/>
                <w:sz w:val="20"/>
              </w:rPr>
              <w:t>ағымдағы</w:t>
            </w:r>
            <w:r>
              <w:rPr>
                <w:rFonts w:ascii="Times New Roman"/>
                <w:b w:val="false"/>
                <w:i w:val="false"/>
                <w:color w:val="000000"/>
                <w:sz w:val="20"/>
              </w:rPr>
              <w:t xml:space="preserve"> </w:t>
            </w:r>
            <w:r>
              <w:rPr>
                <w:rFonts w:ascii="Times New Roman"/>
                <w:b/>
                <w:i w:val="false"/>
                <w:color w:val="000000"/>
                <w:sz w:val="20"/>
              </w:rPr>
              <w:t>шоттарындағы</w:t>
            </w:r>
            <w:r>
              <w:rPr>
                <w:rFonts w:ascii="Times New Roman"/>
                <w:b w:val="false"/>
                <w:i w:val="false"/>
                <w:color w:val="000000"/>
                <w:sz w:val="20"/>
              </w:rPr>
              <w:t xml:space="preserve"> </w:t>
            </w:r>
            <w:r>
              <w:rPr>
                <w:rFonts w:ascii="Times New Roman"/>
                <w:b/>
                <w:i w:val="false"/>
                <w:color w:val="000000"/>
                <w:sz w:val="20"/>
              </w:rPr>
              <w:t>ақша</w:t>
            </w:r>
            <w:r>
              <w:rPr>
                <w:rFonts w:ascii="Times New Roman"/>
                <w:b/>
                <w:i w:val="false"/>
                <w:color w:val="000000"/>
                <w:sz w:val="20"/>
              </w:rPr>
              <w:t>;</w:t>
            </w:r>
          </w:p>
          <w:bookmarkEnd w:id="44"/>
          <w:bookmarkStart w:name="z48" w:id="45"/>
          <w:p>
            <w:pPr>
              <w:spacing w:after="20"/>
              <w:ind w:left="20"/>
              <w:jc w:val="both"/>
            </w:pPr>
            <w:r>
              <w:rPr>
                <w:rFonts w:ascii="Times New Roman"/>
                <w:b w:val="false"/>
                <w:i w:val="false"/>
                <w:color w:val="000000"/>
                <w:sz w:val="20"/>
              </w:rPr>
              <w:t>
</w:t>
            </w:r>
            <w:r>
              <w:rPr>
                <w:rFonts w:ascii="Times New Roman"/>
                <w:b/>
                <w:i w:val="false"/>
                <w:color w:val="000000"/>
                <w:sz w:val="20"/>
              </w:rPr>
              <w:t>орталық</w:t>
            </w:r>
            <w:r>
              <w:rPr>
                <w:rFonts w:ascii="Times New Roman"/>
                <w:b w:val="false"/>
                <w:i w:val="false"/>
                <w:color w:val="000000"/>
                <w:sz w:val="20"/>
              </w:rPr>
              <w:t xml:space="preserve"> </w:t>
            </w:r>
            <w:r>
              <w:rPr>
                <w:rFonts w:ascii="Times New Roman"/>
                <w:b/>
                <w:i w:val="false"/>
                <w:color w:val="000000"/>
                <w:sz w:val="20"/>
              </w:rPr>
              <w:t>депозитарийдің</w:t>
            </w:r>
            <w:r>
              <w:rPr>
                <w:rFonts w:ascii="Times New Roman"/>
                <w:b w:val="false"/>
                <w:i w:val="false"/>
                <w:color w:val="000000"/>
                <w:sz w:val="20"/>
              </w:rPr>
              <w:t xml:space="preserve"> </w:t>
            </w:r>
            <w:r>
              <w:rPr>
                <w:rFonts w:ascii="Times New Roman"/>
                <w:b/>
                <w:i w:val="false"/>
                <w:color w:val="000000"/>
                <w:sz w:val="20"/>
              </w:rPr>
              <w:t>шоттарындағы</w:t>
            </w:r>
            <w:r>
              <w:rPr>
                <w:rFonts w:ascii="Times New Roman"/>
                <w:b w:val="false"/>
                <w:i w:val="false"/>
                <w:color w:val="000000"/>
                <w:sz w:val="20"/>
              </w:rPr>
              <w:t xml:space="preserve"> </w:t>
            </w:r>
            <w:r>
              <w:rPr>
                <w:rFonts w:ascii="Times New Roman"/>
                <w:b/>
                <w:i w:val="false"/>
                <w:color w:val="000000"/>
                <w:sz w:val="20"/>
              </w:rPr>
              <w:t>меншікті</w:t>
            </w:r>
            <w:r>
              <w:rPr>
                <w:rFonts w:ascii="Times New Roman"/>
                <w:b w:val="false"/>
                <w:i w:val="false"/>
                <w:color w:val="000000"/>
                <w:sz w:val="20"/>
              </w:rPr>
              <w:t xml:space="preserve"> </w:t>
            </w:r>
            <w:r>
              <w:rPr>
                <w:rFonts w:ascii="Times New Roman"/>
                <w:b/>
                <w:i w:val="false"/>
                <w:color w:val="000000"/>
                <w:sz w:val="20"/>
              </w:rPr>
              <w:t>ақша</w:t>
            </w:r>
            <w:r>
              <w:rPr>
                <w:rFonts w:ascii="Times New Roman"/>
                <w:b/>
                <w:i w:val="false"/>
                <w:color w:val="000000"/>
                <w:sz w:val="20"/>
              </w:rPr>
              <w:t>;</w:t>
            </w:r>
          </w:p>
          <w:bookmarkEnd w:id="45"/>
          <w:bookmarkStart w:name="z49" w:id="46"/>
          <w:p>
            <w:pPr>
              <w:spacing w:after="20"/>
              <w:ind w:left="20"/>
              <w:jc w:val="both"/>
            </w:pPr>
            <w:r>
              <w:rPr>
                <w:rFonts w:ascii="Times New Roman"/>
                <w:b w:val="false"/>
                <w:i w:val="false"/>
                <w:color w:val="000000"/>
                <w:sz w:val="20"/>
              </w:rPr>
              <w:t>
</w:t>
            </w:r>
            <w:r>
              <w:rPr>
                <w:rFonts w:ascii="Times New Roman"/>
                <w:b/>
                <w:i w:val="false"/>
                <w:color w:val="000000"/>
                <w:sz w:val="20"/>
              </w:rPr>
              <w:t>клирингтік</w:t>
            </w:r>
            <w:r>
              <w:rPr>
                <w:rFonts w:ascii="Times New Roman"/>
                <w:b w:val="false"/>
                <w:i w:val="false"/>
                <w:color w:val="000000"/>
                <w:sz w:val="20"/>
              </w:rPr>
              <w:t xml:space="preserve"> </w:t>
            </w:r>
            <w:r>
              <w:rPr>
                <w:rFonts w:ascii="Times New Roman"/>
                <w:b/>
                <w:i w:val="false"/>
                <w:color w:val="000000"/>
                <w:sz w:val="20"/>
              </w:rPr>
              <w:t>ұйымдардың</w:t>
            </w:r>
            <w:r>
              <w:rPr>
                <w:rFonts w:ascii="Times New Roman"/>
                <w:b w:val="false"/>
                <w:i w:val="false"/>
                <w:color w:val="000000"/>
                <w:sz w:val="20"/>
              </w:rPr>
              <w:t xml:space="preserve"> </w:t>
            </w:r>
            <w:r>
              <w:rPr>
                <w:rFonts w:ascii="Times New Roman"/>
                <w:b/>
                <w:i w:val="false"/>
                <w:color w:val="000000"/>
                <w:sz w:val="20"/>
              </w:rPr>
              <w:t>шоттарындағы</w:t>
            </w:r>
            <w:r>
              <w:rPr>
                <w:rFonts w:ascii="Times New Roman"/>
                <w:b w:val="false"/>
                <w:i w:val="false"/>
                <w:color w:val="000000"/>
                <w:sz w:val="20"/>
              </w:rPr>
              <w:t xml:space="preserve"> </w:t>
            </w:r>
            <w:r>
              <w:rPr>
                <w:rFonts w:ascii="Times New Roman"/>
                <w:b/>
                <w:i w:val="false"/>
                <w:color w:val="000000"/>
                <w:sz w:val="20"/>
              </w:rPr>
              <w:t>инвестициялық</w:t>
            </w:r>
            <w:r>
              <w:rPr>
                <w:rFonts w:ascii="Times New Roman"/>
                <w:b w:val="false"/>
                <w:i w:val="false"/>
                <w:color w:val="000000"/>
                <w:sz w:val="20"/>
              </w:rPr>
              <w:t xml:space="preserve"> </w:t>
            </w:r>
            <w:r>
              <w:rPr>
                <w:rFonts w:ascii="Times New Roman"/>
                <w:b/>
                <w:i w:val="false"/>
                <w:color w:val="000000"/>
                <w:sz w:val="20"/>
              </w:rPr>
              <w:t>портфельді</w:t>
            </w:r>
            <w:r>
              <w:rPr>
                <w:rFonts w:ascii="Times New Roman"/>
                <w:b w:val="false"/>
                <w:i w:val="false"/>
                <w:color w:val="000000"/>
                <w:sz w:val="20"/>
              </w:rPr>
              <w:t xml:space="preserve"> </w:t>
            </w:r>
            <w:r>
              <w:rPr>
                <w:rFonts w:ascii="Times New Roman"/>
                <w:b/>
                <w:i w:val="false"/>
                <w:color w:val="000000"/>
                <w:sz w:val="20"/>
              </w:rPr>
              <w:t>басқарушының</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i w:val="false"/>
                <w:color w:val="000000"/>
                <w:sz w:val="20"/>
              </w:rPr>
              <w:t xml:space="preserve">, </w:t>
            </w:r>
            <w:r>
              <w:rPr>
                <w:rFonts w:ascii="Times New Roman"/>
                <w:b/>
                <w:i w:val="false"/>
                <w:color w:val="000000"/>
                <w:sz w:val="20"/>
              </w:rPr>
              <w:t>маржалық</w:t>
            </w:r>
            <w:r>
              <w:rPr>
                <w:rFonts w:ascii="Times New Roman"/>
                <w:b w:val="false"/>
                <w:i w:val="false"/>
                <w:color w:val="000000"/>
                <w:sz w:val="20"/>
              </w:rPr>
              <w:t xml:space="preserve"> </w:t>
            </w:r>
            <w:r>
              <w:rPr>
                <w:rFonts w:ascii="Times New Roman"/>
                <w:b/>
                <w:i w:val="false"/>
                <w:color w:val="000000"/>
                <w:sz w:val="20"/>
              </w:rPr>
              <w:t>жарналары</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табылатын</w:t>
            </w:r>
            <w:r>
              <w:rPr>
                <w:rFonts w:ascii="Times New Roman"/>
                <w:b w:val="false"/>
                <w:i w:val="false"/>
                <w:color w:val="000000"/>
                <w:sz w:val="20"/>
              </w:rPr>
              <w:t xml:space="preserve"> </w:t>
            </w:r>
            <w:r>
              <w:rPr>
                <w:rFonts w:ascii="Times New Roman"/>
                <w:b/>
                <w:i w:val="false"/>
                <w:color w:val="000000"/>
                <w:sz w:val="20"/>
              </w:rPr>
              <w:t>меншікті</w:t>
            </w:r>
            <w:r>
              <w:rPr>
                <w:rFonts w:ascii="Times New Roman"/>
                <w:b w:val="false"/>
                <w:i w:val="false"/>
                <w:color w:val="000000"/>
                <w:sz w:val="20"/>
              </w:rPr>
              <w:t xml:space="preserve"> </w:t>
            </w:r>
            <w:r>
              <w:rPr>
                <w:rFonts w:ascii="Times New Roman"/>
                <w:b/>
                <w:i w:val="false"/>
                <w:color w:val="000000"/>
                <w:sz w:val="20"/>
              </w:rPr>
              <w:t>ақша</w:t>
            </w:r>
            <w:r>
              <w:rPr>
                <w:rFonts w:ascii="Times New Roman"/>
                <w:b/>
                <w:i w:val="false"/>
                <w:color w:val="000000"/>
                <w:sz w:val="20"/>
              </w:rPr>
              <w:t>;</w:t>
            </w:r>
          </w:p>
          <w:bookmarkEnd w:id="46"/>
          <w:bookmarkStart w:name="z50" w:id="47"/>
          <w:p>
            <w:pPr>
              <w:spacing w:after="20"/>
              <w:ind w:left="20"/>
              <w:jc w:val="both"/>
            </w:pPr>
            <w:r>
              <w:rPr>
                <w:rFonts w:ascii="Times New Roman"/>
                <w:b w:val="false"/>
                <w:i w:val="false"/>
                <w:color w:val="000000"/>
                <w:sz w:val="20"/>
              </w:rPr>
              <w:t>
</w:t>
            </w:r>
            <w:r>
              <w:rPr>
                <w:rFonts w:ascii="Times New Roman"/>
                <w:b/>
                <w:i w:val="false"/>
                <w:color w:val="000000"/>
                <w:sz w:val="20"/>
              </w:rPr>
              <w:t xml:space="preserve">Standard &amp; Poor's </w:t>
            </w:r>
            <w:r>
              <w:rPr>
                <w:rFonts w:ascii="Times New Roman"/>
                <w:b/>
                <w:i w:val="false"/>
                <w:color w:val="000000"/>
                <w:sz w:val="20"/>
              </w:rPr>
              <w:t>агенттігінің</w:t>
            </w:r>
            <w:r>
              <w:rPr>
                <w:rFonts w:ascii="Times New Roman"/>
                <w:b w:val="false"/>
                <w:i w:val="false"/>
                <w:color w:val="000000"/>
                <w:sz w:val="20"/>
              </w:rPr>
              <w:t xml:space="preserve"> </w:t>
            </w:r>
            <w:r>
              <w:rPr>
                <w:rFonts w:ascii="Times New Roman"/>
                <w:b/>
                <w:i w:val="false"/>
                <w:color w:val="000000"/>
                <w:sz w:val="20"/>
              </w:rPr>
              <w:t>халықаралық</w:t>
            </w:r>
            <w:r>
              <w:rPr>
                <w:rFonts w:ascii="Times New Roman"/>
                <w:b w:val="false"/>
                <w:i w:val="false"/>
                <w:color w:val="000000"/>
                <w:sz w:val="20"/>
              </w:rPr>
              <w:t xml:space="preserve"> </w:t>
            </w:r>
            <w:r>
              <w:rPr>
                <w:rFonts w:ascii="Times New Roman"/>
                <w:b/>
                <w:i w:val="false"/>
                <w:color w:val="000000"/>
                <w:sz w:val="20"/>
              </w:rPr>
              <w:t>шкаласы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w:t>
            </w:r>
            <w:r>
              <w:rPr>
                <w:rFonts w:ascii="Times New Roman"/>
                <w:b/>
                <w:i w:val="false"/>
                <w:color w:val="000000"/>
                <w:sz w:val="20"/>
              </w:rPr>
              <w:t>ВВВ</w:t>
            </w:r>
            <w:r>
              <w:rPr>
                <w:rFonts w:ascii="Times New Roman"/>
                <w:b/>
                <w:i w:val="false"/>
                <w:color w:val="000000"/>
                <w:sz w:val="20"/>
              </w:rPr>
              <w:t xml:space="preserve">-" </w:t>
            </w:r>
            <w:r>
              <w:rPr>
                <w:rFonts w:ascii="Times New Roman"/>
                <w:b/>
                <w:i w:val="false"/>
                <w:color w:val="000000"/>
                <w:sz w:val="20"/>
              </w:rPr>
              <w:t>санатынан</w:t>
            </w:r>
            <w:r>
              <w:rPr>
                <w:rFonts w:ascii="Times New Roman"/>
                <w:b w:val="false"/>
                <w:i w:val="false"/>
                <w:color w:val="000000"/>
                <w:sz w:val="20"/>
              </w:rPr>
              <w:t xml:space="preserve"> </w:t>
            </w:r>
            <w:r>
              <w:rPr>
                <w:rFonts w:ascii="Times New Roman"/>
                <w:b/>
                <w:i w:val="false"/>
                <w:color w:val="000000"/>
                <w:sz w:val="20"/>
              </w:rPr>
              <w:t>төмен</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ұзақ</w:t>
            </w:r>
            <w:r>
              <w:rPr>
                <w:rFonts w:ascii="Times New Roman"/>
                <w:b w:val="false"/>
                <w:i w:val="false"/>
                <w:color w:val="000000"/>
                <w:sz w:val="20"/>
              </w:rPr>
              <w:t xml:space="preserve"> </w:t>
            </w:r>
            <w:r>
              <w:rPr>
                <w:rFonts w:ascii="Times New Roman"/>
                <w:b/>
                <w:i w:val="false"/>
                <w:color w:val="000000"/>
                <w:sz w:val="20"/>
              </w:rPr>
              <w:t>мерзімді</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қысқа</w:t>
            </w:r>
            <w:r>
              <w:rPr>
                <w:rFonts w:ascii="Times New Roman"/>
                <w:b w:val="false"/>
                <w:i w:val="false"/>
                <w:color w:val="000000"/>
                <w:sz w:val="20"/>
              </w:rPr>
              <w:t xml:space="preserve"> </w:t>
            </w:r>
            <w:r>
              <w:rPr>
                <w:rFonts w:ascii="Times New Roman"/>
                <w:b/>
                <w:i w:val="false"/>
                <w:color w:val="000000"/>
                <w:sz w:val="20"/>
              </w:rPr>
              <w:t>мерзімді</w:t>
            </w:r>
            <w:r>
              <w:rPr>
                <w:rFonts w:ascii="Times New Roman"/>
                <w:b/>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рейтингі</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рейтингтік</w:t>
            </w:r>
            <w:r>
              <w:rPr>
                <w:rFonts w:ascii="Times New Roman"/>
                <w:b w:val="false"/>
                <w:i w:val="false"/>
                <w:color w:val="000000"/>
                <w:sz w:val="20"/>
              </w:rPr>
              <w:t xml:space="preserve"> </w:t>
            </w:r>
            <w:r>
              <w:rPr>
                <w:rFonts w:ascii="Times New Roman"/>
                <w:b/>
                <w:i w:val="false"/>
                <w:color w:val="000000"/>
                <w:sz w:val="20"/>
              </w:rPr>
              <w:t>агенттіктердің</w:t>
            </w:r>
            <w:r>
              <w:rPr>
                <w:rFonts w:ascii="Times New Roman"/>
                <w:b w:val="false"/>
                <w:i w:val="false"/>
                <w:color w:val="000000"/>
                <w:sz w:val="20"/>
              </w:rPr>
              <w:t xml:space="preserve"> </w:t>
            </w:r>
            <w:r>
              <w:rPr>
                <w:rFonts w:ascii="Times New Roman"/>
                <w:b/>
                <w:i w:val="false"/>
                <w:color w:val="000000"/>
                <w:sz w:val="20"/>
              </w:rPr>
              <w:t>бірінің</w:t>
            </w:r>
            <w:r>
              <w:rPr>
                <w:rFonts w:ascii="Times New Roman"/>
                <w:b w:val="false"/>
                <w:i w:val="false"/>
                <w:color w:val="000000"/>
                <w:sz w:val="20"/>
              </w:rPr>
              <w:t xml:space="preserve"> </w:t>
            </w:r>
            <w:r>
              <w:rPr>
                <w:rFonts w:ascii="Times New Roman"/>
                <w:b/>
                <w:i w:val="false"/>
                <w:color w:val="000000"/>
                <w:sz w:val="20"/>
              </w:rPr>
              <w:t>осыған</w:t>
            </w:r>
            <w:r>
              <w:rPr>
                <w:rFonts w:ascii="Times New Roman"/>
                <w:b w:val="false"/>
                <w:i w:val="false"/>
                <w:color w:val="000000"/>
                <w:sz w:val="20"/>
              </w:rPr>
              <w:t xml:space="preserve"> </w:t>
            </w:r>
            <w:r>
              <w:rPr>
                <w:rFonts w:ascii="Times New Roman"/>
                <w:b/>
                <w:i w:val="false"/>
                <w:color w:val="000000"/>
                <w:sz w:val="20"/>
              </w:rPr>
              <w:t>ұқсас</w:t>
            </w:r>
            <w:r>
              <w:rPr>
                <w:rFonts w:ascii="Times New Roman"/>
                <w:b w:val="false"/>
                <w:i w:val="false"/>
                <w:color w:val="000000"/>
                <w:sz w:val="20"/>
              </w:rPr>
              <w:t xml:space="preserve"> </w:t>
            </w:r>
            <w:r>
              <w:rPr>
                <w:rFonts w:ascii="Times New Roman"/>
                <w:b/>
                <w:i w:val="false"/>
                <w:color w:val="000000"/>
                <w:sz w:val="20"/>
              </w:rPr>
              <w:t>деңгейдегі</w:t>
            </w:r>
            <w:r>
              <w:rPr>
                <w:rFonts w:ascii="Times New Roman"/>
                <w:b w:val="false"/>
                <w:i w:val="false"/>
                <w:color w:val="000000"/>
                <w:sz w:val="20"/>
              </w:rPr>
              <w:t xml:space="preserve"> </w:t>
            </w:r>
            <w:r>
              <w:rPr>
                <w:rFonts w:ascii="Times New Roman"/>
                <w:b/>
                <w:i w:val="false"/>
                <w:color w:val="000000"/>
                <w:sz w:val="20"/>
              </w:rPr>
              <w:t>рейтингі</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резиденті</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банктеріндегі</w:t>
            </w:r>
            <w:r>
              <w:rPr>
                <w:rFonts w:ascii="Times New Roman"/>
                <w:b w:val="false"/>
                <w:i w:val="false"/>
                <w:color w:val="000000"/>
                <w:sz w:val="20"/>
              </w:rPr>
              <w:t xml:space="preserve"> </w:t>
            </w:r>
            <w:r>
              <w:rPr>
                <w:rFonts w:ascii="Times New Roman"/>
                <w:b/>
                <w:i w:val="false"/>
                <w:color w:val="000000"/>
                <w:sz w:val="20"/>
              </w:rPr>
              <w:t>ағымдағы</w:t>
            </w:r>
            <w:r>
              <w:rPr>
                <w:rFonts w:ascii="Times New Roman"/>
                <w:b w:val="false"/>
                <w:i w:val="false"/>
                <w:color w:val="000000"/>
                <w:sz w:val="20"/>
              </w:rPr>
              <w:t xml:space="preserve"> </w:t>
            </w:r>
            <w:r>
              <w:rPr>
                <w:rFonts w:ascii="Times New Roman"/>
                <w:b/>
                <w:i w:val="false"/>
                <w:color w:val="000000"/>
                <w:sz w:val="20"/>
              </w:rPr>
              <w:t>шоттардағы</w:t>
            </w:r>
            <w:r>
              <w:rPr>
                <w:rFonts w:ascii="Times New Roman"/>
                <w:b w:val="false"/>
                <w:i w:val="false"/>
                <w:color w:val="000000"/>
                <w:sz w:val="20"/>
              </w:rPr>
              <w:t xml:space="preserve"> </w:t>
            </w:r>
            <w:r>
              <w:rPr>
                <w:rFonts w:ascii="Times New Roman"/>
                <w:b/>
                <w:i w:val="false"/>
                <w:color w:val="000000"/>
                <w:sz w:val="20"/>
              </w:rPr>
              <w:t>ақша</w:t>
            </w:r>
            <w:r>
              <w:rPr>
                <w:rFonts w:ascii="Times New Roman"/>
                <w:b/>
                <w:i w:val="false"/>
                <w:color w:val="000000"/>
                <w:sz w:val="20"/>
              </w:rPr>
              <w:t>;</w:t>
            </w:r>
          </w:p>
          <w:bookmarkEnd w:id="47"/>
          <w:bookmarkStart w:name="z147" w:id="48"/>
          <w:p>
            <w:pPr>
              <w:spacing w:after="20"/>
              <w:ind w:left="20"/>
              <w:jc w:val="both"/>
            </w:pPr>
            <w:r>
              <w:rPr>
                <w:rFonts w:ascii="Times New Roman"/>
                <w:b w:val="false"/>
                <w:i w:val="false"/>
                <w:color w:val="000000"/>
                <w:sz w:val="20"/>
              </w:rPr>
              <w:t>
</w:t>
            </w:r>
            <w:r>
              <w:rPr>
                <w:rFonts w:ascii="Times New Roman"/>
                <w:b/>
                <w:i w:val="false"/>
                <w:color w:val="000000"/>
                <w:sz w:val="20"/>
              </w:rPr>
              <w:t>ұйымдарға</w:t>
            </w:r>
            <w:r>
              <w:rPr>
                <w:rFonts w:ascii="Times New Roman"/>
                <w:b w:val="false"/>
                <w:i w:val="false"/>
                <w:color w:val="000000"/>
                <w:sz w:val="20"/>
              </w:rPr>
              <w:t xml:space="preserve">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қағаздардың</w:t>
            </w:r>
            <w:r>
              <w:rPr>
                <w:rFonts w:ascii="Times New Roman"/>
                <w:b w:val="false"/>
                <w:i w:val="false"/>
                <w:color w:val="000000"/>
                <w:sz w:val="20"/>
              </w:rPr>
              <w:t xml:space="preserve"> </w:t>
            </w:r>
            <w:r>
              <w:rPr>
                <w:rFonts w:ascii="Times New Roman"/>
                <w:b/>
                <w:i w:val="false"/>
                <w:color w:val="000000"/>
                <w:sz w:val="20"/>
              </w:rPr>
              <w:t>ұйымдастырылған</w:t>
            </w:r>
            <w:r>
              <w:rPr>
                <w:rFonts w:ascii="Times New Roman"/>
                <w:b w:val="false"/>
                <w:i w:val="false"/>
                <w:color w:val="000000"/>
                <w:sz w:val="20"/>
              </w:rPr>
              <w:t xml:space="preserve"> </w:t>
            </w:r>
            <w:r>
              <w:rPr>
                <w:rFonts w:ascii="Times New Roman"/>
                <w:b/>
                <w:i w:val="false"/>
                <w:color w:val="000000"/>
                <w:sz w:val="20"/>
              </w:rPr>
              <w:t>нарығында</w:t>
            </w:r>
            <w:r>
              <w:rPr>
                <w:rFonts w:ascii="Times New Roman"/>
                <w:b w:val="false"/>
                <w:i w:val="false"/>
                <w:color w:val="000000"/>
                <w:sz w:val="20"/>
              </w:rPr>
              <w:t xml:space="preserve"> </w:t>
            </w:r>
            <w:r>
              <w:rPr>
                <w:rFonts w:ascii="Times New Roman"/>
                <w:b/>
                <w:i w:val="false"/>
                <w:color w:val="000000"/>
                <w:sz w:val="20"/>
              </w:rPr>
              <w:t>операцияларды</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банк</w:t>
            </w:r>
            <w:r>
              <w:rPr>
                <w:rFonts w:ascii="Times New Roman"/>
                <w:b w:val="false"/>
                <w:i w:val="false"/>
                <w:color w:val="000000"/>
                <w:sz w:val="20"/>
              </w:rPr>
              <w:t xml:space="preserve"> </w:t>
            </w:r>
            <w:r>
              <w:rPr>
                <w:rFonts w:ascii="Times New Roman"/>
                <w:b/>
                <w:i w:val="false"/>
                <w:color w:val="000000"/>
                <w:sz w:val="20"/>
              </w:rPr>
              <w:t>қызметтерін</w:t>
            </w:r>
            <w:r>
              <w:rPr>
                <w:rFonts w:ascii="Times New Roman"/>
                <w:b w:val="false"/>
                <w:i w:val="false"/>
                <w:color w:val="000000"/>
                <w:sz w:val="20"/>
              </w:rPr>
              <w:t xml:space="preserve"> </w:t>
            </w:r>
            <w:r>
              <w:rPr>
                <w:rFonts w:ascii="Times New Roman"/>
                <w:b/>
                <w:i w:val="false"/>
                <w:color w:val="000000"/>
                <w:sz w:val="20"/>
              </w:rPr>
              <w:t>көрсететін</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резиденті</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ұйымдарының</w:t>
            </w:r>
            <w:r>
              <w:rPr>
                <w:rFonts w:ascii="Times New Roman"/>
                <w:b w:val="false"/>
                <w:i w:val="false"/>
                <w:color w:val="000000"/>
                <w:sz w:val="20"/>
              </w:rPr>
              <w:t xml:space="preserve"> </w:t>
            </w:r>
            <w:r>
              <w:rPr>
                <w:rFonts w:ascii="Times New Roman"/>
                <w:b/>
                <w:i w:val="false"/>
                <w:color w:val="000000"/>
                <w:sz w:val="20"/>
              </w:rPr>
              <w:t>шоттарындағы</w:t>
            </w:r>
            <w:r>
              <w:rPr>
                <w:rFonts w:ascii="Times New Roman"/>
                <w:b w:val="false"/>
                <w:i w:val="false"/>
                <w:color w:val="000000"/>
                <w:sz w:val="20"/>
              </w:rPr>
              <w:t xml:space="preserve"> </w:t>
            </w:r>
            <w:r>
              <w:rPr>
                <w:rFonts w:ascii="Times New Roman"/>
                <w:b/>
                <w:i w:val="false"/>
                <w:color w:val="000000"/>
                <w:sz w:val="20"/>
              </w:rPr>
              <w:t>ақша</w:t>
            </w:r>
            <w:r>
              <w:rPr>
                <w:rFonts w:ascii="Times New Roman"/>
                <w:b/>
                <w:i w:val="false"/>
                <w:color w:val="000000"/>
                <w:sz w:val="20"/>
              </w:rPr>
              <w:t>;</w:t>
            </w:r>
          </w:p>
          <w:bookmarkEnd w:id="48"/>
          <w:bookmarkStart w:name="z51" w:id="49"/>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Қағидалардың</w:t>
            </w:r>
            <w:r>
              <w:rPr>
                <w:rFonts w:ascii="Times New Roman"/>
                <w:b w:val="false"/>
                <w:i w:val="false"/>
                <w:color w:val="000000"/>
                <w:sz w:val="20"/>
              </w:rPr>
              <w:t xml:space="preserve"> </w:t>
            </w:r>
            <w:r>
              <w:rPr>
                <w:rFonts w:ascii="Times New Roman"/>
                <w:b/>
                <w:i w:val="false"/>
                <w:color w:val="000000"/>
                <w:sz w:val="20"/>
              </w:rPr>
              <w:t>Қосымшасында</w:t>
            </w:r>
            <w:r>
              <w:rPr>
                <w:rFonts w:ascii="Times New Roman"/>
                <w:b w:val="false"/>
                <w:i w:val="false"/>
                <w:color w:val="000000"/>
                <w:sz w:val="20"/>
              </w:rPr>
              <w:t xml:space="preserve"> </w:t>
            </w:r>
            <w:r>
              <w:rPr>
                <w:rFonts w:ascii="Times New Roman"/>
                <w:b/>
                <w:i w:val="false"/>
                <w:color w:val="000000"/>
                <w:sz w:val="20"/>
              </w:rPr>
              <w:t>көрсетілген</w:t>
            </w:r>
            <w:r>
              <w:rPr>
                <w:rFonts w:ascii="Times New Roman"/>
                <w:b w:val="false"/>
                <w:i w:val="false"/>
                <w:color w:val="000000"/>
                <w:sz w:val="20"/>
              </w:rPr>
              <w:t xml:space="preserve"> </w:t>
            </w:r>
            <w:r>
              <w:rPr>
                <w:rFonts w:ascii="Times New Roman"/>
                <w:b/>
                <w:i w:val="false"/>
                <w:color w:val="000000"/>
                <w:sz w:val="20"/>
              </w:rPr>
              <w:t>мөлшерде</w:t>
            </w:r>
            <w:r>
              <w:rPr>
                <w:rFonts w:ascii="Times New Roman"/>
                <w:b/>
                <w:i w:val="false"/>
                <w:color w:val="000000"/>
                <w:sz w:val="20"/>
              </w:rPr>
              <w:t xml:space="preserve">, </w:t>
            </w:r>
            <w:r>
              <w:rPr>
                <w:rFonts w:ascii="Times New Roman"/>
                <w:b/>
                <w:i w:val="false"/>
                <w:color w:val="000000"/>
                <w:sz w:val="20"/>
              </w:rPr>
              <w:t>ықтимал</w:t>
            </w:r>
            <w:r>
              <w:rPr>
                <w:rFonts w:ascii="Times New Roman"/>
                <w:b w:val="false"/>
                <w:i w:val="false"/>
                <w:color w:val="000000"/>
                <w:sz w:val="20"/>
              </w:rPr>
              <w:t xml:space="preserve"> </w:t>
            </w:r>
            <w:r>
              <w:rPr>
                <w:rFonts w:ascii="Times New Roman"/>
                <w:b/>
                <w:i w:val="false"/>
                <w:color w:val="000000"/>
                <w:sz w:val="20"/>
              </w:rPr>
              <w:t>шығындарға</w:t>
            </w:r>
            <w:r>
              <w:rPr>
                <w:rFonts w:ascii="Times New Roman"/>
                <w:b w:val="false"/>
                <w:i w:val="false"/>
                <w:color w:val="000000"/>
                <w:sz w:val="20"/>
              </w:rPr>
              <w:t xml:space="preserve"> </w:t>
            </w:r>
            <w:r>
              <w:rPr>
                <w:rFonts w:ascii="Times New Roman"/>
                <w:b/>
                <w:i w:val="false"/>
                <w:color w:val="000000"/>
                <w:sz w:val="20"/>
              </w:rPr>
              <w:t>резервтерді</w:t>
            </w:r>
            <w:r>
              <w:rPr>
                <w:rFonts w:ascii="Times New Roman"/>
                <w:b w:val="false"/>
                <w:i w:val="false"/>
                <w:color w:val="000000"/>
                <w:sz w:val="20"/>
              </w:rPr>
              <w:t xml:space="preserve"> </w:t>
            </w:r>
            <w:r>
              <w:rPr>
                <w:rFonts w:ascii="Times New Roman"/>
                <w:b/>
                <w:i w:val="false"/>
                <w:color w:val="000000"/>
                <w:sz w:val="20"/>
              </w:rPr>
              <w:t>шегергендегі</w:t>
            </w:r>
            <w:r>
              <w:rPr>
                <w:rFonts w:ascii="Times New Roman"/>
                <w:b/>
                <w:i w:val="false"/>
                <w:color w:val="000000"/>
                <w:sz w:val="20"/>
              </w:rPr>
              <w:t xml:space="preserve">, </w:t>
            </w:r>
            <w:r>
              <w:rPr>
                <w:rFonts w:ascii="Times New Roman"/>
                <w:b/>
                <w:i w:val="false"/>
                <w:color w:val="000000"/>
                <w:sz w:val="20"/>
              </w:rPr>
              <w:t>мынадай</w:t>
            </w:r>
            <w:r>
              <w:rPr>
                <w:rFonts w:ascii="Times New Roman"/>
                <w:b w:val="false"/>
                <w:i w:val="false"/>
                <w:color w:val="000000"/>
                <w:sz w:val="20"/>
              </w:rPr>
              <w:t xml:space="preserve"> </w:t>
            </w:r>
            <w:r>
              <w:rPr>
                <w:rFonts w:ascii="Times New Roman"/>
                <w:b/>
                <w:i w:val="false"/>
                <w:color w:val="000000"/>
                <w:sz w:val="20"/>
              </w:rPr>
              <w:t>талаптардың</w:t>
            </w:r>
            <w:r>
              <w:rPr>
                <w:rFonts w:ascii="Times New Roman"/>
                <w:b w:val="false"/>
                <w:i w:val="false"/>
                <w:color w:val="000000"/>
                <w:sz w:val="20"/>
              </w:rPr>
              <w:t xml:space="preserve"> </w:t>
            </w:r>
            <w:r>
              <w:rPr>
                <w:rFonts w:ascii="Times New Roman"/>
                <w:b/>
                <w:i w:val="false"/>
                <w:color w:val="000000"/>
                <w:sz w:val="20"/>
              </w:rPr>
              <w:t>біреуіне</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келген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екінші</w:t>
            </w:r>
            <w:r>
              <w:rPr>
                <w:rFonts w:ascii="Times New Roman"/>
                <w:b w:val="false"/>
                <w:i w:val="false"/>
                <w:color w:val="000000"/>
                <w:sz w:val="20"/>
              </w:rPr>
              <w:t xml:space="preserve"> </w:t>
            </w:r>
            <w:r>
              <w:rPr>
                <w:rFonts w:ascii="Times New Roman"/>
                <w:b/>
                <w:i w:val="false"/>
                <w:color w:val="000000"/>
                <w:sz w:val="20"/>
              </w:rPr>
              <w:t>деңгейдегі</w:t>
            </w:r>
            <w:r>
              <w:rPr>
                <w:rFonts w:ascii="Times New Roman"/>
                <w:b w:val="false"/>
                <w:i w:val="false"/>
                <w:color w:val="000000"/>
                <w:sz w:val="20"/>
              </w:rPr>
              <w:t xml:space="preserve"> </w:t>
            </w:r>
            <w:r>
              <w:rPr>
                <w:rFonts w:ascii="Times New Roman"/>
                <w:b/>
                <w:i w:val="false"/>
                <w:color w:val="000000"/>
                <w:sz w:val="20"/>
              </w:rPr>
              <w:t>банктердегі</w:t>
            </w:r>
            <w:r>
              <w:rPr>
                <w:rFonts w:ascii="Times New Roman"/>
                <w:b w:val="false"/>
                <w:i w:val="false"/>
                <w:color w:val="000000"/>
                <w:sz w:val="20"/>
              </w:rPr>
              <w:t xml:space="preserve"> </w:t>
            </w:r>
            <w:r>
              <w:rPr>
                <w:rFonts w:ascii="Times New Roman"/>
                <w:b/>
                <w:i w:val="false"/>
                <w:color w:val="000000"/>
                <w:sz w:val="20"/>
              </w:rPr>
              <w:t>салымдар</w:t>
            </w:r>
            <w:r>
              <w:rPr>
                <w:rFonts w:ascii="Times New Roman"/>
                <w:b/>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борыш</w:t>
            </w:r>
            <w:r>
              <w:rPr>
                <w:rFonts w:ascii="Times New Roman"/>
                <w:b w:val="false"/>
                <w:i w:val="false"/>
                <w:color w:val="000000"/>
                <w:sz w:val="20"/>
              </w:rPr>
              <w:t xml:space="preserve"> </w:t>
            </w:r>
            <w:r>
              <w:rPr>
                <w:rFonts w:ascii="Times New Roman"/>
                <w:b/>
                <w:i w:val="false"/>
                <w:color w:val="000000"/>
                <w:sz w:val="20"/>
              </w:rPr>
              <w:t>пен</w:t>
            </w:r>
            <w:r>
              <w:rPr>
                <w:rFonts w:ascii="Times New Roman"/>
                <w:b w:val="false"/>
                <w:i w:val="false"/>
                <w:color w:val="000000"/>
                <w:sz w:val="20"/>
              </w:rPr>
              <w:t xml:space="preserve"> </w:t>
            </w:r>
            <w:r>
              <w:rPr>
                <w:rFonts w:ascii="Times New Roman"/>
                <w:b/>
                <w:i w:val="false"/>
                <w:color w:val="000000"/>
                <w:sz w:val="20"/>
              </w:rPr>
              <w:t>есептелген</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сомаларын</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i w:val="false"/>
                <w:color w:val="000000"/>
                <w:sz w:val="20"/>
              </w:rPr>
              <w:t>):</w:t>
            </w:r>
          </w:p>
          <w:bookmarkEnd w:id="49"/>
          <w:bookmarkStart w:name="z52" w:id="50"/>
          <w:p>
            <w:pPr>
              <w:spacing w:after="20"/>
              <w:ind w:left="20"/>
              <w:jc w:val="both"/>
            </w:pPr>
            <w:r>
              <w:rPr>
                <w:rFonts w:ascii="Times New Roman"/>
                <w:b w:val="false"/>
                <w:i w:val="false"/>
                <w:color w:val="000000"/>
                <w:sz w:val="20"/>
              </w:rPr>
              <w:t>
</w:t>
            </w:r>
            <w:r>
              <w:rPr>
                <w:rFonts w:ascii="Times New Roman"/>
                <w:b/>
                <w:i w:val="false"/>
                <w:color w:val="000000"/>
                <w:sz w:val="20"/>
              </w:rPr>
              <w:t>банктердің</w:t>
            </w:r>
            <w:r>
              <w:rPr>
                <w:rFonts w:ascii="Times New Roman"/>
                <w:b/>
                <w:i w:val="false"/>
                <w:color w:val="000000"/>
                <w:sz w:val="20"/>
              </w:rPr>
              <w:t xml:space="preserve"> Standard &amp; Poor's </w:t>
            </w:r>
            <w:r>
              <w:rPr>
                <w:rFonts w:ascii="Times New Roman"/>
                <w:b/>
                <w:i w:val="false"/>
                <w:color w:val="000000"/>
                <w:sz w:val="20"/>
              </w:rPr>
              <w:t>агенттігінің</w:t>
            </w:r>
            <w:r>
              <w:rPr>
                <w:rFonts w:ascii="Times New Roman"/>
                <w:b w:val="false"/>
                <w:i w:val="false"/>
                <w:color w:val="000000"/>
                <w:sz w:val="20"/>
              </w:rPr>
              <w:t xml:space="preserve"> </w:t>
            </w:r>
            <w:r>
              <w:rPr>
                <w:rFonts w:ascii="Times New Roman"/>
                <w:b/>
                <w:i w:val="false"/>
                <w:color w:val="000000"/>
                <w:sz w:val="20"/>
              </w:rPr>
              <w:t>халықаралық</w:t>
            </w:r>
            <w:r>
              <w:rPr>
                <w:rFonts w:ascii="Times New Roman"/>
                <w:b w:val="false"/>
                <w:i w:val="false"/>
                <w:color w:val="000000"/>
                <w:sz w:val="20"/>
              </w:rPr>
              <w:t xml:space="preserve"> </w:t>
            </w:r>
            <w:r>
              <w:rPr>
                <w:rFonts w:ascii="Times New Roman"/>
                <w:b/>
                <w:i w:val="false"/>
                <w:color w:val="000000"/>
                <w:sz w:val="20"/>
              </w:rPr>
              <w:t>шкаласы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w:t>
            </w:r>
            <w:r>
              <w:rPr>
                <w:rFonts w:ascii="Times New Roman"/>
                <w:b/>
                <w:i w:val="false"/>
                <w:color w:val="000000"/>
                <w:sz w:val="20"/>
              </w:rPr>
              <w:t>ВВ</w:t>
            </w:r>
            <w:r>
              <w:rPr>
                <w:rFonts w:ascii="Times New Roman"/>
                <w:b/>
                <w:i w:val="false"/>
                <w:color w:val="000000"/>
                <w:sz w:val="20"/>
              </w:rPr>
              <w:t>-"-</w:t>
            </w:r>
            <w:r>
              <w:rPr>
                <w:rFonts w:ascii="Times New Roman"/>
                <w:b/>
                <w:i w:val="false"/>
                <w:color w:val="000000"/>
                <w:sz w:val="20"/>
              </w:rPr>
              <w:t>тен</w:t>
            </w:r>
            <w:r>
              <w:rPr>
                <w:rFonts w:ascii="Times New Roman"/>
                <w:b w:val="false"/>
                <w:i w:val="false"/>
                <w:color w:val="000000"/>
                <w:sz w:val="20"/>
              </w:rPr>
              <w:t xml:space="preserve"> </w:t>
            </w:r>
            <w:r>
              <w:rPr>
                <w:rFonts w:ascii="Times New Roman"/>
                <w:b/>
                <w:i w:val="false"/>
                <w:color w:val="000000"/>
                <w:sz w:val="20"/>
              </w:rPr>
              <w:t>төмен</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ұзақ</w:t>
            </w:r>
            <w:r>
              <w:rPr>
                <w:rFonts w:ascii="Times New Roman"/>
                <w:b w:val="false"/>
                <w:i w:val="false"/>
                <w:color w:val="000000"/>
                <w:sz w:val="20"/>
              </w:rPr>
              <w:t xml:space="preserve"> </w:t>
            </w:r>
            <w:r>
              <w:rPr>
                <w:rFonts w:ascii="Times New Roman"/>
                <w:b/>
                <w:i w:val="false"/>
                <w:color w:val="000000"/>
                <w:sz w:val="20"/>
              </w:rPr>
              <w:t>мерзімді</w:t>
            </w:r>
            <w:r>
              <w:rPr>
                <w:rFonts w:ascii="Times New Roman"/>
                <w:b w:val="false"/>
                <w:i w:val="false"/>
                <w:color w:val="000000"/>
                <w:sz w:val="20"/>
              </w:rPr>
              <w:t xml:space="preserve"> </w:t>
            </w:r>
            <w:r>
              <w:rPr>
                <w:rFonts w:ascii="Times New Roman"/>
                <w:b/>
                <w:i w:val="false"/>
                <w:color w:val="000000"/>
                <w:sz w:val="20"/>
              </w:rPr>
              <w:t>кредиттік</w:t>
            </w:r>
            <w:r>
              <w:rPr>
                <w:rFonts w:ascii="Times New Roman"/>
                <w:b w:val="false"/>
                <w:i w:val="false"/>
                <w:color w:val="000000"/>
                <w:sz w:val="20"/>
              </w:rPr>
              <w:t xml:space="preserve"> </w:t>
            </w:r>
            <w:r>
              <w:rPr>
                <w:rFonts w:ascii="Times New Roman"/>
                <w:b/>
                <w:i w:val="false"/>
                <w:color w:val="000000"/>
                <w:sz w:val="20"/>
              </w:rPr>
              <w:t>рейтингі</w:t>
            </w:r>
            <w:r>
              <w:rPr>
                <w:rFonts w:ascii="Times New Roman"/>
                <w:b/>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рейтингілік</w:t>
            </w:r>
            <w:r>
              <w:rPr>
                <w:rFonts w:ascii="Times New Roman"/>
                <w:b w:val="false"/>
                <w:i w:val="false"/>
                <w:color w:val="000000"/>
                <w:sz w:val="20"/>
              </w:rPr>
              <w:t xml:space="preserve"> </w:t>
            </w:r>
            <w:r>
              <w:rPr>
                <w:rFonts w:ascii="Times New Roman"/>
                <w:b/>
                <w:i w:val="false"/>
                <w:color w:val="000000"/>
                <w:sz w:val="20"/>
              </w:rPr>
              <w:t>агенттіктердің</w:t>
            </w:r>
            <w:r>
              <w:rPr>
                <w:rFonts w:ascii="Times New Roman"/>
                <w:b w:val="false"/>
                <w:i w:val="false"/>
                <w:color w:val="000000"/>
                <w:sz w:val="20"/>
              </w:rPr>
              <w:t xml:space="preserve"> </w:t>
            </w:r>
            <w:r>
              <w:rPr>
                <w:rFonts w:ascii="Times New Roman"/>
                <w:b/>
                <w:i w:val="false"/>
                <w:color w:val="000000"/>
                <w:sz w:val="20"/>
              </w:rPr>
              <w:t>бірінің</w:t>
            </w:r>
            <w:r>
              <w:rPr>
                <w:rFonts w:ascii="Times New Roman"/>
                <w:b w:val="false"/>
                <w:i w:val="false"/>
                <w:color w:val="000000"/>
                <w:sz w:val="20"/>
              </w:rPr>
              <w:t xml:space="preserve"> </w:t>
            </w:r>
            <w:r>
              <w:rPr>
                <w:rFonts w:ascii="Times New Roman"/>
                <w:b/>
                <w:i w:val="false"/>
                <w:color w:val="000000"/>
                <w:sz w:val="20"/>
              </w:rPr>
              <w:t>осыған</w:t>
            </w:r>
            <w:r>
              <w:rPr>
                <w:rFonts w:ascii="Times New Roman"/>
                <w:b w:val="false"/>
                <w:i w:val="false"/>
                <w:color w:val="000000"/>
                <w:sz w:val="20"/>
              </w:rPr>
              <w:t xml:space="preserve"> </w:t>
            </w:r>
            <w:r>
              <w:rPr>
                <w:rFonts w:ascii="Times New Roman"/>
                <w:b/>
                <w:i w:val="false"/>
                <w:color w:val="000000"/>
                <w:sz w:val="20"/>
              </w:rPr>
              <w:t>ұқсас</w:t>
            </w:r>
            <w:r>
              <w:rPr>
                <w:rFonts w:ascii="Times New Roman"/>
                <w:b w:val="false"/>
                <w:i w:val="false"/>
                <w:color w:val="000000"/>
                <w:sz w:val="20"/>
              </w:rPr>
              <w:t xml:space="preserve"> </w:t>
            </w:r>
            <w:r>
              <w:rPr>
                <w:rFonts w:ascii="Times New Roman"/>
                <w:b/>
                <w:i w:val="false"/>
                <w:color w:val="000000"/>
                <w:sz w:val="20"/>
              </w:rPr>
              <w:t>деңгейдегі</w:t>
            </w:r>
            <w:r>
              <w:rPr>
                <w:rFonts w:ascii="Times New Roman"/>
                <w:b w:val="false"/>
                <w:i w:val="false"/>
                <w:color w:val="000000"/>
                <w:sz w:val="20"/>
              </w:rPr>
              <w:t xml:space="preserve"> </w:t>
            </w:r>
            <w:r>
              <w:rPr>
                <w:rFonts w:ascii="Times New Roman"/>
                <w:b/>
                <w:i w:val="false"/>
                <w:color w:val="000000"/>
                <w:sz w:val="20"/>
              </w:rPr>
              <w:t>рейтингі</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Standard &amp; Poor's-</w:t>
            </w:r>
            <w:r>
              <w:rPr>
                <w:rFonts w:ascii="Times New Roman"/>
                <w:b/>
                <w:i w:val="false"/>
                <w:color w:val="000000"/>
                <w:sz w:val="20"/>
              </w:rPr>
              <w:t>тың</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шкала</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"kzB-"-</w:t>
            </w:r>
            <w:r>
              <w:rPr>
                <w:rFonts w:ascii="Times New Roman"/>
                <w:b/>
                <w:i w:val="false"/>
                <w:color w:val="000000"/>
                <w:sz w:val="20"/>
              </w:rPr>
              <w:t>тен</w:t>
            </w:r>
            <w:r>
              <w:rPr>
                <w:rFonts w:ascii="Times New Roman"/>
                <w:b w:val="false"/>
                <w:i w:val="false"/>
                <w:color w:val="000000"/>
                <w:sz w:val="20"/>
              </w:rPr>
              <w:t xml:space="preserve"> </w:t>
            </w:r>
            <w:r>
              <w:rPr>
                <w:rFonts w:ascii="Times New Roman"/>
                <w:b/>
                <w:i w:val="false"/>
                <w:color w:val="000000"/>
                <w:sz w:val="20"/>
              </w:rPr>
              <w:t>төмен</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рейтингілік</w:t>
            </w:r>
            <w:r>
              <w:rPr>
                <w:rFonts w:ascii="Times New Roman"/>
                <w:b w:val="false"/>
                <w:i w:val="false"/>
                <w:color w:val="000000"/>
                <w:sz w:val="20"/>
              </w:rPr>
              <w:t xml:space="preserve"> </w:t>
            </w:r>
            <w:r>
              <w:rPr>
                <w:rFonts w:ascii="Times New Roman"/>
                <w:b/>
                <w:i w:val="false"/>
                <w:color w:val="000000"/>
                <w:sz w:val="20"/>
              </w:rPr>
              <w:t>бағасы</w:t>
            </w:r>
            <w:r>
              <w:rPr>
                <w:rFonts w:ascii="Times New Roman"/>
                <w:b/>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рейтингілік</w:t>
            </w:r>
            <w:r>
              <w:rPr>
                <w:rFonts w:ascii="Times New Roman"/>
                <w:b w:val="false"/>
                <w:i w:val="false"/>
                <w:color w:val="000000"/>
                <w:sz w:val="20"/>
              </w:rPr>
              <w:t xml:space="preserve"> </w:t>
            </w:r>
            <w:r>
              <w:rPr>
                <w:rFonts w:ascii="Times New Roman"/>
                <w:b/>
                <w:i w:val="false"/>
                <w:color w:val="000000"/>
                <w:sz w:val="20"/>
              </w:rPr>
              <w:t>агенттіктердің</w:t>
            </w:r>
            <w:r>
              <w:rPr>
                <w:rFonts w:ascii="Times New Roman"/>
                <w:b w:val="false"/>
                <w:i w:val="false"/>
                <w:color w:val="000000"/>
                <w:sz w:val="20"/>
              </w:rPr>
              <w:t xml:space="preserve"> </w:t>
            </w:r>
            <w:r>
              <w:rPr>
                <w:rFonts w:ascii="Times New Roman"/>
                <w:b/>
                <w:i w:val="false"/>
                <w:color w:val="000000"/>
                <w:sz w:val="20"/>
              </w:rPr>
              <w:t>бірінің</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шкаласы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осыған</w:t>
            </w:r>
            <w:r>
              <w:rPr>
                <w:rFonts w:ascii="Times New Roman"/>
                <w:b w:val="false"/>
                <w:i w:val="false"/>
                <w:color w:val="000000"/>
                <w:sz w:val="20"/>
              </w:rPr>
              <w:t xml:space="preserve"> </w:t>
            </w:r>
            <w:r>
              <w:rPr>
                <w:rFonts w:ascii="Times New Roman"/>
                <w:b/>
                <w:i w:val="false"/>
                <w:color w:val="000000"/>
                <w:sz w:val="20"/>
              </w:rPr>
              <w:t>ұқсас</w:t>
            </w:r>
            <w:r>
              <w:rPr>
                <w:rFonts w:ascii="Times New Roman"/>
                <w:b w:val="false"/>
                <w:i w:val="false"/>
                <w:color w:val="000000"/>
                <w:sz w:val="20"/>
              </w:rPr>
              <w:t xml:space="preserve"> </w:t>
            </w:r>
            <w:r>
              <w:rPr>
                <w:rFonts w:ascii="Times New Roman"/>
                <w:b/>
                <w:i w:val="false"/>
                <w:color w:val="000000"/>
                <w:sz w:val="20"/>
              </w:rPr>
              <w:t>деңгейдегі</w:t>
            </w:r>
            <w:r>
              <w:rPr>
                <w:rFonts w:ascii="Times New Roman"/>
                <w:b w:val="false"/>
                <w:i w:val="false"/>
                <w:color w:val="000000"/>
                <w:sz w:val="20"/>
              </w:rPr>
              <w:t xml:space="preserve"> </w:t>
            </w:r>
            <w:r>
              <w:rPr>
                <w:rFonts w:ascii="Times New Roman"/>
                <w:b/>
                <w:i w:val="false"/>
                <w:color w:val="000000"/>
                <w:sz w:val="20"/>
              </w:rPr>
              <w:t>рейтингі</w:t>
            </w:r>
            <w:r>
              <w:rPr>
                <w:rFonts w:ascii="Times New Roman"/>
                <w:b w:val="false"/>
                <w:i w:val="false"/>
                <w:color w:val="000000"/>
                <w:sz w:val="20"/>
              </w:rPr>
              <w:t xml:space="preserve"> </w:t>
            </w:r>
            <w:r>
              <w:rPr>
                <w:rFonts w:ascii="Times New Roman"/>
                <w:b/>
                <w:i w:val="false"/>
                <w:color w:val="000000"/>
                <w:sz w:val="20"/>
              </w:rPr>
              <w:t>бар</w:t>
            </w:r>
            <w:r>
              <w:rPr>
                <w:rFonts w:ascii="Times New Roman"/>
                <w:b/>
                <w:i w:val="false"/>
                <w:color w:val="000000"/>
                <w:sz w:val="20"/>
              </w:rPr>
              <w:t>;</w:t>
            </w:r>
          </w:p>
          <w:bookmarkEnd w:id="50"/>
          <w:bookmarkStart w:name="z53" w:id="51"/>
          <w:p>
            <w:pPr>
              <w:spacing w:after="20"/>
              <w:ind w:left="20"/>
              <w:jc w:val="both"/>
            </w:pPr>
            <w:r>
              <w:rPr>
                <w:rFonts w:ascii="Times New Roman"/>
                <w:b w:val="false"/>
                <w:i w:val="false"/>
                <w:color w:val="000000"/>
                <w:sz w:val="20"/>
              </w:rPr>
              <w:t>
</w:t>
            </w:r>
            <w:r>
              <w:rPr>
                <w:rFonts w:ascii="Times New Roman"/>
                <w:b/>
                <w:i w:val="false"/>
                <w:color w:val="000000"/>
                <w:sz w:val="20"/>
              </w:rPr>
              <w:t>банктер қор биржасының ресми тізімінің "Негізгі" алаңының "акциялар" секторына енгізілген эмитент банктер болып табылады немесе акциялары қор биржасы индексінің өкілдік тізіміндегі эмитент банктер болып табылады;</w:t>
            </w:r>
          </w:p>
          <w:bookmarkEnd w:id="51"/>
          <w:bookmarkStart w:name="z54" w:id="52"/>
          <w:p>
            <w:pPr>
              <w:spacing w:after="20"/>
              <w:ind w:left="20"/>
              <w:jc w:val="both"/>
            </w:pPr>
            <w:r>
              <w:rPr>
                <w:rFonts w:ascii="Times New Roman"/>
                <w:b w:val="false"/>
                <w:i w:val="false"/>
                <w:color w:val="000000"/>
                <w:sz w:val="20"/>
              </w:rPr>
              <w:t>
</w:t>
            </w:r>
            <w:r>
              <w:rPr>
                <w:rFonts w:ascii="Times New Roman"/>
                <w:b/>
                <w:i w:val="false"/>
                <w:color w:val="000000"/>
                <w:sz w:val="20"/>
              </w:rPr>
              <w:t>банктер</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Банкі</w:t>
            </w:r>
            <w:r>
              <w:rPr>
                <w:rFonts w:ascii="Times New Roman"/>
                <w:b w:val="false"/>
                <w:i w:val="false"/>
                <w:color w:val="000000"/>
                <w:sz w:val="20"/>
              </w:rPr>
              <w:t xml:space="preserve"> </w:t>
            </w:r>
            <w:r>
              <w:rPr>
                <w:rFonts w:ascii="Times New Roman"/>
                <w:b/>
                <w:i w:val="false"/>
                <w:color w:val="000000"/>
                <w:sz w:val="20"/>
              </w:rPr>
              <w:t>Басқармасының</w:t>
            </w:r>
            <w:r>
              <w:rPr>
                <w:rFonts w:ascii="Times New Roman"/>
                <w:b w:val="false"/>
                <w:i w:val="false"/>
                <w:color w:val="000000"/>
                <w:sz w:val="20"/>
              </w:rPr>
              <w:t xml:space="preserve"> </w:t>
            </w:r>
            <w:r>
              <w:rPr>
                <w:rFonts w:ascii="Times New Roman"/>
                <w:b/>
                <w:i w:val="false"/>
                <w:color w:val="000000"/>
                <w:sz w:val="20"/>
              </w:rPr>
              <w:t>Нормативтік</w:t>
            </w:r>
            <w:r>
              <w:rPr>
                <w:rFonts w:ascii="Times New Roman"/>
                <w:b w:val="false"/>
                <w:i w:val="false"/>
                <w:color w:val="000000"/>
                <w:sz w:val="20"/>
              </w:rPr>
              <w:t xml:space="preserve"> </w:t>
            </w:r>
            <w:r>
              <w:rPr>
                <w:rFonts w:ascii="Times New Roman"/>
                <w:b/>
                <w:i w:val="false"/>
                <w:color w:val="000000"/>
                <w:sz w:val="20"/>
              </w:rPr>
              <w:t>құқықтық</w:t>
            </w:r>
            <w:r>
              <w:rPr>
                <w:rFonts w:ascii="Times New Roman"/>
                <w:b w:val="false"/>
                <w:i w:val="false"/>
                <w:color w:val="000000"/>
                <w:sz w:val="20"/>
              </w:rPr>
              <w:t xml:space="preserve"> </w:t>
            </w:r>
            <w:r>
              <w:rPr>
                <w:rFonts w:ascii="Times New Roman"/>
                <w:b/>
                <w:i w:val="false"/>
                <w:color w:val="000000"/>
                <w:sz w:val="20"/>
              </w:rPr>
              <w:t>актілерді</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val="false"/>
                <w:i w:val="false"/>
                <w:color w:val="000000"/>
                <w:sz w:val="20"/>
              </w:rPr>
              <w:t xml:space="preserve"> </w:t>
            </w:r>
            <w:r>
              <w:rPr>
                <w:rFonts w:ascii="Times New Roman"/>
                <w:b/>
                <w:i w:val="false"/>
                <w:color w:val="000000"/>
                <w:sz w:val="20"/>
              </w:rPr>
              <w:t>тізілімінде</w:t>
            </w:r>
            <w:r>
              <w:rPr>
                <w:rFonts w:ascii="Times New Roman"/>
                <w:b/>
                <w:i w:val="false"/>
                <w:color w:val="000000"/>
                <w:sz w:val="20"/>
              </w:rPr>
              <w:t xml:space="preserve"> № 9871 </w:t>
            </w:r>
            <w:r>
              <w:rPr>
                <w:rFonts w:ascii="Times New Roman"/>
                <w:b/>
                <w:i w:val="false"/>
                <w:color w:val="000000"/>
                <w:sz w:val="20"/>
              </w:rPr>
              <w:t>тіркелген</w:t>
            </w:r>
            <w:r>
              <w:rPr>
                <w:rFonts w:ascii="Times New Roman"/>
                <w:b/>
                <w:i w:val="false"/>
                <w:color w:val="000000"/>
                <w:sz w:val="20"/>
              </w:rPr>
              <w:t xml:space="preserve"> "</w:t>
            </w:r>
            <w:r>
              <w:rPr>
                <w:rFonts w:ascii="Times New Roman"/>
                <w:b/>
                <w:i w:val="false"/>
                <w:color w:val="000000"/>
                <w:sz w:val="20"/>
              </w:rPr>
              <w:t>Эмитенттерге</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олардың</w:t>
            </w:r>
            <w:r>
              <w:rPr>
                <w:rFonts w:ascii="Times New Roman"/>
                <w:b w:val="false"/>
                <w:i w:val="false"/>
                <w:color w:val="000000"/>
                <w:sz w:val="20"/>
              </w:rPr>
              <w:t xml:space="preserve"> </w:t>
            </w:r>
            <w:r>
              <w:rPr>
                <w:rFonts w:ascii="Times New Roman"/>
                <w:b/>
                <w:i w:val="false"/>
                <w:color w:val="000000"/>
                <w:sz w:val="20"/>
              </w:rPr>
              <w:t>қор</w:t>
            </w:r>
            <w:r>
              <w:rPr>
                <w:rFonts w:ascii="Times New Roman"/>
                <w:b w:val="false"/>
                <w:i w:val="false"/>
                <w:color w:val="000000"/>
                <w:sz w:val="20"/>
              </w:rPr>
              <w:t xml:space="preserve"> </w:t>
            </w:r>
            <w:r>
              <w:rPr>
                <w:rFonts w:ascii="Times New Roman"/>
                <w:b/>
                <w:i w:val="false"/>
                <w:color w:val="000000"/>
                <w:sz w:val="20"/>
              </w:rPr>
              <w:t>биржасында</w:t>
            </w:r>
            <w:r>
              <w:rPr>
                <w:rFonts w:ascii="Times New Roman"/>
                <w:b w:val="false"/>
                <w:i w:val="false"/>
                <w:color w:val="000000"/>
                <w:sz w:val="20"/>
              </w:rPr>
              <w:t xml:space="preserve"> </w:t>
            </w:r>
            <w:r>
              <w:rPr>
                <w:rFonts w:ascii="Times New Roman"/>
                <w:b/>
                <w:i w:val="false"/>
                <w:color w:val="000000"/>
                <w:sz w:val="20"/>
              </w:rPr>
              <w:t>айналысқа</w:t>
            </w:r>
            <w:r>
              <w:rPr>
                <w:rFonts w:ascii="Times New Roman"/>
                <w:b w:val="false"/>
                <w:i w:val="false"/>
                <w:color w:val="000000"/>
                <w:sz w:val="20"/>
              </w:rPr>
              <w:t xml:space="preserve"> </w:t>
            </w:r>
            <w:r>
              <w:rPr>
                <w:rFonts w:ascii="Times New Roman"/>
                <w:b/>
                <w:i w:val="false"/>
                <w:color w:val="000000"/>
                <w:sz w:val="20"/>
              </w:rPr>
              <w:t>жіберілетін</w:t>
            </w:r>
            <w:r>
              <w:rPr>
                <w:rFonts w:ascii="Times New Roman"/>
                <w:b/>
                <w:i w:val="false"/>
                <w:color w:val="000000"/>
                <w:sz w:val="20"/>
              </w:rPr>
              <w:t xml:space="preserve"> (</w:t>
            </w:r>
            <w:r>
              <w:rPr>
                <w:rFonts w:ascii="Times New Roman"/>
                <w:b/>
                <w:i w:val="false"/>
                <w:color w:val="000000"/>
                <w:sz w:val="20"/>
              </w:rPr>
              <w:t>жіберілген</w:t>
            </w:r>
            <w:r>
              <w:rPr>
                <w:rFonts w:ascii="Times New Roman"/>
                <w:b/>
                <w:i w:val="false"/>
                <w:color w:val="000000"/>
                <w:sz w:val="20"/>
              </w:rPr>
              <w:t xml:space="preserve">)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қағаздарына</w:t>
            </w:r>
            <w:r>
              <w:rPr>
                <w:rFonts w:ascii="Times New Roman"/>
                <w:b/>
                <w:i w:val="false"/>
                <w:color w:val="000000"/>
                <w:sz w:val="20"/>
              </w:rPr>
              <w:t xml:space="preserve">, </w:t>
            </w:r>
            <w:r>
              <w:rPr>
                <w:rFonts w:ascii="Times New Roman"/>
                <w:b/>
                <w:i w:val="false"/>
                <w:color w:val="000000"/>
                <w:sz w:val="20"/>
              </w:rPr>
              <w:t>сондай</w:t>
            </w:r>
            <w:r>
              <w:rPr>
                <w:rFonts w:ascii="Times New Roman"/>
                <w:b/>
                <w:i w:val="false"/>
                <w:color w:val="000000"/>
                <w:sz w:val="20"/>
              </w:rPr>
              <w:t>-</w:t>
            </w:r>
            <w:r>
              <w:rPr>
                <w:rFonts w:ascii="Times New Roman"/>
                <w:b/>
                <w:i w:val="false"/>
                <w:color w:val="000000"/>
                <w:sz w:val="20"/>
              </w:rPr>
              <w:t>ақ</w:t>
            </w:r>
            <w:r>
              <w:rPr>
                <w:rFonts w:ascii="Times New Roman"/>
                <w:b w:val="false"/>
                <w:i w:val="false"/>
                <w:color w:val="000000"/>
                <w:sz w:val="20"/>
              </w:rPr>
              <w:t xml:space="preserve"> </w:t>
            </w:r>
            <w:r>
              <w:rPr>
                <w:rFonts w:ascii="Times New Roman"/>
                <w:b/>
                <w:i w:val="false"/>
                <w:color w:val="000000"/>
                <w:sz w:val="20"/>
              </w:rPr>
              <w:t>қор</w:t>
            </w:r>
            <w:r>
              <w:rPr>
                <w:rFonts w:ascii="Times New Roman"/>
                <w:b w:val="false"/>
                <w:i w:val="false"/>
                <w:color w:val="000000"/>
                <w:sz w:val="20"/>
              </w:rPr>
              <w:t xml:space="preserve"> </w:t>
            </w:r>
            <w:r>
              <w:rPr>
                <w:rFonts w:ascii="Times New Roman"/>
                <w:b/>
                <w:i w:val="false"/>
                <w:color w:val="000000"/>
                <w:sz w:val="20"/>
              </w:rPr>
              <w:t>биржасы</w:t>
            </w:r>
            <w:r>
              <w:rPr>
                <w:rFonts w:ascii="Times New Roman"/>
                <w:b w:val="false"/>
                <w:i w:val="false"/>
                <w:color w:val="000000"/>
                <w:sz w:val="20"/>
              </w:rPr>
              <w:t xml:space="preserve"> </w:t>
            </w:r>
            <w:r>
              <w:rPr>
                <w:rFonts w:ascii="Times New Roman"/>
                <w:b/>
                <w:i w:val="false"/>
                <w:color w:val="000000"/>
                <w:sz w:val="20"/>
              </w:rPr>
              <w:t>тізімінің</w:t>
            </w:r>
            <w:r>
              <w:rPr>
                <w:rFonts w:ascii="Times New Roman"/>
                <w:b w:val="false"/>
                <w:i w:val="false"/>
                <w:color w:val="000000"/>
                <w:sz w:val="20"/>
              </w:rPr>
              <w:t xml:space="preserve"> </w:t>
            </w:r>
            <w:r>
              <w:rPr>
                <w:rFonts w:ascii="Times New Roman"/>
                <w:b/>
                <w:i w:val="false"/>
                <w:color w:val="000000"/>
                <w:sz w:val="20"/>
              </w:rPr>
              <w:t>жекелеген</w:t>
            </w:r>
            <w:r>
              <w:rPr>
                <w:rFonts w:ascii="Times New Roman"/>
                <w:b w:val="false"/>
                <w:i w:val="false"/>
                <w:color w:val="000000"/>
                <w:sz w:val="20"/>
              </w:rPr>
              <w:t xml:space="preserve"> </w:t>
            </w:r>
            <w:r>
              <w:rPr>
                <w:rFonts w:ascii="Times New Roman"/>
                <w:b/>
                <w:i w:val="false"/>
                <w:color w:val="000000"/>
                <w:sz w:val="20"/>
              </w:rPr>
              <w:t>санаттарына</w:t>
            </w:r>
            <w:r>
              <w:rPr>
                <w:rFonts w:ascii="Times New Roman"/>
                <w:b w:val="false"/>
                <w:i w:val="false"/>
                <w:color w:val="000000"/>
                <w:sz w:val="20"/>
              </w:rPr>
              <w:t xml:space="preserve">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талаптарды</w:t>
            </w:r>
            <w:r>
              <w:rPr>
                <w:rFonts w:ascii="Times New Roman"/>
                <w:b w:val="false"/>
                <w:i w:val="false"/>
                <w:color w:val="000000"/>
                <w:sz w:val="20"/>
              </w:rPr>
              <w:t xml:space="preserve"> </w:t>
            </w:r>
            <w:r>
              <w:rPr>
                <w:rFonts w:ascii="Times New Roman"/>
                <w:b/>
                <w:i w:val="false"/>
                <w:color w:val="000000"/>
                <w:sz w:val="20"/>
              </w:rPr>
              <w:t>бекіту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i w:val="false"/>
                <w:color w:val="000000"/>
                <w:sz w:val="20"/>
              </w:rPr>
              <w:t xml:space="preserve">" 2014 </w:t>
            </w:r>
            <w:r>
              <w:rPr>
                <w:rFonts w:ascii="Times New Roman"/>
                <w:b/>
                <w:i w:val="false"/>
                <w:color w:val="000000"/>
                <w:sz w:val="20"/>
              </w:rPr>
              <w:t>жылғы</w:t>
            </w:r>
            <w:r>
              <w:rPr>
                <w:rFonts w:ascii="Times New Roman"/>
                <w:b/>
                <w:i w:val="false"/>
                <w:color w:val="000000"/>
                <w:sz w:val="20"/>
              </w:rPr>
              <w:t xml:space="preserve"> 22 </w:t>
            </w:r>
            <w:r>
              <w:rPr>
                <w:rFonts w:ascii="Times New Roman"/>
                <w:b/>
                <w:i w:val="false"/>
                <w:color w:val="000000"/>
                <w:sz w:val="20"/>
              </w:rPr>
              <w:t>қазандағы</w:t>
            </w:r>
            <w:r>
              <w:rPr>
                <w:rFonts w:ascii="Times New Roman"/>
                <w:b/>
                <w:i w:val="false"/>
                <w:color w:val="000000"/>
                <w:sz w:val="20"/>
              </w:rPr>
              <w:t xml:space="preserve"> № 189 </w:t>
            </w:r>
            <w:r>
              <w:rPr>
                <w:rFonts w:ascii="Times New Roman"/>
                <w:b w:val="false"/>
                <w:i w:val="false"/>
                <w:color w:val="000000"/>
                <w:sz w:val="20"/>
              </w:rPr>
              <w:t>қаулысына</w:t>
            </w:r>
            <w:r>
              <w:rPr>
                <w:rFonts w:ascii="Times New Roman"/>
                <w:b/>
                <w:i w:val="false"/>
                <w:color w:val="000000"/>
                <w:sz w:val="20"/>
              </w:rPr>
              <w:t xml:space="preserve"> (</w:t>
            </w:r>
            <w:r>
              <w:rPr>
                <w:rFonts w:ascii="Times New Roman"/>
                <w:b/>
                <w:i w:val="false"/>
                <w:color w:val="000000"/>
                <w:sz w:val="20"/>
              </w:rPr>
              <w:t>бұдан</w:t>
            </w:r>
            <w:r>
              <w:rPr>
                <w:rFonts w:ascii="Times New Roman"/>
                <w:b w:val="false"/>
                <w:i w:val="false"/>
                <w:color w:val="000000"/>
                <w:sz w:val="20"/>
              </w:rPr>
              <w:t xml:space="preserve"> </w:t>
            </w:r>
            <w:r>
              <w:rPr>
                <w:rFonts w:ascii="Times New Roman"/>
                <w:b/>
                <w:i w:val="false"/>
                <w:color w:val="000000"/>
                <w:sz w:val="20"/>
              </w:rPr>
              <w:t>әрі</w:t>
            </w:r>
            <w:r>
              <w:rPr>
                <w:rFonts w:ascii="Times New Roman"/>
                <w:b/>
                <w:i w:val="false"/>
                <w:color w:val="000000"/>
                <w:sz w:val="20"/>
              </w:rPr>
              <w:t xml:space="preserve"> – № 189 </w:t>
            </w:r>
            <w:r>
              <w:rPr>
                <w:rFonts w:ascii="Times New Roman"/>
                <w:b/>
                <w:i w:val="false"/>
                <w:color w:val="000000"/>
                <w:sz w:val="20"/>
              </w:rPr>
              <w:t>қаулы</w:t>
            </w:r>
            <w:r>
              <w:rPr>
                <w:rFonts w:ascii="Times New Roman"/>
                <w:b/>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қор</w:t>
            </w:r>
            <w:r>
              <w:rPr>
                <w:rFonts w:ascii="Times New Roman"/>
                <w:b w:val="false"/>
                <w:i w:val="false"/>
                <w:color w:val="000000"/>
                <w:sz w:val="20"/>
              </w:rPr>
              <w:t xml:space="preserve"> </w:t>
            </w:r>
            <w:r>
              <w:rPr>
                <w:rFonts w:ascii="Times New Roman"/>
                <w:b/>
                <w:i w:val="false"/>
                <w:color w:val="000000"/>
                <w:sz w:val="20"/>
              </w:rPr>
              <w:t>биржасының</w:t>
            </w:r>
            <w:r>
              <w:rPr>
                <w:rFonts w:ascii="Times New Roman"/>
                <w:b w:val="false"/>
                <w:i w:val="false"/>
                <w:color w:val="000000"/>
                <w:sz w:val="20"/>
              </w:rPr>
              <w:t xml:space="preserve"> </w:t>
            </w:r>
            <w:r>
              <w:rPr>
                <w:rFonts w:ascii="Times New Roman"/>
                <w:b/>
                <w:i w:val="false"/>
                <w:color w:val="000000"/>
                <w:sz w:val="20"/>
              </w:rPr>
              <w:t>ресми</w:t>
            </w:r>
            <w:r>
              <w:rPr>
                <w:rFonts w:ascii="Times New Roman"/>
                <w:b w:val="false"/>
                <w:i w:val="false"/>
                <w:color w:val="000000"/>
                <w:sz w:val="20"/>
              </w:rPr>
              <w:t xml:space="preserve"> </w:t>
            </w:r>
            <w:r>
              <w:rPr>
                <w:rFonts w:ascii="Times New Roman"/>
                <w:b/>
                <w:i w:val="false"/>
                <w:color w:val="000000"/>
                <w:sz w:val="20"/>
              </w:rPr>
              <w:t>тізімінің</w:t>
            </w:r>
            <w:r>
              <w:rPr>
                <w:rFonts w:ascii="Times New Roman"/>
                <w:b/>
                <w:i w:val="false"/>
                <w:color w:val="000000"/>
                <w:sz w:val="20"/>
              </w:rPr>
              <w:t xml:space="preserve"> "</w:t>
            </w:r>
            <w:r>
              <w:rPr>
                <w:rFonts w:ascii="Times New Roman"/>
                <w:b/>
                <w:i w:val="false"/>
                <w:color w:val="000000"/>
                <w:sz w:val="20"/>
              </w:rPr>
              <w:t>акциялар</w:t>
            </w:r>
            <w:r>
              <w:rPr>
                <w:rFonts w:ascii="Times New Roman"/>
                <w:b/>
                <w:i w:val="false"/>
                <w:color w:val="000000"/>
                <w:sz w:val="20"/>
              </w:rPr>
              <w:t xml:space="preserve">" </w:t>
            </w:r>
            <w:r>
              <w:rPr>
                <w:rFonts w:ascii="Times New Roman"/>
                <w:b/>
                <w:i w:val="false"/>
                <w:color w:val="000000"/>
                <w:sz w:val="20"/>
              </w:rPr>
              <w:t>секторының</w:t>
            </w:r>
            <w:r>
              <w:rPr>
                <w:rFonts w:ascii="Times New Roman"/>
                <w:b w:val="false"/>
                <w:i w:val="false"/>
                <w:color w:val="000000"/>
                <w:sz w:val="20"/>
              </w:rPr>
              <w:t xml:space="preserve"> </w:t>
            </w:r>
            <w:r>
              <w:rPr>
                <w:rFonts w:ascii="Times New Roman"/>
                <w:b/>
                <w:i w:val="false"/>
                <w:color w:val="000000"/>
                <w:sz w:val="20"/>
              </w:rPr>
              <w:t>бірінші</w:t>
            </w:r>
            <w:r>
              <w:rPr>
                <w:rFonts w:ascii="Times New Roman"/>
                <w:b w:val="false"/>
                <w:i w:val="false"/>
                <w:color w:val="000000"/>
                <w:sz w:val="20"/>
              </w:rPr>
              <w:t xml:space="preserve"> </w:t>
            </w:r>
            <w:r>
              <w:rPr>
                <w:rFonts w:ascii="Times New Roman"/>
                <w:b/>
                <w:i w:val="false"/>
                <w:color w:val="000000"/>
                <w:sz w:val="20"/>
              </w:rPr>
              <w:t>санатына</w:t>
            </w:r>
            <w:r>
              <w:rPr>
                <w:rFonts w:ascii="Times New Roman"/>
                <w:b w:val="false"/>
                <w:i w:val="false"/>
                <w:color w:val="000000"/>
                <w:sz w:val="20"/>
              </w:rPr>
              <w:t xml:space="preserve"> </w:t>
            </w:r>
            <w:r>
              <w:rPr>
                <w:rFonts w:ascii="Times New Roman"/>
                <w:b/>
                <w:i w:val="false"/>
                <w:color w:val="000000"/>
                <w:sz w:val="20"/>
              </w:rPr>
              <w:t>енгізілген</w:t>
            </w:r>
            <w:r>
              <w:rPr>
                <w:rFonts w:ascii="Times New Roman"/>
                <w:b w:val="false"/>
                <w:i w:val="false"/>
                <w:color w:val="000000"/>
                <w:sz w:val="20"/>
              </w:rPr>
              <w:t xml:space="preserve"> </w:t>
            </w:r>
            <w:r>
              <w:rPr>
                <w:rFonts w:ascii="Times New Roman"/>
                <w:b/>
                <w:i w:val="false"/>
                <w:color w:val="000000"/>
                <w:sz w:val="20"/>
              </w:rPr>
              <w:t>эмитент</w:t>
            </w:r>
            <w:r>
              <w:rPr>
                <w:rFonts w:ascii="Times New Roman"/>
                <w:b/>
                <w:i w:val="false"/>
                <w:color w:val="000000"/>
                <w:sz w:val="20"/>
              </w:rPr>
              <w:t>-</w:t>
            </w:r>
            <w:r>
              <w:rPr>
                <w:rFonts w:ascii="Times New Roman"/>
                <w:b/>
                <w:i w:val="false"/>
                <w:color w:val="000000"/>
                <w:sz w:val="20"/>
              </w:rPr>
              <w:t>банктер</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акциялары</w:t>
            </w:r>
            <w:r>
              <w:rPr>
                <w:rFonts w:ascii="Times New Roman"/>
                <w:b w:val="false"/>
                <w:i w:val="false"/>
                <w:color w:val="000000"/>
                <w:sz w:val="20"/>
              </w:rPr>
              <w:t xml:space="preserve"> </w:t>
            </w:r>
            <w:r>
              <w:rPr>
                <w:rFonts w:ascii="Times New Roman"/>
                <w:b/>
                <w:i w:val="false"/>
                <w:color w:val="000000"/>
                <w:sz w:val="20"/>
              </w:rPr>
              <w:t>қор</w:t>
            </w:r>
            <w:r>
              <w:rPr>
                <w:rFonts w:ascii="Times New Roman"/>
                <w:b w:val="false"/>
                <w:i w:val="false"/>
                <w:color w:val="000000"/>
                <w:sz w:val="20"/>
              </w:rPr>
              <w:t xml:space="preserve"> </w:t>
            </w:r>
            <w:r>
              <w:rPr>
                <w:rFonts w:ascii="Times New Roman"/>
                <w:b/>
                <w:i w:val="false"/>
                <w:color w:val="000000"/>
                <w:sz w:val="20"/>
              </w:rPr>
              <w:t>биржасы</w:t>
            </w:r>
            <w:r>
              <w:rPr>
                <w:rFonts w:ascii="Times New Roman"/>
                <w:b w:val="false"/>
                <w:i w:val="false"/>
                <w:color w:val="000000"/>
                <w:sz w:val="20"/>
              </w:rPr>
              <w:t xml:space="preserve"> </w:t>
            </w:r>
            <w:r>
              <w:rPr>
                <w:rFonts w:ascii="Times New Roman"/>
                <w:b/>
                <w:i w:val="false"/>
                <w:color w:val="000000"/>
                <w:sz w:val="20"/>
              </w:rPr>
              <w:t>индексінің</w:t>
            </w:r>
            <w:r>
              <w:rPr>
                <w:rFonts w:ascii="Times New Roman"/>
                <w:b w:val="false"/>
                <w:i w:val="false"/>
                <w:color w:val="000000"/>
                <w:sz w:val="20"/>
              </w:rPr>
              <w:t xml:space="preserve"> </w:t>
            </w:r>
            <w:r>
              <w:rPr>
                <w:rFonts w:ascii="Times New Roman"/>
                <w:b/>
                <w:i w:val="false"/>
                <w:color w:val="000000"/>
                <w:sz w:val="20"/>
              </w:rPr>
              <w:t>өкілдік</w:t>
            </w:r>
            <w:r>
              <w:rPr>
                <w:rFonts w:ascii="Times New Roman"/>
                <w:b w:val="false"/>
                <w:i w:val="false"/>
                <w:color w:val="000000"/>
                <w:sz w:val="20"/>
              </w:rPr>
              <w:t xml:space="preserve"> </w:t>
            </w:r>
            <w:r>
              <w:rPr>
                <w:rFonts w:ascii="Times New Roman"/>
                <w:b/>
                <w:i w:val="false"/>
                <w:color w:val="000000"/>
                <w:sz w:val="20"/>
              </w:rPr>
              <w:t>тізіміндегі</w:t>
            </w:r>
            <w:r>
              <w:rPr>
                <w:rFonts w:ascii="Times New Roman"/>
                <w:b w:val="false"/>
                <w:i w:val="false"/>
                <w:color w:val="000000"/>
                <w:sz w:val="20"/>
              </w:rPr>
              <w:t xml:space="preserve"> </w:t>
            </w:r>
            <w:r>
              <w:rPr>
                <w:rFonts w:ascii="Times New Roman"/>
                <w:b/>
                <w:i w:val="false"/>
                <w:color w:val="000000"/>
                <w:sz w:val="20"/>
              </w:rPr>
              <w:t>эмитент</w:t>
            </w:r>
            <w:r>
              <w:rPr>
                <w:rFonts w:ascii="Times New Roman"/>
                <w:b/>
                <w:i w:val="false"/>
                <w:color w:val="000000"/>
                <w:sz w:val="20"/>
              </w:rPr>
              <w:t>-</w:t>
            </w:r>
            <w:r>
              <w:rPr>
                <w:rFonts w:ascii="Times New Roman"/>
                <w:b/>
                <w:i w:val="false"/>
                <w:color w:val="000000"/>
                <w:sz w:val="20"/>
              </w:rPr>
              <w:t>банктер</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табылады</w:t>
            </w:r>
            <w:r>
              <w:rPr>
                <w:rFonts w:ascii="Times New Roman"/>
                <w:b/>
                <w:i w:val="false"/>
                <w:color w:val="000000"/>
                <w:sz w:val="20"/>
              </w:rPr>
              <w:t>;</w:t>
            </w:r>
          </w:p>
          <w:bookmarkEnd w:id="52"/>
          <w:bookmarkStart w:name="z55" w:id="53"/>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r>
              <w:rPr>
                <w:rFonts w:ascii="Times New Roman"/>
                <w:b/>
                <w:i w:val="false"/>
                <w:color w:val="000000"/>
                <w:sz w:val="20"/>
              </w:rPr>
              <w:t>ықтимал</w:t>
            </w:r>
            <w:r>
              <w:rPr>
                <w:rFonts w:ascii="Times New Roman"/>
                <w:b w:val="false"/>
                <w:i w:val="false"/>
                <w:color w:val="000000"/>
                <w:sz w:val="20"/>
              </w:rPr>
              <w:t xml:space="preserve"> </w:t>
            </w:r>
            <w:r>
              <w:rPr>
                <w:rFonts w:ascii="Times New Roman"/>
                <w:b/>
                <w:i w:val="false"/>
                <w:color w:val="000000"/>
                <w:sz w:val="20"/>
              </w:rPr>
              <w:t>шығындар</w:t>
            </w:r>
            <w:r>
              <w:rPr>
                <w:rFonts w:ascii="Times New Roman"/>
                <w:b w:val="false"/>
                <w:i w:val="false"/>
                <w:color w:val="000000"/>
                <w:sz w:val="20"/>
              </w:rPr>
              <w:t xml:space="preserve"> </w:t>
            </w:r>
            <w:r>
              <w:rPr>
                <w:rFonts w:ascii="Times New Roman"/>
                <w:b/>
                <w:i w:val="false"/>
                <w:color w:val="000000"/>
                <w:sz w:val="20"/>
              </w:rPr>
              <w:t>резервтер</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шегергенде</w:t>
            </w:r>
            <w:r>
              <w:rPr>
                <w:rFonts w:ascii="Times New Roman"/>
                <w:b/>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борыш</w:t>
            </w:r>
            <w:r>
              <w:rPr>
                <w:rFonts w:ascii="Times New Roman"/>
                <w:b w:val="false"/>
                <w:i w:val="false"/>
                <w:color w:val="000000"/>
                <w:sz w:val="20"/>
              </w:rPr>
              <w:t xml:space="preserve"> </w:t>
            </w:r>
            <w:r>
              <w:rPr>
                <w:rFonts w:ascii="Times New Roman"/>
                <w:b/>
                <w:i w:val="false"/>
                <w:color w:val="000000"/>
                <w:sz w:val="20"/>
              </w:rPr>
              <w:t>пен</w:t>
            </w:r>
            <w:r>
              <w:rPr>
                <w:rFonts w:ascii="Times New Roman"/>
                <w:b w:val="false"/>
                <w:i w:val="false"/>
                <w:color w:val="000000"/>
                <w:sz w:val="20"/>
              </w:rPr>
              <w:t xml:space="preserve"> </w:t>
            </w:r>
            <w:r>
              <w:rPr>
                <w:rFonts w:ascii="Times New Roman"/>
                <w:b/>
                <w:i w:val="false"/>
                <w:color w:val="000000"/>
                <w:sz w:val="20"/>
              </w:rPr>
              <w:t>есептелген</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сомаларын</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i w:val="false"/>
                <w:color w:val="000000"/>
                <w:sz w:val="20"/>
              </w:rPr>
              <w:t xml:space="preserve">, Standard &amp; Poor's </w:t>
            </w:r>
            <w:r>
              <w:rPr>
                <w:rFonts w:ascii="Times New Roman"/>
                <w:b/>
                <w:i w:val="false"/>
                <w:color w:val="000000"/>
                <w:sz w:val="20"/>
              </w:rPr>
              <w:t>агенттігінің</w:t>
            </w:r>
            <w:r>
              <w:rPr>
                <w:rFonts w:ascii="Times New Roman"/>
                <w:b w:val="false"/>
                <w:i w:val="false"/>
                <w:color w:val="000000"/>
                <w:sz w:val="20"/>
              </w:rPr>
              <w:t xml:space="preserve"> </w:t>
            </w:r>
            <w:r>
              <w:rPr>
                <w:rFonts w:ascii="Times New Roman"/>
                <w:b/>
                <w:i w:val="false"/>
                <w:color w:val="000000"/>
                <w:sz w:val="20"/>
              </w:rPr>
              <w:t>халықаралық</w:t>
            </w:r>
            <w:r>
              <w:rPr>
                <w:rFonts w:ascii="Times New Roman"/>
                <w:b w:val="false"/>
                <w:i w:val="false"/>
                <w:color w:val="000000"/>
                <w:sz w:val="20"/>
              </w:rPr>
              <w:t xml:space="preserve"> </w:t>
            </w:r>
            <w:r>
              <w:rPr>
                <w:rFonts w:ascii="Times New Roman"/>
                <w:b/>
                <w:i w:val="false"/>
                <w:color w:val="000000"/>
                <w:sz w:val="20"/>
              </w:rPr>
              <w:t>шкаласы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w:t>
            </w:r>
            <w:r>
              <w:rPr>
                <w:rFonts w:ascii="Times New Roman"/>
                <w:b/>
                <w:i w:val="false"/>
                <w:color w:val="000000"/>
                <w:sz w:val="20"/>
              </w:rPr>
              <w:t>ВВВ</w:t>
            </w:r>
            <w:r>
              <w:rPr>
                <w:rFonts w:ascii="Times New Roman"/>
                <w:b/>
                <w:i w:val="false"/>
                <w:color w:val="000000"/>
                <w:sz w:val="20"/>
              </w:rPr>
              <w:t>-"-</w:t>
            </w:r>
            <w:r>
              <w:rPr>
                <w:rFonts w:ascii="Times New Roman"/>
                <w:b/>
                <w:i w:val="false"/>
                <w:color w:val="000000"/>
                <w:sz w:val="20"/>
              </w:rPr>
              <w:t>тен</w:t>
            </w:r>
            <w:r>
              <w:rPr>
                <w:rFonts w:ascii="Times New Roman"/>
                <w:b w:val="false"/>
                <w:i w:val="false"/>
                <w:color w:val="000000"/>
                <w:sz w:val="20"/>
              </w:rPr>
              <w:t xml:space="preserve"> </w:t>
            </w:r>
            <w:r>
              <w:rPr>
                <w:rFonts w:ascii="Times New Roman"/>
                <w:b/>
                <w:i w:val="false"/>
                <w:color w:val="000000"/>
                <w:sz w:val="20"/>
              </w:rPr>
              <w:t>төмен</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ұзақ</w:t>
            </w:r>
            <w:r>
              <w:rPr>
                <w:rFonts w:ascii="Times New Roman"/>
                <w:b w:val="false"/>
                <w:i w:val="false"/>
                <w:color w:val="000000"/>
                <w:sz w:val="20"/>
              </w:rPr>
              <w:t xml:space="preserve"> </w:t>
            </w:r>
            <w:r>
              <w:rPr>
                <w:rFonts w:ascii="Times New Roman"/>
                <w:b/>
                <w:i w:val="false"/>
                <w:color w:val="000000"/>
                <w:sz w:val="20"/>
              </w:rPr>
              <w:t>мерзімді</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қысқа</w:t>
            </w:r>
            <w:r>
              <w:rPr>
                <w:rFonts w:ascii="Times New Roman"/>
                <w:b w:val="false"/>
                <w:i w:val="false"/>
                <w:color w:val="000000"/>
                <w:sz w:val="20"/>
              </w:rPr>
              <w:t xml:space="preserve"> </w:t>
            </w:r>
            <w:r>
              <w:rPr>
                <w:rFonts w:ascii="Times New Roman"/>
                <w:b/>
                <w:i w:val="false"/>
                <w:color w:val="000000"/>
                <w:sz w:val="20"/>
              </w:rPr>
              <w:t>мерзімді</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рейтингі</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рейтингілік</w:t>
            </w:r>
            <w:r>
              <w:rPr>
                <w:rFonts w:ascii="Times New Roman"/>
                <w:b w:val="false"/>
                <w:i w:val="false"/>
                <w:color w:val="000000"/>
                <w:sz w:val="20"/>
              </w:rPr>
              <w:t xml:space="preserve"> </w:t>
            </w:r>
            <w:r>
              <w:rPr>
                <w:rFonts w:ascii="Times New Roman"/>
                <w:b/>
                <w:i w:val="false"/>
                <w:color w:val="000000"/>
                <w:sz w:val="20"/>
              </w:rPr>
              <w:t>агенттіктердің</w:t>
            </w:r>
            <w:r>
              <w:rPr>
                <w:rFonts w:ascii="Times New Roman"/>
                <w:b w:val="false"/>
                <w:i w:val="false"/>
                <w:color w:val="000000"/>
                <w:sz w:val="20"/>
              </w:rPr>
              <w:t xml:space="preserve"> </w:t>
            </w:r>
            <w:r>
              <w:rPr>
                <w:rFonts w:ascii="Times New Roman"/>
                <w:b/>
                <w:i w:val="false"/>
                <w:color w:val="000000"/>
                <w:sz w:val="20"/>
              </w:rPr>
              <w:t>бірінің</w:t>
            </w:r>
            <w:r>
              <w:rPr>
                <w:rFonts w:ascii="Times New Roman"/>
                <w:b w:val="false"/>
                <w:i w:val="false"/>
                <w:color w:val="000000"/>
                <w:sz w:val="20"/>
              </w:rPr>
              <w:t xml:space="preserve"> </w:t>
            </w:r>
            <w:r>
              <w:rPr>
                <w:rFonts w:ascii="Times New Roman"/>
                <w:b/>
                <w:i w:val="false"/>
                <w:color w:val="000000"/>
                <w:sz w:val="20"/>
              </w:rPr>
              <w:t>ұқсас</w:t>
            </w:r>
            <w:r>
              <w:rPr>
                <w:rFonts w:ascii="Times New Roman"/>
                <w:b w:val="false"/>
                <w:i w:val="false"/>
                <w:color w:val="000000"/>
                <w:sz w:val="20"/>
              </w:rPr>
              <w:t xml:space="preserve"> </w:t>
            </w:r>
            <w:r>
              <w:rPr>
                <w:rFonts w:ascii="Times New Roman"/>
                <w:b/>
                <w:i w:val="false"/>
                <w:color w:val="000000"/>
                <w:sz w:val="20"/>
              </w:rPr>
              <w:t>деңгейдегі</w:t>
            </w:r>
            <w:r>
              <w:rPr>
                <w:rFonts w:ascii="Times New Roman"/>
                <w:b w:val="false"/>
                <w:i w:val="false"/>
                <w:color w:val="000000"/>
                <w:sz w:val="20"/>
              </w:rPr>
              <w:t xml:space="preserve"> </w:t>
            </w:r>
            <w:r>
              <w:rPr>
                <w:rFonts w:ascii="Times New Roman"/>
                <w:b/>
                <w:i w:val="false"/>
                <w:color w:val="000000"/>
                <w:sz w:val="20"/>
              </w:rPr>
              <w:t>рейтингі</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резидент</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банктердегі</w:t>
            </w:r>
            <w:r>
              <w:rPr>
                <w:rFonts w:ascii="Times New Roman"/>
                <w:b w:val="false"/>
                <w:i w:val="false"/>
                <w:color w:val="000000"/>
                <w:sz w:val="20"/>
              </w:rPr>
              <w:t xml:space="preserve"> </w:t>
            </w:r>
            <w:r>
              <w:rPr>
                <w:rFonts w:ascii="Times New Roman"/>
                <w:b/>
                <w:i w:val="false"/>
                <w:color w:val="000000"/>
                <w:sz w:val="20"/>
              </w:rPr>
              <w:t>салымдар</w:t>
            </w:r>
            <w:r>
              <w:rPr>
                <w:rFonts w:ascii="Times New Roman"/>
                <w:b/>
                <w:i w:val="false"/>
                <w:color w:val="000000"/>
                <w:sz w:val="20"/>
              </w:rPr>
              <w:t>;</w:t>
            </w:r>
          </w:p>
          <w:bookmarkEnd w:id="53"/>
          <w:bookmarkStart w:name="z56" w:id="54"/>
          <w:p>
            <w:pPr>
              <w:spacing w:after="20"/>
              <w:ind w:left="20"/>
              <w:jc w:val="both"/>
            </w:pPr>
            <w:r>
              <w:rPr>
                <w:rFonts w:ascii="Times New Roman"/>
                <w:b w:val="false"/>
                <w:i w:val="false"/>
                <w:color w:val="000000"/>
                <w:sz w:val="20"/>
              </w:rPr>
              <w:t>
</w:t>
            </w:r>
            <w:r>
              <w:rPr>
                <w:rFonts w:ascii="Times New Roman"/>
                <w:b/>
                <w:i w:val="false"/>
                <w:color w:val="000000"/>
                <w:sz w:val="20"/>
              </w:rPr>
              <w:t xml:space="preserve">4) </w:t>
            </w:r>
            <w:r>
              <w:rPr>
                <w:rFonts w:ascii="Times New Roman"/>
                <w:b/>
                <w:i w:val="false"/>
                <w:color w:val="000000"/>
                <w:sz w:val="20"/>
              </w:rPr>
              <w:t>ықтимал</w:t>
            </w:r>
            <w:r>
              <w:rPr>
                <w:rFonts w:ascii="Times New Roman"/>
                <w:b w:val="false"/>
                <w:i w:val="false"/>
                <w:color w:val="000000"/>
                <w:sz w:val="20"/>
              </w:rPr>
              <w:t xml:space="preserve"> </w:t>
            </w:r>
            <w:r>
              <w:rPr>
                <w:rFonts w:ascii="Times New Roman"/>
                <w:b/>
                <w:i w:val="false"/>
                <w:color w:val="000000"/>
                <w:sz w:val="20"/>
              </w:rPr>
              <w:t>шығындар</w:t>
            </w:r>
            <w:r>
              <w:rPr>
                <w:rFonts w:ascii="Times New Roman"/>
                <w:b w:val="false"/>
                <w:i w:val="false"/>
                <w:color w:val="000000"/>
                <w:sz w:val="20"/>
              </w:rPr>
              <w:t xml:space="preserve"> </w:t>
            </w:r>
            <w:r>
              <w:rPr>
                <w:rFonts w:ascii="Times New Roman"/>
                <w:b/>
                <w:i w:val="false"/>
                <w:color w:val="000000"/>
                <w:sz w:val="20"/>
              </w:rPr>
              <w:t>резервтер</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шегергенде</w:t>
            </w:r>
            <w:r>
              <w:rPr>
                <w:rFonts w:ascii="Times New Roman"/>
                <w:b/>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қағаздары</w:t>
            </w:r>
            <w:r>
              <w:rPr>
                <w:rFonts w:ascii="Times New Roman"/>
                <w:b/>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мемлекеттердің</w:t>
            </w:r>
            <w:r>
              <w:rPr>
                <w:rFonts w:ascii="Times New Roman"/>
                <w:b w:val="false"/>
                <w:i w:val="false"/>
                <w:color w:val="000000"/>
                <w:sz w:val="20"/>
              </w:rPr>
              <w:t xml:space="preserve"> </w:t>
            </w:r>
            <w:r>
              <w:rPr>
                <w:rFonts w:ascii="Times New Roman"/>
                <w:b/>
                <w:i w:val="false"/>
                <w:color w:val="000000"/>
                <w:sz w:val="20"/>
              </w:rPr>
              <w:t>заңнамасына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эмиссияланғандарды</w:t>
            </w:r>
            <w:r>
              <w:rPr>
                <w:rFonts w:ascii="Times New Roman"/>
                <w:b w:val="false"/>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i w:val="false"/>
                <w:color w:val="000000"/>
                <w:sz w:val="20"/>
              </w:rPr>
              <w:t>)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борыш</w:t>
            </w:r>
            <w:r>
              <w:rPr>
                <w:rFonts w:ascii="Times New Roman"/>
                <w:b w:val="false"/>
                <w:i w:val="false"/>
                <w:color w:val="000000"/>
                <w:sz w:val="20"/>
              </w:rPr>
              <w:t xml:space="preserve"> </w:t>
            </w:r>
            <w:r>
              <w:rPr>
                <w:rFonts w:ascii="Times New Roman"/>
                <w:b/>
                <w:i w:val="false"/>
                <w:color w:val="000000"/>
                <w:sz w:val="20"/>
              </w:rPr>
              <w:t>пен</w:t>
            </w:r>
            <w:r>
              <w:rPr>
                <w:rFonts w:ascii="Times New Roman"/>
                <w:b w:val="false"/>
                <w:i w:val="false"/>
                <w:color w:val="000000"/>
                <w:sz w:val="20"/>
              </w:rPr>
              <w:t xml:space="preserve"> </w:t>
            </w:r>
            <w:r>
              <w:rPr>
                <w:rFonts w:ascii="Times New Roman"/>
                <w:b/>
                <w:i w:val="false"/>
                <w:color w:val="000000"/>
                <w:sz w:val="20"/>
              </w:rPr>
              <w:t>есептелген</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сомаларын</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i w:val="false"/>
                <w:color w:val="000000"/>
                <w:sz w:val="20"/>
              </w:rPr>
              <w:t>);</w:t>
            </w:r>
          </w:p>
          <w:bookmarkEnd w:id="54"/>
          <w:bookmarkStart w:name="z57" w:id="55"/>
          <w:p>
            <w:pPr>
              <w:spacing w:after="20"/>
              <w:ind w:left="20"/>
              <w:jc w:val="both"/>
            </w:pPr>
            <w:r>
              <w:rPr>
                <w:rFonts w:ascii="Times New Roman"/>
                <w:b w:val="false"/>
                <w:i w:val="false"/>
                <w:color w:val="000000"/>
                <w:sz w:val="20"/>
              </w:rPr>
              <w:t>
</w:t>
            </w:r>
            <w:r>
              <w:rPr>
                <w:rFonts w:ascii="Times New Roman"/>
                <w:b/>
                <w:i w:val="false"/>
                <w:color w:val="000000"/>
                <w:sz w:val="20"/>
              </w:rPr>
              <w:t xml:space="preserve">5) </w:t>
            </w:r>
            <w:r>
              <w:rPr>
                <w:rFonts w:ascii="Times New Roman"/>
                <w:b/>
                <w:i w:val="false"/>
                <w:color w:val="000000"/>
                <w:sz w:val="20"/>
              </w:rPr>
              <w:t>ықтимал</w:t>
            </w:r>
            <w:r>
              <w:rPr>
                <w:rFonts w:ascii="Times New Roman"/>
                <w:b w:val="false"/>
                <w:i w:val="false"/>
                <w:color w:val="000000"/>
                <w:sz w:val="20"/>
              </w:rPr>
              <w:t xml:space="preserve"> </w:t>
            </w:r>
            <w:r>
              <w:rPr>
                <w:rFonts w:ascii="Times New Roman"/>
                <w:b/>
                <w:i w:val="false"/>
                <w:color w:val="000000"/>
                <w:sz w:val="20"/>
              </w:rPr>
              <w:t>шығындар</w:t>
            </w:r>
            <w:r>
              <w:rPr>
                <w:rFonts w:ascii="Times New Roman"/>
                <w:b w:val="false"/>
                <w:i w:val="false"/>
                <w:color w:val="000000"/>
                <w:sz w:val="20"/>
              </w:rPr>
              <w:t xml:space="preserve"> </w:t>
            </w:r>
            <w:r>
              <w:rPr>
                <w:rFonts w:ascii="Times New Roman"/>
                <w:b/>
                <w:i w:val="false"/>
                <w:color w:val="000000"/>
                <w:sz w:val="20"/>
              </w:rPr>
              <w:t>резервтер</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шегергенде</w:t>
            </w:r>
            <w:r>
              <w:rPr>
                <w:rFonts w:ascii="Times New Roman"/>
                <w:b/>
                <w:i w:val="false"/>
                <w:color w:val="000000"/>
                <w:sz w:val="20"/>
              </w:rPr>
              <w:t>, "</w:t>
            </w:r>
            <w:r>
              <w:rPr>
                <w:rFonts w:ascii="Times New Roman"/>
                <w:b/>
                <w:i w:val="false"/>
                <w:color w:val="000000"/>
                <w:sz w:val="20"/>
              </w:rPr>
              <w:t>Самұрық</w:t>
            </w:r>
            <w:r>
              <w:rPr>
                <w:rFonts w:ascii="Times New Roman"/>
                <w:b/>
                <w:i w:val="false"/>
                <w:color w:val="000000"/>
                <w:sz w:val="20"/>
              </w:rPr>
              <w:t>-</w:t>
            </w:r>
            <w:r>
              <w:rPr>
                <w:rFonts w:ascii="Times New Roman"/>
                <w:b/>
                <w:i w:val="false"/>
                <w:color w:val="000000"/>
                <w:sz w:val="20"/>
              </w:rPr>
              <w:t>Қазына</w:t>
            </w:r>
            <w:r>
              <w:rPr>
                <w:rFonts w:ascii="Times New Roman"/>
                <w:b/>
                <w:i w:val="false"/>
                <w:color w:val="000000"/>
                <w:sz w:val="20"/>
              </w:rPr>
              <w:t xml:space="preserve">"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әл</w:t>
            </w:r>
            <w:r>
              <w:rPr>
                <w:rFonts w:ascii="Times New Roman"/>
                <w:b/>
                <w:i w:val="false"/>
                <w:color w:val="000000"/>
                <w:sz w:val="20"/>
              </w:rPr>
              <w:t>-</w:t>
            </w:r>
            <w:r>
              <w:rPr>
                <w:rFonts w:ascii="Times New Roman"/>
                <w:b/>
                <w:i w:val="false"/>
                <w:color w:val="000000"/>
                <w:sz w:val="20"/>
              </w:rPr>
              <w:t>ауқат</w:t>
            </w:r>
            <w:r>
              <w:rPr>
                <w:rFonts w:ascii="Times New Roman"/>
                <w:b w:val="false"/>
                <w:i w:val="false"/>
                <w:color w:val="000000"/>
                <w:sz w:val="20"/>
              </w:rPr>
              <w:t xml:space="preserve"> </w:t>
            </w:r>
            <w:r>
              <w:rPr>
                <w:rFonts w:ascii="Times New Roman"/>
                <w:b/>
                <w:i w:val="false"/>
                <w:color w:val="000000"/>
                <w:sz w:val="20"/>
              </w:rPr>
              <w:t>қоры</w:t>
            </w:r>
            <w:r>
              <w:rPr>
                <w:rFonts w:ascii="Times New Roman"/>
                <w:b/>
                <w:i w:val="false"/>
                <w:color w:val="000000"/>
                <w:sz w:val="20"/>
              </w:rPr>
              <w:t xml:space="preserve">" </w:t>
            </w:r>
            <w:r>
              <w:rPr>
                <w:rFonts w:ascii="Times New Roman"/>
                <w:b/>
                <w:i w:val="false"/>
                <w:color w:val="000000"/>
                <w:sz w:val="20"/>
              </w:rPr>
              <w:t>акционерлік</w:t>
            </w:r>
            <w:r>
              <w:rPr>
                <w:rFonts w:ascii="Times New Roman"/>
                <w:b w:val="false"/>
                <w:i w:val="false"/>
                <w:color w:val="000000"/>
                <w:sz w:val="20"/>
              </w:rPr>
              <w:t xml:space="preserve"> </w:t>
            </w:r>
            <w:r>
              <w:rPr>
                <w:rFonts w:ascii="Times New Roman"/>
                <w:b/>
                <w:i w:val="false"/>
                <w:color w:val="000000"/>
                <w:sz w:val="20"/>
              </w:rPr>
              <w:t>қоғамы</w:t>
            </w:r>
            <w:r>
              <w:rPr>
                <w:rFonts w:ascii="Times New Roman"/>
                <w:b w:val="false"/>
                <w:i w:val="false"/>
                <w:color w:val="000000"/>
                <w:sz w:val="20"/>
              </w:rPr>
              <w:t xml:space="preserve"> </w:t>
            </w:r>
            <w:r>
              <w:rPr>
                <w:rFonts w:ascii="Times New Roman"/>
                <w:b/>
                <w:i w:val="false"/>
                <w:color w:val="000000"/>
                <w:sz w:val="20"/>
              </w:rPr>
              <w:t>шығарған</w:t>
            </w:r>
            <w:r>
              <w:rPr>
                <w:rFonts w:ascii="Times New Roman"/>
                <w:b w:val="false"/>
                <w:i w:val="false"/>
                <w:color w:val="000000"/>
                <w:sz w:val="20"/>
              </w:rPr>
              <w:t xml:space="preserve"> </w:t>
            </w:r>
            <w:r>
              <w:rPr>
                <w:rFonts w:ascii="Times New Roman"/>
                <w:b/>
                <w:i w:val="false"/>
                <w:color w:val="000000"/>
                <w:sz w:val="20"/>
              </w:rPr>
              <w:t>борыштық</w:t>
            </w:r>
            <w:r>
              <w:rPr>
                <w:rFonts w:ascii="Times New Roman"/>
                <w:b w:val="false"/>
                <w:i w:val="false"/>
                <w:color w:val="000000"/>
                <w:sz w:val="20"/>
              </w:rPr>
              <w:t xml:space="preserve">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қағаздар</w:t>
            </w:r>
            <w:r>
              <w:rPr>
                <w:rFonts w:ascii="Times New Roman"/>
                <w:b/>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борыш</w:t>
            </w:r>
            <w:r>
              <w:rPr>
                <w:rFonts w:ascii="Times New Roman"/>
                <w:b w:val="false"/>
                <w:i w:val="false"/>
                <w:color w:val="000000"/>
                <w:sz w:val="20"/>
              </w:rPr>
              <w:t xml:space="preserve"> </w:t>
            </w:r>
            <w:r>
              <w:rPr>
                <w:rFonts w:ascii="Times New Roman"/>
                <w:b/>
                <w:i w:val="false"/>
                <w:color w:val="000000"/>
                <w:sz w:val="20"/>
              </w:rPr>
              <w:t>пен</w:t>
            </w:r>
            <w:r>
              <w:rPr>
                <w:rFonts w:ascii="Times New Roman"/>
                <w:b w:val="false"/>
                <w:i w:val="false"/>
                <w:color w:val="000000"/>
                <w:sz w:val="20"/>
              </w:rPr>
              <w:t xml:space="preserve"> </w:t>
            </w:r>
            <w:r>
              <w:rPr>
                <w:rFonts w:ascii="Times New Roman"/>
                <w:b/>
                <w:i w:val="false"/>
                <w:color w:val="000000"/>
                <w:sz w:val="20"/>
              </w:rPr>
              <w:t>есептелген</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сомаларын</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i w:val="false"/>
                <w:color w:val="000000"/>
                <w:sz w:val="20"/>
              </w:rPr>
              <w:t>);</w:t>
            </w:r>
          </w:p>
          <w:bookmarkEnd w:id="55"/>
          <w:bookmarkStart w:name="z58" w:id="56"/>
          <w:p>
            <w:pPr>
              <w:spacing w:after="20"/>
              <w:ind w:left="20"/>
              <w:jc w:val="both"/>
            </w:pPr>
            <w:r>
              <w:rPr>
                <w:rFonts w:ascii="Times New Roman"/>
                <w:b w:val="false"/>
                <w:i w:val="false"/>
                <w:color w:val="000000"/>
                <w:sz w:val="20"/>
              </w:rPr>
              <w:t>
</w:t>
            </w:r>
            <w:r>
              <w:rPr>
                <w:rFonts w:ascii="Times New Roman"/>
                <w:b/>
                <w:i w:val="false"/>
                <w:color w:val="000000"/>
                <w:sz w:val="20"/>
              </w:rPr>
              <w:t xml:space="preserve">6) </w:t>
            </w:r>
            <w:r>
              <w:rPr>
                <w:rFonts w:ascii="Times New Roman"/>
                <w:b/>
                <w:i w:val="false"/>
                <w:color w:val="000000"/>
                <w:sz w:val="20"/>
              </w:rPr>
              <w:t>ықтимал</w:t>
            </w:r>
            <w:r>
              <w:rPr>
                <w:rFonts w:ascii="Times New Roman"/>
                <w:b w:val="false"/>
                <w:i w:val="false"/>
                <w:color w:val="000000"/>
                <w:sz w:val="20"/>
              </w:rPr>
              <w:t xml:space="preserve"> </w:t>
            </w:r>
            <w:r>
              <w:rPr>
                <w:rFonts w:ascii="Times New Roman"/>
                <w:b/>
                <w:i w:val="false"/>
                <w:color w:val="000000"/>
                <w:sz w:val="20"/>
              </w:rPr>
              <w:t>шығындар</w:t>
            </w:r>
            <w:r>
              <w:rPr>
                <w:rFonts w:ascii="Times New Roman"/>
                <w:b w:val="false"/>
                <w:i w:val="false"/>
                <w:color w:val="000000"/>
                <w:sz w:val="20"/>
              </w:rPr>
              <w:t xml:space="preserve"> </w:t>
            </w:r>
            <w:r>
              <w:rPr>
                <w:rFonts w:ascii="Times New Roman"/>
                <w:b/>
                <w:i w:val="false"/>
                <w:color w:val="000000"/>
                <w:sz w:val="20"/>
              </w:rPr>
              <w:t>резервтер</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шегергенде</w:t>
            </w:r>
            <w:r>
              <w:rPr>
                <w:rFonts w:ascii="Times New Roman"/>
                <w:b/>
                <w:i w:val="false"/>
                <w:color w:val="000000"/>
                <w:sz w:val="20"/>
              </w:rPr>
              <w:t xml:space="preserve">, Standard &amp; Poor's </w:t>
            </w:r>
            <w:r>
              <w:rPr>
                <w:rFonts w:ascii="Times New Roman"/>
                <w:b/>
                <w:i w:val="false"/>
                <w:color w:val="000000"/>
                <w:sz w:val="20"/>
              </w:rPr>
              <w:t>агенттігінің</w:t>
            </w:r>
            <w:r>
              <w:rPr>
                <w:rFonts w:ascii="Times New Roman"/>
                <w:b w:val="false"/>
                <w:i w:val="false"/>
                <w:color w:val="000000"/>
                <w:sz w:val="20"/>
              </w:rPr>
              <w:t xml:space="preserve"> </w:t>
            </w:r>
            <w:r>
              <w:rPr>
                <w:rFonts w:ascii="Times New Roman"/>
                <w:b/>
                <w:i w:val="false"/>
                <w:color w:val="000000"/>
                <w:sz w:val="20"/>
              </w:rPr>
              <w:t>халықаралық</w:t>
            </w:r>
            <w:r>
              <w:rPr>
                <w:rFonts w:ascii="Times New Roman"/>
                <w:b w:val="false"/>
                <w:i w:val="false"/>
                <w:color w:val="000000"/>
                <w:sz w:val="20"/>
              </w:rPr>
              <w:t xml:space="preserve"> </w:t>
            </w:r>
            <w:r>
              <w:rPr>
                <w:rFonts w:ascii="Times New Roman"/>
                <w:b/>
                <w:i w:val="false"/>
                <w:color w:val="000000"/>
                <w:sz w:val="20"/>
              </w:rPr>
              <w:t>шкаласы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w:t>
            </w:r>
            <w:r>
              <w:rPr>
                <w:rFonts w:ascii="Times New Roman"/>
                <w:b/>
                <w:i w:val="false"/>
                <w:color w:val="000000"/>
                <w:sz w:val="20"/>
              </w:rPr>
              <w:t>ВВ</w:t>
            </w:r>
            <w:r>
              <w:rPr>
                <w:rFonts w:ascii="Times New Roman"/>
                <w:b/>
                <w:i w:val="false"/>
                <w:color w:val="000000"/>
                <w:sz w:val="20"/>
              </w:rPr>
              <w:t>-"-</w:t>
            </w:r>
            <w:r>
              <w:rPr>
                <w:rFonts w:ascii="Times New Roman"/>
                <w:b/>
                <w:i w:val="false"/>
                <w:color w:val="000000"/>
                <w:sz w:val="20"/>
              </w:rPr>
              <w:t>тен</w:t>
            </w:r>
            <w:r>
              <w:rPr>
                <w:rFonts w:ascii="Times New Roman"/>
                <w:b w:val="false"/>
                <w:i w:val="false"/>
                <w:color w:val="000000"/>
                <w:sz w:val="20"/>
              </w:rPr>
              <w:t xml:space="preserve"> </w:t>
            </w:r>
            <w:r>
              <w:rPr>
                <w:rFonts w:ascii="Times New Roman"/>
                <w:b/>
                <w:i w:val="false"/>
                <w:color w:val="000000"/>
                <w:sz w:val="20"/>
              </w:rPr>
              <w:t>төмен</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рейтингілік</w:t>
            </w:r>
            <w:r>
              <w:rPr>
                <w:rFonts w:ascii="Times New Roman"/>
                <w:b w:val="false"/>
                <w:i w:val="false"/>
                <w:color w:val="000000"/>
                <w:sz w:val="20"/>
              </w:rPr>
              <w:t xml:space="preserve"> </w:t>
            </w:r>
            <w:r>
              <w:rPr>
                <w:rFonts w:ascii="Times New Roman"/>
                <w:b/>
                <w:i w:val="false"/>
                <w:color w:val="000000"/>
                <w:sz w:val="20"/>
              </w:rPr>
              <w:t>бағасы</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рейтингілік</w:t>
            </w:r>
            <w:r>
              <w:rPr>
                <w:rFonts w:ascii="Times New Roman"/>
                <w:b w:val="false"/>
                <w:i w:val="false"/>
                <w:color w:val="000000"/>
                <w:sz w:val="20"/>
              </w:rPr>
              <w:t xml:space="preserve"> </w:t>
            </w:r>
            <w:r>
              <w:rPr>
                <w:rFonts w:ascii="Times New Roman"/>
                <w:b/>
                <w:i w:val="false"/>
                <w:color w:val="000000"/>
                <w:sz w:val="20"/>
              </w:rPr>
              <w:t>агенттіктердің</w:t>
            </w:r>
            <w:r>
              <w:rPr>
                <w:rFonts w:ascii="Times New Roman"/>
                <w:b w:val="false"/>
                <w:i w:val="false"/>
                <w:color w:val="000000"/>
                <w:sz w:val="20"/>
              </w:rPr>
              <w:t xml:space="preserve"> </w:t>
            </w:r>
            <w:r>
              <w:rPr>
                <w:rFonts w:ascii="Times New Roman"/>
                <w:b/>
                <w:i w:val="false"/>
                <w:color w:val="000000"/>
                <w:sz w:val="20"/>
              </w:rPr>
              <w:t>бірінің</w:t>
            </w:r>
            <w:r>
              <w:rPr>
                <w:rFonts w:ascii="Times New Roman"/>
                <w:b w:val="false"/>
                <w:i w:val="false"/>
                <w:color w:val="000000"/>
                <w:sz w:val="20"/>
              </w:rPr>
              <w:t xml:space="preserve"> </w:t>
            </w:r>
            <w:r>
              <w:rPr>
                <w:rFonts w:ascii="Times New Roman"/>
                <w:b/>
                <w:i w:val="false"/>
                <w:color w:val="000000"/>
                <w:sz w:val="20"/>
              </w:rPr>
              <w:t>осыған</w:t>
            </w:r>
            <w:r>
              <w:rPr>
                <w:rFonts w:ascii="Times New Roman"/>
                <w:b w:val="false"/>
                <w:i w:val="false"/>
                <w:color w:val="000000"/>
                <w:sz w:val="20"/>
              </w:rPr>
              <w:t xml:space="preserve"> </w:t>
            </w:r>
            <w:r>
              <w:rPr>
                <w:rFonts w:ascii="Times New Roman"/>
                <w:b/>
                <w:i w:val="false"/>
                <w:color w:val="000000"/>
                <w:sz w:val="20"/>
              </w:rPr>
              <w:t>ұқсас</w:t>
            </w:r>
            <w:r>
              <w:rPr>
                <w:rFonts w:ascii="Times New Roman"/>
                <w:b w:val="false"/>
                <w:i w:val="false"/>
                <w:color w:val="000000"/>
                <w:sz w:val="20"/>
              </w:rPr>
              <w:t xml:space="preserve"> </w:t>
            </w:r>
            <w:r>
              <w:rPr>
                <w:rFonts w:ascii="Times New Roman"/>
                <w:b/>
                <w:i w:val="false"/>
                <w:color w:val="000000"/>
                <w:sz w:val="20"/>
              </w:rPr>
              <w:t>деңгейдегі</w:t>
            </w:r>
            <w:r>
              <w:rPr>
                <w:rFonts w:ascii="Times New Roman"/>
                <w:b w:val="false"/>
                <w:i w:val="false"/>
                <w:color w:val="000000"/>
                <w:sz w:val="20"/>
              </w:rPr>
              <w:t xml:space="preserve"> </w:t>
            </w:r>
            <w:r>
              <w:rPr>
                <w:rFonts w:ascii="Times New Roman"/>
                <w:b/>
                <w:i w:val="false"/>
                <w:color w:val="000000"/>
                <w:sz w:val="20"/>
              </w:rPr>
              <w:t>рейтингі</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Standard &amp; Poor's-</w:t>
            </w:r>
            <w:r>
              <w:rPr>
                <w:rFonts w:ascii="Times New Roman"/>
                <w:b/>
                <w:i w:val="false"/>
                <w:color w:val="000000"/>
                <w:sz w:val="20"/>
              </w:rPr>
              <w:t>тың</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шкаласы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"kz</w:t>
            </w:r>
            <w:r>
              <w:rPr>
                <w:rFonts w:ascii="Times New Roman"/>
                <w:b/>
                <w:i w:val="false"/>
                <w:color w:val="000000"/>
                <w:sz w:val="20"/>
              </w:rPr>
              <w:t>ВВ</w:t>
            </w:r>
            <w:r>
              <w:rPr>
                <w:rFonts w:ascii="Times New Roman"/>
                <w:b/>
                <w:i w:val="false"/>
                <w:color w:val="000000"/>
                <w:sz w:val="20"/>
              </w:rPr>
              <w:t>-"-</w:t>
            </w:r>
            <w:r>
              <w:rPr>
                <w:rFonts w:ascii="Times New Roman"/>
                <w:b/>
                <w:i w:val="false"/>
                <w:color w:val="000000"/>
                <w:sz w:val="20"/>
              </w:rPr>
              <w:t>тен</w:t>
            </w:r>
            <w:r>
              <w:rPr>
                <w:rFonts w:ascii="Times New Roman"/>
                <w:b w:val="false"/>
                <w:i w:val="false"/>
                <w:color w:val="000000"/>
                <w:sz w:val="20"/>
              </w:rPr>
              <w:t xml:space="preserve"> </w:t>
            </w:r>
            <w:r>
              <w:rPr>
                <w:rFonts w:ascii="Times New Roman"/>
                <w:b/>
                <w:i w:val="false"/>
                <w:color w:val="000000"/>
                <w:sz w:val="20"/>
              </w:rPr>
              <w:t>төмен</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рейтингілік</w:t>
            </w:r>
            <w:r>
              <w:rPr>
                <w:rFonts w:ascii="Times New Roman"/>
                <w:b w:val="false"/>
                <w:i w:val="false"/>
                <w:color w:val="000000"/>
                <w:sz w:val="20"/>
              </w:rPr>
              <w:t xml:space="preserve"> </w:t>
            </w:r>
            <w:r>
              <w:rPr>
                <w:rFonts w:ascii="Times New Roman"/>
                <w:b/>
                <w:i w:val="false"/>
                <w:color w:val="000000"/>
                <w:sz w:val="20"/>
              </w:rPr>
              <w:t>бағасы</w:t>
            </w:r>
            <w:r>
              <w:rPr>
                <w:rFonts w:ascii="Times New Roman"/>
                <w:b/>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рейтингілік</w:t>
            </w:r>
            <w:r>
              <w:rPr>
                <w:rFonts w:ascii="Times New Roman"/>
                <w:b w:val="false"/>
                <w:i w:val="false"/>
                <w:color w:val="000000"/>
                <w:sz w:val="20"/>
              </w:rPr>
              <w:t xml:space="preserve"> </w:t>
            </w:r>
            <w:r>
              <w:rPr>
                <w:rFonts w:ascii="Times New Roman"/>
                <w:b/>
                <w:i w:val="false"/>
                <w:color w:val="000000"/>
                <w:sz w:val="20"/>
              </w:rPr>
              <w:t>агенттіктердің</w:t>
            </w:r>
            <w:r>
              <w:rPr>
                <w:rFonts w:ascii="Times New Roman"/>
                <w:b w:val="false"/>
                <w:i w:val="false"/>
                <w:color w:val="000000"/>
                <w:sz w:val="20"/>
              </w:rPr>
              <w:t xml:space="preserve"> </w:t>
            </w:r>
            <w:r>
              <w:rPr>
                <w:rFonts w:ascii="Times New Roman"/>
                <w:b/>
                <w:i w:val="false"/>
                <w:color w:val="000000"/>
                <w:sz w:val="20"/>
              </w:rPr>
              <w:t>бірінің</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шкаласы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осыған</w:t>
            </w:r>
            <w:r>
              <w:rPr>
                <w:rFonts w:ascii="Times New Roman"/>
                <w:b w:val="false"/>
                <w:i w:val="false"/>
                <w:color w:val="000000"/>
                <w:sz w:val="20"/>
              </w:rPr>
              <w:t xml:space="preserve"> </w:t>
            </w:r>
            <w:r>
              <w:rPr>
                <w:rFonts w:ascii="Times New Roman"/>
                <w:b/>
                <w:i w:val="false"/>
                <w:color w:val="000000"/>
                <w:sz w:val="20"/>
              </w:rPr>
              <w:t>ұқсас</w:t>
            </w:r>
            <w:r>
              <w:rPr>
                <w:rFonts w:ascii="Times New Roman"/>
                <w:b w:val="false"/>
                <w:i w:val="false"/>
                <w:color w:val="000000"/>
                <w:sz w:val="20"/>
              </w:rPr>
              <w:t xml:space="preserve"> </w:t>
            </w:r>
            <w:r>
              <w:rPr>
                <w:rFonts w:ascii="Times New Roman"/>
                <w:b/>
                <w:i w:val="false"/>
                <w:color w:val="000000"/>
                <w:sz w:val="20"/>
              </w:rPr>
              <w:t>деңгейдегі</w:t>
            </w:r>
            <w:r>
              <w:rPr>
                <w:rFonts w:ascii="Times New Roman"/>
                <w:b w:val="false"/>
                <w:i w:val="false"/>
                <w:color w:val="000000"/>
                <w:sz w:val="20"/>
              </w:rPr>
              <w:t xml:space="preserve"> </w:t>
            </w:r>
            <w:r>
              <w:rPr>
                <w:rFonts w:ascii="Times New Roman"/>
                <w:b/>
                <w:i w:val="false"/>
                <w:color w:val="000000"/>
                <w:sz w:val="20"/>
              </w:rPr>
              <w:t>рейтингі</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тұлғаларының</w:t>
            </w:r>
            <w:r>
              <w:rPr>
                <w:rFonts w:ascii="Times New Roman"/>
                <w:b w:val="false"/>
                <w:i w:val="false"/>
                <w:color w:val="000000"/>
                <w:sz w:val="20"/>
              </w:rPr>
              <w:t xml:space="preserve"> </w:t>
            </w:r>
            <w:r>
              <w:rPr>
                <w:rFonts w:ascii="Times New Roman"/>
                <w:b/>
                <w:i w:val="false"/>
                <w:color w:val="000000"/>
                <w:sz w:val="20"/>
              </w:rPr>
              <w:t>акциялары</w:t>
            </w:r>
            <w:r>
              <w:rPr>
                <w:rFonts w:ascii="Times New Roman"/>
                <w:b/>
                <w:i w:val="false"/>
                <w:color w:val="000000"/>
                <w:sz w:val="20"/>
              </w:rPr>
              <w:t>;</w:t>
            </w:r>
          </w:p>
          <w:bookmarkEnd w:id="56"/>
          <w:bookmarkStart w:name="z59" w:id="57"/>
          <w:p>
            <w:pPr>
              <w:spacing w:after="20"/>
              <w:ind w:left="20"/>
              <w:jc w:val="both"/>
            </w:pPr>
            <w:r>
              <w:rPr>
                <w:rFonts w:ascii="Times New Roman"/>
                <w:b w:val="false"/>
                <w:i w:val="false"/>
                <w:color w:val="000000"/>
                <w:sz w:val="20"/>
              </w:rPr>
              <w:t>
</w:t>
            </w:r>
            <w:r>
              <w:rPr>
                <w:rFonts w:ascii="Times New Roman"/>
                <w:b/>
                <w:i w:val="false"/>
                <w:color w:val="000000"/>
                <w:sz w:val="20"/>
              </w:rPr>
              <w:t>7) заңды тұлғалардың қор биржасының ресми тізіміне енгізілген, қор биржасының ресми тізімі "Негізгі" алаңының "акциялар" секторы "Премиум" санатының талаптарына сәйкес келетін акциялары немесе ықтимал шығындар резервтерiн шегергенде, қор биржасы индексінің өкілдік тізіміндегі заңды тұлғалар акциялары;</w:t>
            </w:r>
          </w:p>
          <w:bookmarkEnd w:id="57"/>
          <w:bookmarkStart w:name="z60" w:id="58"/>
          <w:p>
            <w:pPr>
              <w:spacing w:after="20"/>
              <w:ind w:left="20"/>
              <w:jc w:val="both"/>
            </w:pPr>
            <w:r>
              <w:rPr>
                <w:rFonts w:ascii="Times New Roman"/>
                <w:b w:val="false"/>
                <w:i w:val="false"/>
                <w:color w:val="000000"/>
                <w:sz w:val="20"/>
              </w:rPr>
              <w:t>
</w:t>
            </w:r>
            <w:r>
              <w:rPr>
                <w:rFonts w:ascii="Times New Roman"/>
                <w:b/>
                <w:i w:val="false"/>
                <w:color w:val="000000"/>
                <w:sz w:val="20"/>
              </w:rPr>
              <w:t xml:space="preserve">8) </w:t>
            </w:r>
            <w:r>
              <w:rPr>
                <w:rFonts w:ascii="Times New Roman"/>
                <w:b/>
                <w:i w:val="false"/>
                <w:color w:val="000000"/>
                <w:sz w:val="20"/>
              </w:rPr>
              <w:t>ықтимал</w:t>
            </w:r>
            <w:r>
              <w:rPr>
                <w:rFonts w:ascii="Times New Roman"/>
                <w:b w:val="false"/>
                <w:i w:val="false"/>
                <w:color w:val="000000"/>
                <w:sz w:val="20"/>
              </w:rPr>
              <w:t xml:space="preserve"> </w:t>
            </w:r>
            <w:r>
              <w:rPr>
                <w:rFonts w:ascii="Times New Roman"/>
                <w:b/>
                <w:i w:val="false"/>
                <w:color w:val="000000"/>
                <w:sz w:val="20"/>
              </w:rPr>
              <w:t>шығындар</w:t>
            </w:r>
            <w:r>
              <w:rPr>
                <w:rFonts w:ascii="Times New Roman"/>
                <w:b w:val="false"/>
                <w:i w:val="false"/>
                <w:color w:val="000000"/>
                <w:sz w:val="20"/>
              </w:rPr>
              <w:t xml:space="preserve"> </w:t>
            </w:r>
            <w:r>
              <w:rPr>
                <w:rFonts w:ascii="Times New Roman"/>
                <w:b/>
                <w:i w:val="false"/>
                <w:color w:val="000000"/>
                <w:sz w:val="20"/>
              </w:rPr>
              <w:t>резервтер</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шегергенде</w:t>
            </w:r>
            <w:r>
              <w:rPr>
                <w:rFonts w:ascii="Times New Roman"/>
                <w:b/>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мемлекеттердің</w:t>
            </w:r>
            <w:r>
              <w:rPr>
                <w:rFonts w:ascii="Times New Roman"/>
                <w:b w:val="false"/>
                <w:i w:val="false"/>
                <w:color w:val="000000"/>
                <w:sz w:val="20"/>
              </w:rPr>
              <w:t xml:space="preserve"> </w:t>
            </w:r>
            <w:r>
              <w:rPr>
                <w:rFonts w:ascii="Times New Roman"/>
                <w:b w:val="false"/>
                <w:i w:val="false"/>
                <w:color w:val="000000"/>
                <w:sz w:val="20"/>
              </w:rPr>
              <w:t>заңнамасына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шығарылған</w:t>
            </w:r>
            <w:r>
              <w:rPr>
                <w:rFonts w:ascii="Times New Roman"/>
                <w:b/>
                <w:i w:val="false"/>
                <w:color w:val="000000"/>
                <w:sz w:val="20"/>
              </w:rPr>
              <w:t xml:space="preserve">, Standard &amp; Poor's </w:t>
            </w:r>
            <w:r>
              <w:rPr>
                <w:rFonts w:ascii="Times New Roman"/>
                <w:b/>
                <w:i w:val="false"/>
                <w:color w:val="000000"/>
                <w:sz w:val="20"/>
              </w:rPr>
              <w:t>агенттігінің</w:t>
            </w:r>
            <w:r>
              <w:rPr>
                <w:rFonts w:ascii="Times New Roman"/>
                <w:b w:val="false"/>
                <w:i w:val="false"/>
                <w:color w:val="000000"/>
                <w:sz w:val="20"/>
              </w:rPr>
              <w:t xml:space="preserve"> </w:t>
            </w:r>
            <w:r>
              <w:rPr>
                <w:rFonts w:ascii="Times New Roman"/>
                <w:b/>
                <w:i w:val="false"/>
                <w:color w:val="000000"/>
                <w:sz w:val="20"/>
              </w:rPr>
              <w:t>халықаралық</w:t>
            </w:r>
            <w:r>
              <w:rPr>
                <w:rFonts w:ascii="Times New Roman"/>
                <w:b w:val="false"/>
                <w:i w:val="false"/>
                <w:color w:val="000000"/>
                <w:sz w:val="20"/>
              </w:rPr>
              <w:t xml:space="preserve"> </w:t>
            </w:r>
            <w:r>
              <w:rPr>
                <w:rFonts w:ascii="Times New Roman"/>
                <w:b/>
                <w:i w:val="false"/>
                <w:color w:val="000000"/>
                <w:sz w:val="20"/>
              </w:rPr>
              <w:t>шкаласы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w:t>
            </w:r>
            <w:r>
              <w:rPr>
                <w:rFonts w:ascii="Times New Roman"/>
                <w:b/>
                <w:i w:val="false"/>
                <w:color w:val="000000"/>
                <w:sz w:val="20"/>
              </w:rPr>
              <w:t>В</w:t>
            </w:r>
            <w:r>
              <w:rPr>
                <w:rFonts w:ascii="Times New Roman"/>
                <w:b/>
                <w:i w:val="false"/>
                <w:color w:val="000000"/>
                <w:sz w:val="20"/>
              </w:rPr>
              <w:t>-"-</w:t>
            </w:r>
            <w:r>
              <w:rPr>
                <w:rFonts w:ascii="Times New Roman"/>
                <w:b/>
                <w:i w:val="false"/>
                <w:color w:val="000000"/>
                <w:sz w:val="20"/>
              </w:rPr>
              <w:t>тен</w:t>
            </w:r>
            <w:r>
              <w:rPr>
                <w:rFonts w:ascii="Times New Roman"/>
                <w:b w:val="false"/>
                <w:i w:val="false"/>
                <w:color w:val="000000"/>
                <w:sz w:val="20"/>
              </w:rPr>
              <w:t xml:space="preserve"> </w:t>
            </w:r>
            <w:r>
              <w:rPr>
                <w:rFonts w:ascii="Times New Roman"/>
                <w:b/>
                <w:i w:val="false"/>
                <w:color w:val="000000"/>
                <w:sz w:val="20"/>
              </w:rPr>
              <w:t>төмен</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рейтингілік</w:t>
            </w:r>
            <w:r>
              <w:rPr>
                <w:rFonts w:ascii="Times New Roman"/>
                <w:b w:val="false"/>
                <w:i w:val="false"/>
                <w:color w:val="000000"/>
                <w:sz w:val="20"/>
              </w:rPr>
              <w:t xml:space="preserve"> </w:t>
            </w:r>
            <w:r>
              <w:rPr>
                <w:rFonts w:ascii="Times New Roman"/>
                <w:b/>
                <w:i w:val="false"/>
                <w:color w:val="000000"/>
                <w:sz w:val="20"/>
              </w:rPr>
              <w:t>бағасы</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рейтингілік</w:t>
            </w:r>
            <w:r>
              <w:rPr>
                <w:rFonts w:ascii="Times New Roman"/>
                <w:b w:val="false"/>
                <w:i w:val="false"/>
                <w:color w:val="000000"/>
                <w:sz w:val="20"/>
              </w:rPr>
              <w:t xml:space="preserve"> </w:t>
            </w:r>
            <w:r>
              <w:rPr>
                <w:rFonts w:ascii="Times New Roman"/>
                <w:b/>
                <w:i w:val="false"/>
                <w:color w:val="000000"/>
                <w:sz w:val="20"/>
              </w:rPr>
              <w:t>агенттіктердің</w:t>
            </w:r>
            <w:r>
              <w:rPr>
                <w:rFonts w:ascii="Times New Roman"/>
                <w:b w:val="false"/>
                <w:i w:val="false"/>
                <w:color w:val="000000"/>
                <w:sz w:val="20"/>
              </w:rPr>
              <w:t xml:space="preserve"> </w:t>
            </w:r>
            <w:r>
              <w:rPr>
                <w:rFonts w:ascii="Times New Roman"/>
                <w:b/>
                <w:i w:val="false"/>
                <w:color w:val="000000"/>
                <w:sz w:val="20"/>
              </w:rPr>
              <w:t>бірінің</w:t>
            </w:r>
            <w:r>
              <w:rPr>
                <w:rFonts w:ascii="Times New Roman"/>
                <w:b w:val="false"/>
                <w:i w:val="false"/>
                <w:color w:val="000000"/>
                <w:sz w:val="20"/>
              </w:rPr>
              <w:t xml:space="preserve"> </w:t>
            </w:r>
            <w:r>
              <w:rPr>
                <w:rFonts w:ascii="Times New Roman"/>
                <w:b/>
                <w:i w:val="false"/>
                <w:color w:val="000000"/>
                <w:sz w:val="20"/>
              </w:rPr>
              <w:t>осыған</w:t>
            </w:r>
            <w:r>
              <w:rPr>
                <w:rFonts w:ascii="Times New Roman"/>
                <w:b w:val="false"/>
                <w:i w:val="false"/>
                <w:color w:val="000000"/>
                <w:sz w:val="20"/>
              </w:rPr>
              <w:t xml:space="preserve"> </w:t>
            </w:r>
            <w:r>
              <w:rPr>
                <w:rFonts w:ascii="Times New Roman"/>
                <w:b/>
                <w:i w:val="false"/>
                <w:color w:val="000000"/>
                <w:sz w:val="20"/>
              </w:rPr>
              <w:t>ұқсас</w:t>
            </w:r>
            <w:r>
              <w:rPr>
                <w:rFonts w:ascii="Times New Roman"/>
                <w:b w:val="false"/>
                <w:i w:val="false"/>
                <w:color w:val="000000"/>
                <w:sz w:val="20"/>
              </w:rPr>
              <w:t xml:space="preserve"> </w:t>
            </w:r>
            <w:r>
              <w:rPr>
                <w:rFonts w:ascii="Times New Roman"/>
                <w:b/>
                <w:i w:val="false"/>
                <w:color w:val="000000"/>
                <w:sz w:val="20"/>
              </w:rPr>
              <w:t>деңгейдегі</w:t>
            </w:r>
            <w:r>
              <w:rPr>
                <w:rFonts w:ascii="Times New Roman"/>
                <w:b w:val="false"/>
                <w:i w:val="false"/>
                <w:color w:val="000000"/>
                <w:sz w:val="20"/>
              </w:rPr>
              <w:t xml:space="preserve"> </w:t>
            </w:r>
            <w:r>
              <w:rPr>
                <w:rFonts w:ascii="Times New Roman"/>
                <w:b/>
                <w:i w:val="false"/>
                <w:color w:val="000000"/>
                <w:sz w:val="20"/>
              </w:rPr>
              <w:t>рейтингілік</w:t>
            </w:r>
            <w:r>
              <w:rPr>
                <w:rFonts w:ascii="Times New Roman"/>
                <w:b w:val="false"/>
                <w:i w:val="false"/>
                <w:color w:val="000000"/>
                <w:sz w:val="20"/>
              </w:rPr>
              <w:t xml:space="preserve"> </w:t>
            </w:r>
            <w:r>
              <w:rPr>
                <w:rFonts w:ascii="Times New Roman"/>
                <w:b/>
                <w:i w:val="false"/>
                <w:color w:val="000000"/>
                <w:sz w:val="20"/>
              </w:rPr>
              <w:t>бағасы</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Standard &amp; Poor's-</w:t>
            </w:r>
            <w:r>
              <w:rPr>
                <w:rFonts w:ascii="Times New Roman"/>
                <w:b/>
                <w:i w:val="false"/>
                <w:color w:val="000000"/>
                <w:sz w:val="20"/>
              </w:rPr>
              <w:t>тың</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шкаласы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"kz</w:t>
            </w:r>
            <w:r>
              <w:rPr>
                <w:rFonts w:ascii="Times New Roman"/>
                <w:b/>
                <w:i w:val="false"/>
                <w:color w:val="000000"/>
                <w:sz w:val="20"/>
              </w:rPr>
              <w:t>В</w:t>
            </w:r>
            <w:r>
              <w:rPr>
                <w:rFonts w:ascii="Times New Roman"/>
                <w:b/>
                <w:i w:val="false"/>
                <w:color w:val="000000"/>
                <w:sz w:val="20"/>
              </w:rPr>
              <w:t>-"-</w:t>
            </w:r>
            <w:r>
              <w:rPr>
                <w:rFonts w:ascii="Times New Roman"/>
                <w:b/>
                <w:i w:val="false"/>
                <w:color w:val="000000"/>
                <w:sz w:val="20"/>
              </w:rPr>
              <w:t>тен</w:t>
            </w:r>
            <w:r>
              <w:rPr>
                <w:rFonts w:ascii="Times New Roman"/>
                <w:b w:val="false"/>
                <w:i w:val="false"/>
                <w:color w:val="000000"/>
                <w:sz w:val="20"/>
              </w:rPr>
              <w:t xml:space="preserve"> </w:t>
            </w:r>
            <w:r>
              <w:rPr>
                <w:rFonts w:ascii="Times New Roman"/>
                <w:b/>
                <w:i w:val="false"/>
                <w:color w:val="000000"/>
                <w:sz w:val="20"/>
              </w:rPr>
              <w:t>төмен</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рейтингілік</w:t>
            </w:r>
            <w:r>
              <w:rPr>
                <w:rFonts w:ascii="Times New Roman"/>
                <w:b w:val="false"/>
                <w:i w:val="false"/>
                <w:color w:val="000000"/>
                <w:sz w:val="20"/>
              </w:rPr>
              <w:t xml:space="preserve"> </w:t>
            </w:r>
            <w:r>
              <w:rPr>
                <w:rFonts w:ascii="Times New Roman"/>
                <w:b/>
                <w:i w:val="false"/>
                <w:color w:val="000000"/>
                <w:sz w:val="20"/>
              </w:rPr>
              <w:t>бағасы</w:t>
            </w:r>
            <w:r>
              <w:rPr>
                <w:rFonts w:ascii="Times New Roman"/>
                <w:b/>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рейтингілік</w:t>
            </w:r>
            <w:r>
              <w:rPr>
                <w:rFonts w:ascii="Times New Roman"/>
                <w:b w:val="false"/>
                <w:i w:val="false"/>
                <w:color w:val="000000"/>
                <w:sz w:val="20"/>
              </w:rPr>
              <w:t xml:space="preserve"> </w:t>
            </w:r>
            <w:r>
              <w:rPr>
                <w:rFonts w:ascii="Times New Roman"/>
                <w:b/>
                <w:i w:val="false"/>
                <w:color w:val="000000"/>
                <w:sz w:val="20"/>
              </w:rPr>
              <w:t>агенттіктердің</w:t>
            </w:r>
            <w:r>
              <w:rPr>
                <w:rFonts w:ascii="Times New Roman"/>
                <w:b w:val="false"/>
                <w:i w:val="false"/>
                <w:color w:val="000000"/>
                <w:sz w:val="20"/>
              </w:rPr>
              <w:t xml:space="preserve"> </w:t>
            </w:r>
            <w:r>
              <w:rPr>
                <w:rFonts w:ascii="Times New Roman"/>
                <w:b/>
                <w:i w:val="false"/>
                <w:color w:val="000000"/>
                <w:sz w:val="20"/>
              </w:rPr>
              <w:t>бірінің</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шкаласы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осыған</w:t>
            </w:r>
            <w:r>
              <w:rPr>
                <w:rFonts w:ascii="Times New Roman"/>
                <w:b w:val="false"/>
                <w:i w:val="false"/>
                <w:color w:val="000000"/>
                <w:sz w:val="20"/>
              </w:rPr>
              <w:t xml:space="preserve"> </w:t>
            </w:r>
            <w:r>
              <w:rPr>
                <w:rFonts w:ascii="Times New Roman"/>
                <w:b/>
                <w:i w:val="false"/>
                <w:color w:val="000000"/>
                <w:sz w:val="20"/>
              </w:rPr>
              <w:t>ұқсас</w:t>
            </w:r>
            <w:r>
              <w:rPr>
                <w:rFonts w:ascii="Times New Roman"/>
                <w:b w:val="false"/>
                <w:i w:val="false"/>
                <w:color w:val="000000"/>
                <w:sz w:val="20"/>
              </w:rPr>
              <w:t xml:space="preserve"> </w:t>
            </w:r>
            <w:r>
              <w:rPr>
                <w:rFonts w:ascii="Times New Roman"/>
                <w:b/>
                <w:i w:val="false"/>
                <w:color w:val="000000"/>
                <w:sz w:val="20"/>
              </w:rPr>
              <w:t>деңгейдегі</w:t>
            </w:r>
            <w:r>
              <w:rPr>
                <w:rFonts w:ascii="Times New Roman"/>
                <w:b w:val="false"/>
                <w:i w:val="false"/>
                <w:color w:val="000000"/>
                <w:sz w:val="20"/>
              </w:rPr>
              <w:t xml:space="preserve"> </w:t>
            </w:r>
            <w:r>
              <w:rPr>
                <w:rFonts w:ascii="Times New Roman"/>
                <w:b/>
                <w:i w:val="false"/>
                <w:color w:val="000000"/>
                <w:sz w:val="20"/>
              </w:rPr>
              <w:t>рейтингі</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тұлғаларының</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борыштық</w:t>
            </w:r>
            <w:r>
              <w:rPr>
                <w:rFonts w:ascii="Times New Roman"/>
                <w:b w:val="false"/>
                <w:i w:val="false"/>
                <w:color w:val="000000"/>
                <w:sz w:val="20"/>
              </w:rPr>
              <w:t xml:space="preserve">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қағаздары</w:t>
            </w:r>
            <w:r>
              <w:rPr>
                <w:rFonts w:ascii="Times New Roman"/>
                <w:b/>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борыш</w:t>
            </w:r>
            <w:r>
              <w:rPr>
                <w:rFonts w:ascii="Times New Roman"/>
                <w:b w:val="false"/>
                <w:i w:val="false"/>
                <w:color w:val="000000"/>
                <w:sz w:val="20"/>
              </w:rPr>
              <w:t xml:space="preserve"> </w:t>
            </w:r>
            <w:r>
              <w:rPr>
                <w:rFonts w:ascii="Times New Roman"/>
                <w:b/>
                <w:i w:val="false"/>
                <w:color w:val="000000"/>
                <w:sz w:val="20"/>
              </w:rPr>
              <w:t>пен</w:t>
            </w:r>
            <w:r>
              <w:rPr>
                <w:rFonts w:ascii="Times New Roman"/>
                <w:b w:val="false"/>
                <w:i w:val="false"/>
                <w:color w:val="000000"/>
                <w:sz w:val="20"/>
              </w:rPr>
              <w:t xml:space="preserve"> </w:t>
            </w:r>
            <w:r>
              <w:rPr>
                <w:rFonts w:ascii="Times New Roman"/>
                <w:b/>
                <w:i w:val="false"/>
                <w:color w:val="000000"/>
                <w:sz w:val="20"/>
              </w:rPr>
              <w:t>есептелген</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сомаларын</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i w:val="false"/>
                <w:color w:val="000000"/>
                <w:sz w:val="20"/>
              </w:rPr>
              <w:t>);</w:t>
            </w:r>
          </w:p>
          <w:bookmarkEnd w:id="58"/>
          <w:bookmarkStart w:name="z61" w:id="59"/>
          <w:p>
            <w:pPr>
              <w:spacing w:after="20"/>
              <w:ind w:left="20"/>
              <w:jc w:val="both"/>
            </w:pPr>
            <w:r>
              <w:rPr>
                <w:rFonts w:ascii="Times New Roman"/>
                <w:b w:val="false"/>
                <w:i w:val="false"/>
                <w:color w:val="000000"/>
                <w:sz w:val="20"/>
              </w:rPr>
              <w:t>
</w:t>
            </w:r>
            <w:r>
              <w:rPr>
                <w:rFonts w:ascii="Times New Roman"/>
                <w:b/>
                <w:i w:val="false"/>
                <w:color w:val="000000"/>
                <w:sz w:val="20"/>
              </w:rPr>
              <w:t xml:space="preserve">9) ықтимал шығындар резервтерiн шегергенде, осы тармақтың </w:t>
            </w:r>
            <w:r>
              <w:rPr>
                <w:rFonts w:ascii="Times New Roman"/>
                <w:b w:val="false"/>
                <w:i w:val="false"/>
                <w:color w:val="000000"/>
                <w:sz w:val="20"/>
              </w:rPr>
              <w:t>8) тармақшасында</w:t>
            </w:r>
            <w:r>
              <w:rPr>
                <w:rFonts w:ascii="Times New Roman"/>
                <w:b/>
                <w:i w:val="false"/>
                <w:color w:val="000000"/>
                <w:sz w:val="20"/>
              </w:rPr>
              <w:t xml:space="preserve"> көрсетілген деңгейден төмен рейтингілік бағасы бар, сондай-ақ рейтингілік бағасы жоқ, қор биржасының ресми тізімі "Негізгі" алаңының "борыштық бағалы қағаздар" секторына енгізілген мемлекеттік емес борыштық бағалы қағаздар;</w:t>
            </w:r>
          </w:p>
          <w:bookmarkEnd w:id="59"/>
          <w:bookmarkStart w:name="z62" w:id="60"/>
          <w:p>
            <w:pPr>
              <w:spacing w:after="20"/>
              <w:ind w:left="20"/>
              <w:jc w:val="both"/>
            </w:pPr>
            <w:r>
              <w:rPr>
                <w:rFonts w:ascii="Times New Roman"/>
                <w:b w:val="false"/>
                <w:i w:val="false"/>
                <w:color w:val="000000"/>
                <w:sz w:val="20"/>
              </w:rPr>
              <w:t>
</w:t>
            </w:r>
            <w:r>
              <w:rPr>
                <w:rFonts w:ascii="Times New Roman"/>
                <w:b/>
                <w:i w:val="false"/>
                <w:color w:val="000000"/>
                <w:sz w:val="20"/>
              </w:rPr>
              <w:t xml:space="preserve">10) </w:t>
            </w:r>
            <w:r>
              <w:rPr>
                <w:rFonts w:ascii="Times New Roman"/>
                <w:b/>
                <w:i w:val="false"/>
                <w:color w:val="000000"/>
                <w:sz w:val="20"/>
              </w:rPr>
              <w:t>ықтимал</w:t>
            </w:r>
            <w:r>
              <w:rPr>
                <w:rFonts w:ascii="Times New Roman"/>
                <w:b w:val="false"/>
                <w:i w:val="false"/>
                <w:color w:val="000000"/>
                <w:sz w:val="20"/>
              </w:rPr>
              <w:t xml:space="preserve"> </w:t>
            </w:r>
            <w:r>
              <w:rPr>
                <w:rFonts w:ascii="Times New Roman"/>
                <w:b/>
                <w:i w:val="false"/>
                <w:color w:val="000000"/>
                <w:sz w:val="20"/>
              </w:rPr>
              <w:t>шығындар</w:t>
            </w:r>
            <w:r>
              <w:rPr>
                <w:rFonts w:ascii="Times New Roman"/>
                <w:b w:val="false"/>
                <w:i w:val="false"/>
                <w:color w:val="000000"/>
                <w:sz w:val="20"/>
              </w:rPr>
              <w:t xml:space="preserve"> </w:t>
            </w:r>
            <w:r>
              <w:rPr>
                <w:rFonts w:ascii="Times New Roman"/>
                <w:b/>
                <w:i w:val="false"/>
                <w:color w:val="000000"/>
                <w:sz w:val="20"/>
              </w:rPr>
              <w:t>резервтер</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шегергенде</w:t>
            </w:r>
            <w:r>
              <w:rPr>
                <w:rFonts w:ascii="Times New Roman"/>
                <w:b/>
                <w:i w:val="false"/>
                <w:color w:val="000000"/>
                <w:sz w:val="20"/>
              </w:rPr>
              <w:t xml:space="preserve">, </w:t>
            </w:r>
            <w:r>
              <w:rPr>
                <w:rFonts w:ascii="Times New Roman"/>
                <w:b/>
                <w:i w:val="false"/>
                <w:color w:val="000000"/>
                <w:sz w:val="20"/>
              </w:rPr>
              <w:t>осы</w:t>
            </w:r>
            <w:r>
              <w:rPr>
                <w:rFonts w:ascii="Times New Roman"/>
                <w:b w:val="false"/>
                <w:i w:val="false"/>
                <w:color w:val="000000"/>
                <w:sz w:val="20"/>
              </w:rPr>
              <w:t xml:space="preserve"> </w:t>
            </w:r>
            <w:r>
              <w:rPr>
                <w:rFonts w:ascii="Times New Roman"/>
                <w:b/>
                <w:i w:val="false"/>
                <w:color w:val="000000"/>
                <w:sz w:val="20"/>
              </w:rPr>
              <w:t>тармақтың</w:t>
            </w:r>
            <w:r>
              <w:rPr>
                <w:rFonts w:ascii="Times New Roman"/>
                <w:b/>
                <w:i w:val="false"/>
                <w:color w:val="000000"/>
                <w:sz w:val="20"/>
              </w:rPr>
              <w:t xml:space="preserve"> 8), 9) </w:t>
            </w:r>
            <w:r>
              <w:rPr>
                <w:rFonts w:ascii="Times New Roman"/>
                <w:b/>
                <w:i w:val="false"/>
                <w:color w:val="000000"/>
                <w:sz w:val="20"/>
              </w:rPr>
              <w:t>тармақшаларында</w:t>
            </w:r>
            <w:r>
              <w:rPr>
                <w:rFonts w:ascii="Times New Roman"/>
                <w:b w:val="false"/>
                <w:i w:val="false"/>
                <w:color w:val="000000"/>
                <w:sz w:val="20"/>
              </w:rPr>
              <w:t xml:space="preserve"> </w:t>
            </w:r>
            <w:r>
              <w:rPr>
                <w:rFonts w:ascii="Times New Roman"/>
                <w:b/>
                <w:i w:val="false"/>
                <w:color w:val="000000"/>
                <w:sz w:val="20"/>
              </w:rPr>
              <w:t>көрсетілген</w:t>
            </w:r>
            <w:r>
              <w:rPr>
                <w:rFonts w:ascii="Times New Roman"/>
                <w:b w:val="false"/>
                <w:i w:val="false"/>
                <w:color w:val="000000"/>
                <w:sz w:val="20"/>
              </w:rPr>
              <w:t xml:space="preserve">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қағаздарды</w:t>
            </w:r>
            <w:r>
              <w:rPr>
                <w:rFonts w:ascii="Times New Roman"/>
                <w:b w:val="false"/>
                <w:i w:val="false"/>
                <w:color w:val="000000"/>
                <w:sz w:val="20"/>
              </w:rPr>
              <w:t xml:space="preserve"> </w:t>
            </w:r>
            <w:r>
              <w:rPr>
                <w:rFonts w:ascii="Times New Roman"/>
                <w:b/>
                <w:i w:val="false"/>
                <w:color w:val="000000"/>
                <w:sz w:val="20"/>
              </w:rPr>
              <w:t>қоспағанда</w:t>
            </w:r>
            <w:r>
              <w:rPr>
                <w:rFonts w:ascii="Times New Roman"/>
                <w:b/>
                <w:i w:val="false"/>
                <w:color w:val="000000"/>
                <w:sz w:val="20"/>
              </w:rPr>
              <w:t xml:space="preserve">, </w:t>
            </w:r>
            <w:r>
              <w:rPr>
                <w:rFonts w:ascii="Times New Roman"/>
                <w:b/>
                <w:i w:val="false"/>
                <w:color w:val="000000"/>
                <w:sz w:val="20"/>
              </w:rPr>
              <w:t>қор</w:t>
            </w:r>
            <w:r>
              <w:rPr>
                <w:rFonts w:ascii="Times New Roman"/>
                <w:b w:val="false"/>
                <w:i w:val="false"/>
                <w:color w:val="000000"/>
                <w:sz w:val="20"/>
              </w:rPr>
              <w:t xml:space="preserve"> </w:t>
            </w:r>
            <w:r>
              <w:rPr>
                <w:rFonts w:ascii="Times New Roman"/>
                <w:b/>
                <w:i w:val="false"/>
                <w:color w:val="000000"/>
                <w:sz w:val="20"/>
              </w:rPr>
              <w:t>биржасының</w:t>
            </w:r>
            <w:r>
              <w:rPr>
                <w:rFonts w:ascii="Times New Roman"/>
                <w:b w:val="false"/>
                <w:i w:val="false"/>
                <w:color w:val="000000"/>
                <w:sz w:val="20"/>
              </w:rPr>
              <w:t xml:space="preserve"> </w:t>
            </w:r>
            <w:r>
              <w:rPr>
                <w:rFonts w:ascii="Times New Roman"/>
                <w:b/>
                <w:i w:val="false"/>
                <w:color w:val="000000"/>
                <w:sz w:val="20"/>
              </w:rPr>
              <w:t>ресми</w:t>
            </w:r>
            <w:r>
              <w:rPr>
                <w:rFonts w:ascii="Times New Roman"/>
                <w:b w:val="false"/>
                <w:i w:val="false"/>
                <w:color w:val="000000"/>
                <w:sz w:val="20"/>
              </w:rPr>
              <w:t xml:space="preserve"> </w:t>
            </w:r>
            <w:r>
              <w:rPr>
                <w:rFonts w:ascii="Times New Roman"/>
                <w:b/>
                <w:i w:val="false"/>
                <w:color w:val="000000"/>
                <w:sz w:val="20"/>
              </w:rPr>
              <w:t>тізіміне</w:t>
            </w:r>
            <w:r>
              <w:rPr>
                <w:rFonts w:ascii="Times New Roman"/>
                <w:b w:val="false"/>
                <w:i w:val="false"/>
                <w:color w:val="000000"/>
                <w:sz w:val="20"/>
              </w:rPr>
              <w:t xml:space="preserve"> </w:t>
            </w:r>
            <w:r>
              <w:rPr>
                <w:rFonts w:ascii="Times New Roman"/>
                <w:b/>
                <w:i w:val="false"/>
                <w:color w:val="000000"/>
                <w:sz w:val="20"/>
              </w:rPr>
              <w:t>енгізілген</w:t>
            </w:r>
            <w:r>
              <w:rPr>
                <w:rFonts w:ascii="Times New Roman"/>
                <w:b/>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мемлекеттердің</w:t>
            </w:r>
            <w:r>
              <w:rPr>
                <w:rFonts w:ascii="Times New Roman"/>
                <w:b w:val="false"/>
                <w:i w:val="false"/>
                <w:color w:val="000000"/>
                <w:sz w:val="20"/>
              </w:rPr>
              <w:t xml:space="preserve"> </w:t>
            </w:r>
            <w:r>
              <w:rPr>
                <w:rFonts w:ascii="Times New Roman"/>
                <w:b/>
                <w:i w:val="false"/>
                <w:color w:val="000000"/>
                <w:sz w:val="20"/>
              </w:rPr>
              <w:t>заңнамасына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шығарылған</w:t>
            </w:r>
            <w:r>
              <w:rPr>
                <w:rFonts w:ascii="Times New Roman"/>
                <w:b/>
                <w:i w:val="false"/>
                <w:color w:val="000000"/>
                <w:sz w:val="20"/>
              </w:rPr>
              <w:t xml:space="preserve">, </w:t>
            </w:r>
            <w:r>
              <w:rPr>
                <w:rFonts w:ascii="Times New Roman"/>
                <w:b/>
                <w:i w:val="false"/>
                <w:color w:val="000000"/>
                <w:sz w:val="20"/>
              </w:rPr>
              <w:t>мынадай</w:t>
            </w:r>
            <w:r>
              <w:rPr>
                <w:rFonts w:ascii="Times New Roman"/>
                <w:b w:val="false"/>
                <w:i w:val="false"/>
                <w:color w:val="000000"/>
                <w:sz w:val="20"/>
              </w:rPr>
              <w:t xml:space="preserve">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келетін</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тұлғаларының</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борыштық</w:t>
            </w:r>
            <w:r>
              <w:rPr>
                <w:rFonts w:ascii="Times New Roman"/>
                <w:b w:val="false"/>
                <w:i w:val="false"/>
                <w:color w:val="000000"/>
                <w:sz w:val="20"/>
              </w:rPr>
              <w:t xml:space="preserve">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қағаздары</w:t>
            </w:r>
            <w:r>
              <w:rPr>
                <w:rFonts w:ascii="Times New Roman"/>
                <w:b/>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борыш</w:t>
            </w:r>
            <w:r>
              <w:rPr>
                <w:rFonts w:ascii="Times New Roman"/>
                <w:b w:val="false"/>
                <w:i w:val="false"/>
                <w:color w:val="000000"/>
                <w:sz w:val="20"/>
              </w:rPr>
              <w:t xml:space="preserve"> </w:t>
            </w:r>
            <w:r>
              <w:rPr>
                <w:rFonts w:ascii="Times New Roman"/>
                <w:b/>
                <w:i w:val="false"/>
                <w:color w:val="000000"/>
                <w:sz w:val="20"/>
              </w:rPr>
              <w:t>пен</w:t>
            </w:r>
            <w:r>
              <w:rPr>
                <w:rFonts w:ascii="Times New Roman"/>
                <w:b w:val="false"/>
                <w:i w:val="false"/>
                <w:color w:val="000000"/>
                <w:sz w:val="20"/>
              </w:rPr>
              <w:t xml:space="preserve"> </w:t>
            </w:r>
            <w:r>
              <w:rPr>
                <w:rFonts w:ascii="Times New Roman"/>
                <w:b/>
                <w:i w:val="false"/>
                <w:color w:val="000000"/>
                <w:sz w:val="20"/>
              </w:rPr>
              <w:t>есептелген</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сомасын</w:t>
            </w:r>
            <w:r>
              <w:rPr>
                <w:rFonts w:ascii="Times New Roman"/>
                <w:b w:val="false"/>
                <w:i w:val="false"/>
                <w:color w:val="000000"/>
                <w:sz w:val="20"/>
              </w:rPr>
              <w:t xml:space="preserve"> </w:t>
            </w:r>
            <w:r>
              <w:rPr>
                <w:rFonts w:ascii="Times New Roman"/>
                <w:b/>
                <w:i w:val="false"/>
                <w:color w:val="000000"/>
                <w:sz w:val="20"/>
              </w:rPr>
              <w:t>есептегенде</w:t>
            </w:r>
            <w:r>
              <w:rPr>
                <w:rFonts w:ascii="Times New Roman"/>
                <w:b/>
                <w:i w:val="false"/>
                <w:color w:val="000000"/>
                <w:sz w:val="20"/>
              </w:rPr>
              <w:t>):</w:t>
            </w:r>
          </w:p>
          <w:bookmarkEnd w:id="60"/>
          <w:bookmarkStart w:name="z304" w:id="61"/>
          <w:p>
            <w:pPr>
              <w:spacing w:after="20"/>
              <w:ind w:left="20"/>
              <w:jc w:val="both"/>
            </w:pPr>
            <w:r>
              <w:rPr>
                <w:rFonts w:ascii="Times New Roman"/>
                <w:b w:val="false"/>
                <w:i w:val="false"/>
                <w:color w:val="000000"/>
                <w:sz w:val="20"/>
              </w:rPr>
              <w:t>
</w:t>
            </w:r>
            <w:r>
              <w:rPr>
                <w:rFonts w:ascii="Times New Roman"/>
                <w:b/>
                <w:i w:val="false"/>
                <w:color w:val="000000"/>
                <w:sz w:val="20"/>
              </w:rPr>
              <w:t>борыштық</w:t>
            </w:r>
            <w:r>
              <w:rPr>
                <w:rFonts w:ascii="Times New Roman"/>
                <w:b w:val="false"/>
                <w:i w:val="false"/>
                <w:color w:val="000000"/>
                <w:sz w:val="20"/>
              </w:rPr>
              <w:t xml:space="preserve">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қағаздар</w:t>
            </w:r>
            <w:r>
              <w:rPr>
                <w:rFonts w:ascii="Times New Roman"/>
                <w:b w:val="false"/>
                <w:i w:val="false"/>
                <w:color w:val="000000"/>
                <w:sz w:val="20"/>
              </w:rPr>
              <w:t xml:space="preserve"> </w:t>
            </w:r>
            <w:r>
              <w:rPr>
                <w:rFonts w:ascii="Times New Roman"/>
                <w:b/>
                <w:i w:val="false"/>
                <w:color w:val="000000"/>
                <w:sz w:val="20"/>
              </w:rPr>
              <w:t>эмитентін</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қағаздарын</w:t>
            </w:r>
            <w:r>
              <w:rPr>
                <w:rFonts w:ascii="Times New Roman"/>
                <w:b w:val="false"/>
                <w:i w:val="false"/>
                <w:color w:val="000000"/>
                <w:sz w:val="20"/>
              </w:rPr>
              <w:t xml:space="preserve"> </w:t>
            </w:r>
            <w:r>
              <w:rPr>
                <w:rFonts w:ascii="Times New Roman"/>
                <w:b/>
                <w:i w:val="false"/>
                <w:color w:val="000000"/>
                <w:sz w:val="20"/>
              </w:rPr>
              <w:t>қор</w:t>
            </w:r>
            <w:r>
              <w:rPr>
                <w:rFonts w:ascii="Times New Roman"/>
                <w:b w:val="false"/>
                <w:i w:val="false"/>
                <w:color w:val="000000"/>
                <w:sz w:val="20"/>
              </w:rPr>
              <w:t xml:space="preserve"> </w:t>
            </w:r>
            <w:r>
              <w:rPr>
                <w:rFonts w:ascii="Times New Roman"/>
                <w:b/>
                <w:i w:val="false"/>
                <w:color w:val="000000"/>
                <w:sz w:val="20"/>
              </w:rPr>
              <w:t>биржасының</w:t>
            </w:r>
            <w:r>
              <w:rPr>
                <w:rFonts w:ascii="Times New Roman"/>
                <w:b w:val="false"/>
                <w:i w:val="false"/>
                <w:color w:val="000000"/>
                <w:sz w:val="20"/>
              </w:rPr>
              <w:t xml:space="preserve"> </w:t>
            </w:r>
            <w:r>
              <w:rPr>
                <w:rFonts w:ascii="Times New Roman"/>
                <w:b/>
                <w:i w:val="false"/>
                <w:color w:val="000000"/>
                <w:sz w:val="20"/>
              </w:rPr>
              <w:t>ресми</w:t>
            </w:r>
            <w:r>
              <w:rPr>
                <w:rFonts w:ascii="Times New Roman"/>
                <w:b w:val="false"/>
                <w:i w:val="false"/>
                <w:color w:val="000000"/>
                <w:sz w:val="20"/>
              </w:rPr>
              <w:t xml:space="preserve"> </w:t>
            </w:r>
            <w:r>
              <w:rPr>
                <w:rFonts w:ascii="Times New Roman"/>
                <w:b/>
                <w:i w:val="false"/>
                <w:color w:val="000000"/>
                <w:sz w:val="20"/>
              </w:rPr>
              <w:t>тізіміне</w:t>
            </w:r>
            <w:r>
              <w:rPr>
                <w:rFonts w:ascii="Times New Roman"/>
                <w:b w:val="false"/>
                <w:i w:val="false"/>
                <w:color w:val="000000"/>
                <w:sz w:val="20"/>
              </w:rPr>
              <w:t xml:space="preserve"> </w:t>
            </w:r>
            <w:r>
              <w:rPr>
                <w:rFonts w:ascii="Times New Roman"/>
                <w:b/>
                <w:i w:val="false"/>
                <w:color w:val="000000"/>
                <w:sz w:val="20"/>
              </w:rPr>
              <w:t>енгізу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өтініш</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күнге</w:t>
            </w:r>
            <w:r>
              <w:rPr>
                <w:rFonts w:ascii="Times New Roman"/>
                <w:b w:val="false"/>
                <w:i w:val="false"/>
                <w:color w:val="000000"/>
                <w:sz w:val="20"/>
              </w:rPr>
              <w:t xml:space="preserve"> </w:t>
            </w:r>
            <w:r>
              <w:rPr>
                <w:rFonts w:ascii="Times New Roman"/>
                <w:b/>
                <w:i w:val="false"/>
                <w:color w:val="000000"/>
                <w:sz w:val="20"/>
              </w:rPr>
              <w:t>дейін</w:t>
            </w:r>
            <w:r>
              <w:rPr>
                <w:rFonts w:ascii="Times New Roman"/>
                <w:b w:val="false"/>
                <w:i w:val="false"/>
                <w:color w:val="000000"/>
                <w:sz w:val="20"/>
              </w:rPr>
              <w:t xml:space="preserve"> </w:t>
            </w:r>
            <w:r>
              <w:rPr>
                <w:rFonts w:ascii="Times New Roman"/>
                <w:b/>
                <w:i w:val="false"/>
                <w:color w:val="000000"/>
                <w:sz w:val="20"/>
              </w:rPr>
              <w:t>кемінде</w:t>
            </w:r>
            <w:r>
              <w:rPr>
                <w:rFonts w:ascii="Times New Roman"/>
                <w:b w:val="false"/>
                <w:i w:val="false"/>
                <w:color w:val="000000"/>
                <w:sz w:val="20"/>
              </w:rPr>
              <w:t xml:space="preserve"> </w:t>
            </w:r>
            <w:r>
              <w:rPr>
                <w:rFonts w:ascii="Times New Roman"/>
                <w:b/>
                <w:i w:val="false"/>
                <w:color w:val="000000"/>
                <w:sz w:val="20"/>
              </w:rPr>
              <w:t>екі</w:t>
            </w:r>
            <w:r>
              <w:rPr>
                <w:rFonts w:ascii="Times New Roman"/>
                <w:b w:val="false"/>
                <w:i w:val="false"/>
                <w:color w:val="000000"/>
                <w:sz w:val="20"/>
              </w:rPr>
              <w:t xml:space="preserve"> </w:t>
            </w:r>
            <w:r>
              <w:rPr>
                <w:rFonts w:ascii="Times New Roman"/>
                <w:b/>
                <w:i w:val="false"/>
                <w:color w:val="000000"/>
                <w:sz w:val="20"/>
              </w:rPr>
              <w:t>жыл</w:t>
            </w:r>
            <w:r>
              <w:rPr>
                <w:rFonts w:ascii="Times New Roman"/>
                <w:b w:val="false"/>
                <w:i w:val="false"/>
                <w:color w:val="000000"/>
                <w:sz w:val="20"/>
              </w:rPr>
              <w:t xml:space="preserve"> </w:t>
            </w:r>
            <w:r>
              <w:rPr>
                <w:rFonts w:ascii="Times New Roman"/>
                <w:b/>
                <w:i w:val="false"/>
                <w:color w:val="000000"/>
                <w:sz w:val="20"/>
              </w:rPr>
              <w:t>бұрын</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асырылды</w:t>
            </w:r>
            <w:r>
              <w:rPr>
                <w:rFonts w:ascii="Times New Roman"/>
                <w:b/>
                <w:i w:val="false"/>
                <w:color w:val="000000"/>
                <w:sz w:val="20"/>
              </w:rPr>
              <w:t>;</w:t>
            </w:r>
          </w:p>
          <w:bookmarkEnd w:id="61"/>
          <w:bookmarkStart w:name="z305" w:id="62"/>
          <w:p>
            <w:pPr>
              <w:spacing w:after="20"/>
              <w:ind w:left="20"/>
              <w:jc w:val="both"/>
            </w:pPr>
            <w:r>
              <w:rPr>
                <w:rFonts w:ascii="Times New Roman"/>
                <w:b w:val="false"/>
                <w:i w:val="false"/>
                <w:color w:val="000000"/>
                <w:sz w:val="20"/>
              </w:rPr>
              <w:t>
</w:t>
            </w:r>
            <w:r>
              <w:rPr>
                <w:rFonts w:ascii="Times New Roman"/>
                <w:b/>
                <w:i w:val="false"/>
                <w:color w:val="000000"/>
                <w:sz w:val="20"/>
              </w:rPr>
              <w:t>борыштық</w:t>
            </w:r>
            <w:r>
              <w:rPr>
                <w:rFonts w:ascii="Times New Roman"/>
                <w:b w:val="false"/>
                <w:i w:val="false"/>
                <w:color w:val="000000"/>
                <w:sz w:val="20"/>
              </w:rPr>
              <w:t xml:space="preserve">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қағаздар</w:t>
            </w:r>
            <w:r>
              <w:rPr>
                <w:rFonts w:ascii="Times New Roman"/>
                <w:b w:val="false"/>
                <w:i w:val="false"/>
                <w:color w:val="000000"/>
                <w:sz w:val="20"/>
              </w:rPr>
              <w:t xml:space="preserve"> </w:t>
            </w:r>
            <w:r>
              <w:rPr>
                <w:rFonts w:ascii="Times New Roman"/>
                <w:b/>
                <w:i w:val="false"/>
                <w:color w:val="000000"/>
                <w:sz w:val="20"/>
              </w:rPr>
              <w:t>эмитенті</w:t>
            </w:r>
            <w:r>
              <w:rPr>
                <w:rFonts w:ascii="Times New Roman"/>
                <w:b w:val="false"/>
                <w:i w:val="false"/>
                <w:color w:val="000000"/>
                <w:sz w:val="20"/>
              </w:rPr>
              <w:t xml:space="preserve"> </w:t>
            </w:r>
            <w:r>
              <w:rPr>
                <w:rFonts w:ascii="Times New Roman"/>
                <w:b/>
                <w:i w:val="false"/>
                <w:color w:val="000000"/>
                <w:sz w:val="20"/>
              </w:rPr>
              <w:t>қаржылық</w:t>
            </w:r>
            <w:r>
              <w:rPr>
                <w:rFonts w:ascii="Times New Roman"/>
                <w:b w:val="false"/>
                <w:i w:val="false"/>
                <w:color w:val="000000"/>
                <w:sz w:val="20"/>
              </w:rPr>
              <w:t xml:space="preserve"> </w:t>
            </w:r>
            <w:r>
              <w:rPr>
                <w:rFonts w:ascii="Times New Roman"/>
                <w:b/>
                <w:i w:val="false"/>
                <w:color w:val="000000"/>
                <w:sz w:val="20"/>
              </w:rPr>
              <w:t>есептілікті</w:t>
            </w:r>
            <w:r>
              <w:rPr>
                <w:rFonts w:ascii="Times New Roman"/>
                <w:b w:val="false"/>
                <w:i w:val="false"/>
                <w:color w:val="000000"/>
                <w:sz w:val="20"/>
              </w:rPr>
              <w:t xml:space="preserve"> </w:t>
            </w:r>
            <w:r>
              <w:rPr>
                <w:rFonts w:ascii="Times New Roman"/>
                <w:b/>
                <w:i w:val="false"/>
                <w:color w:val="000000"/>
                <w:sz w:val="20"/>
              </w:rPr>
              <w:t>халықаралық</w:t>
            </w:r>
            <w:r>
              <w:rPr>
                <w:rFonts w:ascii="Times New Roman"/>
                <w:b w:val="false"/>
                <w:i w:val="false"/>
                <w:color w:val="000000"/>
                <w:sz w:val="20"/>
              </w:rPr>
              <w:t xml:space="preserve"> </w:t>
            </w:r>
            <w:r>
              <w:rPr>
                <w:rFonts w:ascii="Times New Roman"/>
                <w:b/>
                <w:i w:val="false"/>
                <w:color w:val="000000"/>
                <w:sz w:val="20"/>
              </w:rPr>
              <w:t>қаржылық</w:t>
            </w:r>
            <w:r>
              <w:rPr>
                <w:rFonts w:ascii="Times New Roman"/>
                <w:b w:val="false"/>
                <w:i w:val="false"/>
                <w:color w:val="000000"/>
                <w:sz w:val="20"/>
              </w:rPr>
              <w:t xml:space="preserve"> </w:t>
            </w:r>
            <w:r>
              <w:rPr>
                <w:rFonts w:ascii="Times New Roman"/>
                <w:b/>
                <w:i w:val="false"/>
                <w:color w:val="000000"/>
                <w:sz w:val="20"/>
              </w:rPr>
              <w:t>есептілік</w:t>
            </w:r>
            <w:r>
              <w:rPr>
                <w:rFonts w:ascii="Times New Roman"/>
                <w:b w:val="false"/>
                <w:i w:val="false"/>
                <w:color w:val="000000"/>
                <w:sz w:val="20"/>
              </w:rPr>
              <w:t xml:space="preserve"> </w:t>
            </w:r>
            <w:r>
              <w:rPr>
                <w:rFonts w:ascii="Times New Roman"/>
                <w:b/>
                <w:i w:val="false"/>
                <w:color w:val="000000"/>
                <w:sz w:val="20"/>
              </w:rPr>
              <w:t>стандарттарына</w:t>
            </w:r>
            <w:r>
              <w:rPr>
                <w:rFonts w:ascii="Times New Roman"/>
                <w:b/>
                <w:i w:val="false"/>
                <w:color w:val="000000"/>
                <w:sz w:val="20"/>
              </w:rPr>
              <w:t xml:space="preserve"> (International Financial Reporting Standards - IFRS)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Америка</w:t>
            </w:r>
            <w:r>
              <w:rPr>
                <w:rFonts w:ascii="Times New Roman"/>
                <w:b w:val="false"/>
                <w:i w:val="false"/>
                <w:color w:val="000000"/>
                <w:sz w:val="20"/>
              </w:rPr>
              <w:t xml:space="preserve"> </w:t>
            </w:r>
            <w:r>
              <w:rPr>
                <w:rFonts w:ascii="Times New Roman"/>
                <w:b/>
                <w:i w:val="false"/>
                <w:color w:val="000000"/>
                <w:sz w:val="20"/>
              </w:rPr>
              <w:t>Құрама</w:t>
            </w:r>
            <w:r>
              <w:rPr>
                <w:rFonts w:ascii="Times New Roman"/>
                <w:b w:val="false"/>
                <w:i w:val="false"/>
                <w:color w:val="000000"/>
                <w:sz w:val="20"/>
              </w:rPr>
              <w:t xml:space="preserve"> </w:t>
            </w:r>
            <w:r>
              <w:rPr>
                <w:rFonts w:ascii="Times New Roman"/>
                <w:b/>
                <w:i w:val="false"/>
                <w:color w:val="000000"/>
                <w:sz w:val="20"/>
              </w:rPr>
              <w:t>Штаттарында</w:t>
            </w:r>
            <w:r>
              <w:rPr>
                <w:rFonts w:ascii="Times New Roman"/>
                <w:b w:val="false"/>
                <w:i w:val="false"/>
                <w:color w:val="000000"/>
                <w:sz w:val="20"/>
              </w:rPr>
              <w:t xml:space="preserve"> </w:t>
            </w:r>
            <w:r>
              <w:rPr>
                <w:rFonts w:ascii="Times New Roman"/>
                <w:b/>
                <w:i w:val="false"/>
                <w:color w:val="000000"/>
                <w:sz w:val="20"/>
              </w:rPr>
              <w:t>қолданылатын</w:t>
            </w:r>
            <w:r>
              <w:rPr>
                <w:rFonts w:ascii="Times New Roman"/>
                <w:b w:val="false"/>
                <w:i w:val="false"/>
                <w:color w:val="000000"/>
                <w:sz w:val="20"/>
              </w:rPr>
              <w:t xml:space="preserve"> </w:t>
            </w:r>
            <w:r>
              <w:rPr>
                <w:rFonts w:ascii="Times New Roman"/>
                <w:b/>
                <w:i w:val="false"/>
                <w:color w:val="000000"/>
                <w:sz w:val="20"/>
              </w:rPr>
              <w:t>қаржылық</w:t>
            </w:r>
            <w:r>
              <w:rPr>
                <w:rFonts w:ascii="Times New Roman"/>
                <w:b w:val="false"/>
                <w:i w:val="false"/>
                <w:color w:val="000000"/>
                <w:sz w:val="20"/>
              </w:rPr>
              <w:t xml:space="preserve"> </w:t>
            </w:r>
            <w:r>
              <w:rPr>
                <w:rFonts w:ascii="Times New Roman"/>
                <w:b/>
                <w:i w:val="false"/>
                <w:color w:val="000000"/>
                <w:sz w:val="20"/>
              </w:rPr>
              <w:t>есептілік</w:t>
            </w:r>
            <w:r>
              <w:rPr>
                <w:rFonts w:ascii="Times New Roman"/>
                <w:b w:val="false"/>
                <w:i w:val="false"/>
                <w:color w:val="000000"/>
                <w:sz w:val="20"/>
              </w:rPr>
              <w:t xml:space="preserve"> </w:t>
            </w:r>
            <w:r>
              <w:rPr>
                <w:rFonts w:ascii="Times New Roman"/>
                <w:b/>
                <w:i w:val="false"/>
                <w:color w:val="000000"/>
                <w:sz w:val="20"/>
              </w:rPr>
              <w:t>стандарттарына</w:t>
            </w:r>
            <w:r>
              <w:rPr>
                <w:rFonts w:ascii="Times New Roman"/>
                <w:b/>
                <w:i w:val="false"/>
                <w:color w:val="000000"/>
                <w:sz w:val="20"/>
              </w:rPr>
              <w:t xml:space="preserve"> (General Accepted Accounting Principles - GAAP)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жасайды</w:t>
            </w:r>
            <w:r>
              <w:rPr>
                <w:rFonts w:ascii="Times New Roman"/>
                <w:b/>
                <w:i w:val="false"/>
                <w:color w:val="000000"/>
                <w:sz w:val="20"/>
              </w:rPr>
              <w:t>;</w:t>
            </w:r>
          </w:p>
          <w:bookmarkEnd w:id="62"/>
          <w:bookmarkStart w:name="z306" w:id="63"/>
          <w:p>
            <w:pPr>
              <w:spacing w:after="20"/>
              <w:ind w:left="20"/>
              <w:jc w:val="both"/>
            </w:pPr>
            <w:r>
              <w:rPr>
                <w:rFonts w:ascii="Times New Roman"/>
                <w:b w:val="false"/>
                <w:i w:val="false"/>
                <w:color w:val="000000"/>
                <w:sz w:val="20"/>
              </w:rPr>
              <w:t>
</w:t>
            </w:r>
            <w:r>
              <w:rPr>
                <w:rFonts w:ascii="Times New Roman"/>
                <w:b/>
                <w:i w:val="false"/>
                <w:color w:val="000000"/>
                <w:sz w:val="20"/>
              </w:rPr>
              <w:t>борыштық</w:t>
            </w:r>
            <w:r>
              <w:rPr>
                <w:rFonts w:ascii="Times New Roman"/>
                <w:b w:val="false"/>
                <w:i w:val="false"/>
                <w:color w:val="000000"/>
                <w:sz w:val="20"/>
              </w:rPr>
              <w:t xml:space="preserve">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қағаздар</w:t>
            </w:r>
            <w:r>
              <w:rPr>
                <w:rFonts w:ascii="Times New Roman"/>
                <w:b w:val="false"/>
                <w:i w:val="false"/>
                <w:color w:val="000000"/>
                <w:sz w:val="20"/>
              </w:rPr>
              <w:t xml:space="preserve"> </w:t>
            </w:r>
            <w:r>
              <w:rPr>
                <w:rFonts w:ascii="Times New Roman"/>
                <w:b/>
                <w:i w:val="false"/>
                <w:color w:val="000000"/>
                <w:sz w:val="20"/>
              </w:rPr>
              <w:t>эмитентінің</w:t>
            </w:r>
            <w:r>
              <w:rPr>
                <w:rFonts w:ascii="Times New Roman"/>
                <w:b w:val="false"/>
                <w:i w:val="false"/>
                <w:color w:val="000000"/>
                <w:sz w:val="20"/>
              </w:rPr>
              <w:t xml:space="preserve"> </w:t>
            </w:r>
            <w:r>
              <w:rPr>
                <w:rFonts w:ascii="Times New Roman"/>
                <w:b/>
                <w:i w:val="false"/>
                <w:color w:val="000000"/>
                <w:sz w:val="20"/>
              </w:rPr>
              <w:t>қаржылық</w:t>
            </w:r>
            <w:r>
              <w:rPr>
                <w:rFonts w:ascii="Times New Roman"/>
                <w:b w:val="false"/>
                <w:i w:val="false"/>
                <w:color w:val="000000"/>
                <w:sz w:val="20"/>
              </w:rPr>
              <w:t xml:space="preserve"> </w:t>
            </w:r>
            <w:r>
              <w:rPr>
                <w:rFonts w:ascii="Times New Roman"/>
                <w:b/>
                <w:i w:val="false"/>
                <w:color w:val="000000"/>
                <w:sz w:val="20"/>
              </w:rPr>
              <w:t>есептілігінің</w:t>
            </w:r>
            <w:r>
              <w:rPr>
                <w:rFonts w:ascii="Times New Roman"/>
                <w:b w:val="false"/>
                <w:i w:val="false"/>
                <w:color w:val="000000"/>
                <w:sz w:val="20"/>
              </w:rPr>
              <w:t xml:space="preserve"> </w:t>
            </w:r>
            <w:r>
              <w:rPr>
                <w:rFonts w:ascii="Times New Roman"/>
                <w:b/>
                <w:i w:val="false"/>
                <w:color w:val="000000"/>
                <w:sz w:val="20"/>
              </w:rPr>
              <w:t>аудитін</w:t>
            </w:r>
            <w:r>
              <w:rPr>
                <w:rFonts w:ascii="Times New Roman"/>
                <w:b w:val="false"/>
                <w:i w:val="false"/>
                <w:color w:val="000000"/>
                <w:sz w:val="20"/>
              </w:rPr>
              <w:t xml:space="preserve"> </w:t>
            </w:r>
            <w:r>
              <w:rPr>
                <w:rFonts w:ascii="Times New Roman"/>
                <w:b/>
                <w:i w:val="false"/>
                <w:color w:val="000000"/>
                <w:sz w:val="20"/>
              </w:rPr>
              <w:t>қор</w:t>
            </w:r>
            <w:r>
              <w:rPr>
                <w:rFonts w:ascii="Times New Roman"/>
                <w:b w:val="false"/>
                <w:i w:val="false"/>
                <w:color w:val="000000"/>
                <w:sz w:val="20"/>
              </w:rPr>
              <w:t xml:space="preserve"> </w:t>
            </w:r>
            <w:r>
              <w:rPr>
                <w:rFonts w:ascii="Times New Roman"/>
                <w:b/>
                <w:i w:val="false"/>
                <w:color w:val="000000"/>
                <w:sz w:val="20"/>
              </w:rPr>
              <w:t>биржасы</w:t>
            </w:r>
            <w:r>
              <w:rPr>
                <w:rFonts w:ascii="Times New Roman"/>
                <w:b w:val="false"/>
                <w:i w:val="false"/>
                <w:color w:val="000000"/>
                <w:sz w:val="20"/>
              </w:rPr>
              <w:t xml:space="preserve"> </w:t>
            </w:r>
            <w:r>
              <w:rPr>
                <w:rFonts w:ascii="Times New Roman"/>
                <w:b/>
                <w:i w:val="false"/>
                <w:color w:val="000000"/>
                <w:sz w:val="20"/>
              </w:rPr>
              <w:t>танитын</w:t>
            </w:r>
            <w:r>
              <w:rPr>
                <w:rFonts w:ascii="Times New Roman"/>
                <w:b w:val="false"/>
                <w:i w:val="false"/>
                <w:color w:val="000000"/>
                <w:sz w:val="20"/>
              </w:rPr>
              <w:t xml:space="preserve"> </w:t>
            </w:r>
            <w:r>
              <w:rPr>
                <w:rFonts w:ascii="Times New Roman"/>
                <w:b/>
                <w:i w:val="false"/>
                <w:color w:val="000000"/>
                <w:sz w:val="20"/>
              </w:rPr>
              <w:t>аудиторлық</w:t>
            </w:r>
            <w:r>
              <w:rPr>
                <w:rFonts w:ascii="Times New Roman"/>
                <w:b w:val="false"/>
                <w:i w:val="false"/>
                <w:color w:val="000000"/>
                <w:sz w:val="20"/>
              </w:rPr>
              <w:t xml:space="preserve"> </w:t>
            </w:r>
            <w:r>
              <w:rPr>
                <w:rFonts w:ascii="Times New Roman"/>
                <w:b/>
                <w:i w:val="false"/>
                <w:color w:val="000000"/>
                <w:sz w:val="20"/>
              </w:rPr>
              <w:t>ұйымдардың</w:t>
            </w:r>
            <w:r>
              <w:rPr>
                <w:rFonts w:ascii="Times New Roman"/>
                <w:b w:val="false"/>
                <w:i w:val="false"/>
                <w:color w:val="000000"/>
                <w:sz w:val="20"/>
              </w:rPr>
              <w:t xml:space="preserve"> </w:t>
            </w:r>
            <w:r>
              <w:rPr>
                <w:rFonts w:ascii="Times New Roman"/>
                <w:b/>
                <w:i w:val="false"/>
                <w:color w:val="000000"/>
                <w:sz w:val="20"/>
              </w:rPr>
              <w:t>тізбесіне</w:t>
            </w:r>
            <w:r>
              <w:rPr>
                <w:rFonts w:ascii="Times New Roman"/>
                <w:b w:val="false"/>
                <w:i w:val="false"/>
                <w:color w:val="000000"/>
                <w:sz w:val="20"/>
              </w:rPr>
              <w:t xml:space="preserve"> </w:t>
            </w:r>
            <w:r>
              <w:rPr>
                <w:rFonts w:ascii="Times New Roman"/>
                <w:b/>
                <w:i w:val="false"/>
                <w:color w:val="000000"/>
                <w:sz w:val="20"/>
              </w:rPr>
              <w:t>кіретін</w:t>
            </w:r>
            <w:r>
              <w:rPr>
                <w:rFonts w:ascii="Times New Roman"/>
                <w:b w:val="false"/>
                <w:i w:val="false"/>
                <w:color w:val="000000"/>
                <w:sz w:val="20"/>
              </w:rPr>
              <w:t xml:space="preserve"> </w:t>
            </w:r>
            <w:r>
              <w:rPr>
                <w:rFonts w:ascii="Times New Roman"/>
                <w:b/>
                <w:i w:val="false"/>
                <w:color w:val="000000"/>
                <w:sz w:val="20"/>
              </w:rPr>
              <w:t>аудиторлық</w:t>
            </w:r>
            <w:r>
              <w:rPr>
                <w:rFonts w:ascii="Times New Roman"/>
                <w:b w:val="false"/>
                <w:i w:val="false"/>
                <w:color w:val="000000"/>
                <w:sz w:val="20"/>
              </w:rPr>
              <w:t xml:space="preserve"> </w:t>
            </w:r>
            <w:r>
              <w:rPr>
                <w:rFonts w:ascii="Times New Roman"/>
                <w:b/>
                <w:i w:val="false"/>
                <w:color w:val="000000"/>
                <w:sz w:val="20"/>
              </w:rPr>
              <w:t>ұйымдардың</w:t>
            </w:r>
            <w:r>
              <w:rPr>
                <w:rFonts w:ascii="Times New Roman"/>
                <w:b w:val="false"/>
                <w:i w:val="false"/>
                <w:color w:val="000000"/>
                <w:sz w:val="20"/>
              </w:rPr>
              <w:t xml:space="preserve"> </w:t>
            </w:r>
            <w:r>
              <w:rPr>
                <w:rFonts w:ascii="Times New Roman"/>
                <w:b/>
                <w:i w:val="false"/>
                <w:color w:val="000000"/>
                <w:sz w:val="20"/>
              </w:rPr>
              <w:t>бірі</w:t>
            </w:r>
            <w:r>
              <w:rPr>
                <w:rFonts w:ascii="Times New Roman"/>
                <w:b w:val="false"/>
                <w:i w:val="false"/>
                <w:color w:val="000000"/>
                <w:sz w:val="20"/>
              </w:rPr>
              <w:t xml:space="preserve"> </w:t>
            </w:r>
            <w:r>
              <w:rPr>
                <w:rFonts w:ascii="Times New Roman"/>
                <w:b/>
                <w:i w:val="false"/>
                <w:color w:val="000000"/>
                <w:sz w:val="20"/>
              </w:rPr>
              <w:t>жүргізеді</w:t>
            </w:r>
            <w:r>
              <w:rPr>
                <w:rFonts w:ascii="Times New Roman"/>
                <w:b/>
                <w:i w:val="false"/>
                <w:color w:val="000000"/>
                <w:sz w:val="20"/>
              </w:rPr>
              <w:t>;</w:t>
            </w:r>
          </w:p>
          <w:bookmarkEnd w:id="63"/>
          <w:bookmarkStart w:name="z307" w:id="64"/>
          <w:p>
            <w:pPr>
              <w:spacing w:after="20"/>
              <w:ind w:left="20"/>
              <w:jc w:val="both"/>
            </w:pPr>
            <w:r>
              <w:rPr>
                <w:rFonts w:ascii="Times New Roman"/>
                <w:b w:val="false"/>
                <w:i w:val="false"/>
                <w:color w:val="000000"/>
                <w:sz w:val="20"/>
              </w:rPr>
              <w:t>
</w:t>
            </w:r>
            <w:r>
              <w:rPr>
                <w:rFonts w:ascii="Times New Roman"/>
                <w:b/>
                <w:i w:val="false"/>
                <w:color w:val="000000"/>
                <w:sz w:val="20"/>
              </w:rPr>
              <w:t>борыштық</w:t>
            </w:r>
            <w:r>
              <w:rPr>
                <w:rFonts w:ascii="Times New Roman"/>
                <w:b w:val="false"/>
                <w:i w:val="false"/>
                <w:color w:val="000000"/>
                <w:sz w:val="20"/>
              </w:rPr>
              <w:t xml:space="preserve">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қағаздар</w:t>
            </w:r>
            <w:r>
              <w:rPr>
                <w:rFonts w:ascii="Times New Roman"/>
                <w:b w:val="false"/>
                <w:i w:val="false"/>
                <w:color w:val="000000"/>
                <w:sz w:val="20"/>
              </w:rPr>
              <w:t xml:space="preserve"> </w:t>
            </w:r>
            <w:r>
              <w:rPr>
                <w:rFonts w:ascii="Times New Roman"/>
                <w:b/>
                <w:i w:val="false"/>
                <w:color w:val="000000"/>
                <w:sz w:val="20"/>
              </w:rPr>
              <w:t>эмитентінің</w:t>
            </w:r>
            <w:r>
              <w:rPr>
                <w:rFonts w:ascii="Times New Roman"/>
                <w:b w:val="false"/>
                <w:i w:val="false"/>
                <w:color w:val="000000"/>
                <w:sz w:val="20"/>
              </w:rPr>
              <w:t xml:space="preserve"> </w:t>
            </w:r>
            <w:r>
              <w:rPr>
                <w:rFonts w:ascii="Times New Roman"/>
                <w:b/>
                <w:i w:val="false"/>
                <w:color w:val="000000"/>
                <w:sz w:val="20"/>
              </w:rPr>
              <w:t>аудиторлық</w:t>
            </w:r>
            <w:r>
              <w:rPr>
                <w:rFonts w:ascii="Times New Roman"/>
                <w:b w:val="false"/>
                <w:i w:val="false"/>
                <w:color w:val="000000"/>
                <w:sz w:val="20"/>
              </w:rPr>
              <w:t xml:space="preserve"> </w:t>
            </w:r>
            <w:r>
              <w:rPr>
                <w:rFonts w:ascii="Times New Roman"/>
                <w:b/>
                <w:i w:val="false"/>
                <w:color w:val="000000"/>
                <w:sz w:val="20"/>
              </w:rPr>
              <w:t>есеппен</w:t>
            </w:r>
            <w:r>
              <w:rPr>
                <w:rFonts w:ascii="Times New Roman"/>
                <w:b w:val="false"/>
                <w:i w:val="false"/>
                <w:color w:val="000000"/>
                <w:sz w:val="20"/>
              </w:rPr>
              <w:t xml:space="preserve"> </w:t>
            </w:r>
            <w:r>
              <w:rPr>
                <w:rFonts w:ascii="Times New Roman"/>
                <w:b/>
                <w:i w:val="false"/>
                <w:color w:val="000000"/>
                <w:sz w:val="20"/>
              </w:rPr>
              <w:t>расталған</w:t>
            </w:r>
            <w:r>
              <w:rPr>
                <w:rFonts w:ascii="Times New Roman"/>
                <w:b w:val="false"/>
                <w:i w:val="false"/>
                <w:color w:val="000000"/>
                <w:sz w:val="20"/>
              </w:rPr>
              <w:t xml:space="preserve"> </w:t>
            </w:r>
            <w:r>
              <w:rPr>
                <w:rFonts w:ascii="Times New Roman"/>
                <w:b/>
                <w:i w:val="false"/>
                <w:color w:val="000000"/>
                <w:sz w:val="20"/>
              </w:rPr>
              <w:t>қаржылық</w:t>
            </w:r>
            <w:r>
              <w:rPr>
                <w:rFonts w:ascii="Times New Roman"/>
                <w:b w:val="false"/>
                <w:i w:val="false"/>
                <w:color w:val="000000"/>
                <w:sz w:val="20"/>
              </w:rPr>
              <w:t xml:space="preserve"> </w:t>
            </w:r>
            <w:r>
              <w:rPr>
                <w:rFonts w:ascii="Times New Roman"/>
                <w:b/>
                <w:i w:val="false"/>
                <w:color w:val="000000"/>
                <w:sz w:val="20"/>
              </w:rPr>
              <w:t>есептілігі</w:t>
            </w:r>
            <w:r>
              <w:rPr>
                <w:rFonts w:ascii="Times New Roman"/>
                <w:b w:val="false"/>
                <w:i w:val="false"/>
                <w:color w:val="000000"/>
                <w:sz w:val="20"/>
              </w:rPr>
              <w:t xml:space="preserve"> </w:t>
            </w:r>
            <w:r>
              <w:rPr>
                <w:rFonts w:ascii="Times New Roman"/>
                <w:b/>
                <w:i w:val="false"/>
                <w:color w:val="000000"/>
                <w:sz w:val="20"/>
              </w:rPr>
              <w:t>кемінде</w:t>
            </w:r>
            <w:r>
              <w:rPr>
                <w:rFonts w:ascii="Times New Roman"/>
                <w:b w:val="false"/>
                <w:i w:val="false"/>
                <w:color w:val="000000"/>
                <w:sz w:val="20"/>
              </w:rPr>
              <w:t xml:space="preserve"> </w:t>
            </w:r>
            <w:r>
              <w:rPr>
                <w:rFonts w:ascii="Times New Roman"/>
                <w:b/>
                <w:i w:val="false"/>
                <w:color w:val="000000"/>
                <w:sz w:val="20"/>
              </w:rPr>
              <w:t>аяқталған</w:t>
            </w:r>
            <w:r>
              <w:rPr>
                <w:rFonts w:ascii="Times New Roman"/>
                <w:b w:val="false"/>
                <w:i w:val="false"/>
                <w:color w:val="000000"/>
                <w:sz w:val="20"/>
              </w:rPr>
              <w:t xml:space="preserve"> </w:t>
            </w:r>
            <w:r>
              <w:rPr>
                <w:rFonts w:ascii="Times New Roman"/>
                <w:b/>
                <w:i w:val="false"/>
                <w:color w:val="000000"/>
                <w:sz w:val="20"/>
              </w:rPr>
              <w:t>екі</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жылы</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берілді</w:t>
            </w:r>
            <w:r>
              <w:rPr>
                <w:rFonts w:ascii="Times New Roman"/>
                <w:b/>
                <w:i w:val="false"/>
                <w:color w:val="000000"/>
                <w:sz w:val="20"/>
              </w:rPr>
              <w:t>;</w:t>
            </w:r>
          </w:p>
          <w:bookmarkEnd w:id="64"/>
          <w:bookmarkStart w:name="z308" w:id="65"/>
          <w:p>
            <w:pPr>
              <w:spacing w:after="20"/>
              <w:ind w:left="20"/>
              <w:jc w:val="both"/>
            </w:pPr>
            <w:r>
              <w:rPr>
                <w:rFonts w:ascii="Times New Roman"/>
                <w:b w:val="false"/>
                <w:i w:val="false"/>
                <w:color w:val="000000"/>
                <w:sz w:val="20"/>
              </w:rPr>
              <w:t>
</w:t>
            </w:r>
            <w:r>
              <w:rPr>
                <w:rFonts w:ascii="Times New Roman"/>
                <w:b/>
                <w:i w:val="false"/>
                <w:color w:val="000000"/>
                <w:sz w:val="20"/>
              </w:rPr>
              <w:t>борыштық</w:t>
            </w:r>
            <w:r>
              <w:rPr>
                <w:rFonts w:ascii="Times New Roman"/>
                <w:b w:val="false"/>
                <w:i w:val="false"/>
                <w:color w:val="000000"/>
                <w:sz w:val="20"/>
              </w:rPr>
              <w:t xml:space="preserve">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қағаздар</w:t>
            </w:r>
            <w:r>
              <w:rPr>
                <w:rFonts w:ascii="Times New Roman"/>
                <w:b w:val="false"/>
                <w:i w:val="false"/>
                <w:color w:val="000000"/>
                <w:sz w:val="20"/>
              </w:rPr>
              <w:t xml:space="preserve"> </w:t>
            </w:r>
            <w:r>
              <w:rPr>
                <w:rFonts w:ascii="Times New Roman"/>
                <w:b/>
                <w:i w:val="false"/>
                <w:color w:val="000000"/>
                <w:sz w:val="20"/>
              </w:rPr>
              <w:t>эмитентінің</w:t>
            </w:r>
            <w:r>
              <w:rPr>
                <w:rFonts w:ascii="Times New Roman"/>
                <w:b w:val="false"/>
                <w:i w:val="false"/>
                <w:color w:val="000000"/>
                <w:sz w:val="20"/>
              </w:rPr>
              <w:t xml:space="preserve"> </w:t>
            </w:r>
            <w:r>
              <w:rPr>
                <w:rFonts w:ascii="Times New Roman"/>
                <w:b/>
                <w:i w:val="false"/>
                <w:color w:val="000000"/>
                <w:sz w:val="20"/>
              </w:rPr>
              <w:t>меншікті</w:t>
            </w:r>
            <w:r>
              <w:rPr>
                <w:rFonts w:ascii="Times New Roman"/>
                <w:b w:val="false"/>
                <w:i w:val="false"/>
                <w:color w:val="000000"/>
                <w:sz w:val="20"/>
              </w:rPr>
              <w:t xml:space="preserve"> </w:t>
            </w:r>
            <w:r>
              <w:rPr>
                <w:rFonts w:ascii="Times New Roman"/>
                <w:b/>
                <w:i w:val="false"/>
                <w:color w:val="000000"/>
                <w:sz w:val="20"/>
              </w:rPr>
              <w:t>капиталы</w:t>
            </w:r>
            <w:r>
              <w:rPr>
                <w:rFonts w:ascii="Times New Roman"/>
                <w:b w:val="false"/>
                <w:i w:val="false"/>
                <w:color w:val="000000"/>
                <w:sz w:val="20"/>
              </w:rPr>
              <w:t xml:space="preserve"> </w:t>
            </w:r>
            <w:r>
              <w:rPr>
                <w:rFonts w:ascii="Times New Roman"/>
                <w:b/>
                <w:i w:val="false"/>
                <w:color w:val="000000"/>
                <w:sz w:val="20"/>
              </w:rPr>
              <w:t>аудиторлық</w:t>
            </w:r>
            <w:r>
              <w:rPr>
                <w:rFonts w:ascii="Times New Roman"/>
                <w:b w:val="false"/>
                <w:i w:val="false"/>
                <w:color w:val="000000"/>
                <w:sz w:val="20"/>
              </w:rPr>
              <w:t xml:space="preserve"> </w:t>
            </w:r>
            <w:r>
              <w:rPr>
                <w:rFonts w:ascii="Times New Roman"/>
                <w:b/>
                <w:i w:val="false"/>
                <w:color w:val="000000"/>
                <w:sz w:val="20"/>
              </w:rPr>
              <w:t>есеппен</w:t>
            </w:r>
            <w:r>
              <w:rPr>
                <w:rFonts w:ascii="Times New Roman"/>
                <w:b w:val="false"/>
                <w:i w:val="false"/>
                <w:color w:val="000000"/>
                <w:sz w:val="20"/>
              </w:rPr>
              <w:t xml:space="preserve"> </w:t>
            </w:r>
            <w:r>
              <w:rPr>
                <w:rFonts w:ascii="Times New Roman"/>
                <w:b/>
                <w:i w:val="false"/>
                <w:color w:val="000000"/>
                <w:sz w:val="20"/>
              </w:rPr>
              <w:t>расталған</w:t>
            </w:r>
            <w:r>
              <w:rPr>
                <w:rFonts w:ascii="Times New Roman"/>
                <w:b/>
                <w:i w:val="false"/>
                <w:color w:val="000000"/>
                <w:sz w:val="20"/>
              </w:rPr>
              <w:t xml:space="preserve">, </w:t>
            </w:r>
            <w:r>
              <w:rPr>
                <w:rFonts w:ascii="Times New Roman"/>
                <w:b/>
                <w:i w:val="false"/>
                <w:color w:val="000000"/>
                <w:sz w:val="20"/>
              </w:rPr>
              <w:t>соңғы</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күнгі</w:t>
            </w:r>
            <w:r>
              <w:rPr>
                <w:rFonts w:ascii="Times New Roman"/>
                <w:b w:val="false"/>
                <w:i w:val="false"/>
                <w:color w:val="000000"/>
                <w:sz w:val="20"/>
              </w:rPr>
              <w:t xml:space="preserve"> </w:t>
            </w:r>
            <w:r>
              <w:rPr>
                <w:rFonts w:ascii="Times New Roman"/>
                <w:b/>
                <w:i w:val="false"/>
                <w:color w:val="000000"/>
                <w:sz w:val="20"/>
              </w:rPr>
              <w:t>қаржылық</w:t>
            </w:r>
            <w:r>
              <w:rPr>
                <w:rFonts w:ascii="Times New Roman"/>
                <w:b w:val="false"/>
                <w:i w:val="false"/>
                <w:color w:val="000000"/>
                <w:sz w:val="20"/>
              </w:rPr>
              <w:t xml:space="preserve"> </w:t>
            </w:r>
            <w:r>
              <w:rPr>
                <w:rFonts w:ascii="Times New Roman"/>
                <w:b/>
                <w:i w:val="false"/>
                <w:color w:val="000000"/>
                <w:sz w:val="20"/>
              </w:rPr>
              <w:t>есептілікке</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жылына</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республикалық</w:t>
            </w:r>
            <w:r>
              <w:rPr>
                <w:rFonts w:ascii="Times New Roman"/>
                <w:b w:val="false"/>
                <w:i w:val="false"/>
                <w:color w:val="000000"/>
                <w:sz w:val="20"/>
              </w:rPr>
              <w:t xml:space="preserve">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заңда</w:t>
            </w:r>
            <w:r>
              <w:rPr>
                <w:rFonts w:ascii="Times New Roman"/>
                <w:b w:val="false"/>
                <w:i w:val="false"/>
                <w:color w:val="000000"/>
                <w:sz w:val="20"/>
              </w:rPr>
              <w:t xml:space="preserve">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айлық</w:t>
            </w:r>
            <w:r>
              <w:rPr>
                <w:rFonts w:ascii="Times New Roman"/>
                <w:b w:val="false"/>
                <w:i w:val="false"/>
                <w:color w:val="000000"/>
                <w:sz w:val="20"/>
              </w:rPr>
              <w:t xml:space="preserve">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екі</w:t>
            </w:r>
            <w:r>
              <w:rPr>
                <w:rFonts w:ascii="Times New Roman"/>
                <w:b w:val="false"/>
                <w:i w:val="false"/>
                <w:color w:val="000000"/>
                <w:sz w:val="20"/>
              </w:rPr>
              <w:t xml:space="preserve"> </w:t>
            </w:r>
            <w:r>
              <w:rPr>
                <w:rFonts w:ascii="Times New Roman"/>
                <w:b/>
                <w:i w:val="false"/>
                <w:color w:val="000000"/>
                <w:sz w:val="20"/>
              </w:rPr>
              <w:t>миллион</w:t>
            </w:r>
            <w:r>
              <w:rPr>
                <w:rFonts w:ascii="Times New Roman"/>
                <w:b w:val="false"/>
                <w:i w:val="false"/>
                <w:color w:val="000000"/>
                <w:sz w:val="20"/>
              </w:rPr>
              <w:t xml:space="preserve"> </w:t>
            </w:r>
            <w:r>
              <w:rPr>
                <w:rFonts w:ascii="Times New Roman"/>
                <w:b/>
                <w:i w:val="false"/>
                <w:color w:val="000000"/>
                <w:sz w:val="20"/>
              </w:rPr>
              <w:t>елу</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еселенген</w:t>
            </w:r>
            <w:r>
              <w:rPr>
                <w:rFonts w:ascii="Times New Roman"/>
                <w:b w:val="false"/>
                <w:i w:val="false"/>
                <w:color w:val="000000"/>
                <w:sz w:val="20"/>
              </w:rPr>
              <w:t xml:space="preserve"> </w:t>
            </w:r>
            <w:r>
              <w:rPr>
                <w:rFonts w:ascii="Times New Roman"/>
                <w:b/>
                <w:i w:val="false"/>
                <w:color w:val="000000"/>
                <w:sz w:val="20"/>
              </w:rPr>
              <w:t>мөлшерінен</w:t>
            </w:r>
            <w:r>
              <w:rPr>
                <w:rFonts w:ascii="Times New Roman"/>
                <w:b w:val="false"/>
                <w:i w:val="false"/>
                <w:color w:val="000000"/>
                <w:sz w:val="20"/>
              </w:rPr>
              <w:t xml:space="preserve"> </w:t>
            </w:r>
            <w:r>
              <w:rPr>
                <w:rFonts w:ascii="Times New Roman"/>
                <w:b/>
                <w:i w:val="false"/>
                <w:color w:val="000000"/>
                <w:sz w:val="20"/>
              </w:rPr>
              <w:t>кем</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баламалы</w:t>
            </w:r>
            <w:r>
              <w:rPr>
                <w:rFonts w:ascii="Times New Roman"/>
                <w:b w:val="false"/>
                <w:i w:val="false"/>
                <w:color w:val="000000"/>
                <w:sz w:val="20"/>
              </w:rPr>
              <w:t xml:space="preserve"> </w:t>
            </w:r>
            <w:r>
              <w:rPr>
                <w:rFonts w:ascii="Times New Roman"/>
                <w:b/>
                <w:i w:val="false"/>
                <w:color w:val="000000"/>
                <w:sz w:val="20"/>
              </w:rPr>
              <w:t>соманы</w:t>
            </w:r>
            <w:r>
              <w:rPr>
                <w:rFonts w:ascii="Times New Roman"/>
                <w:b w:val="false"/>
                <w:i w:val="false"/>
                <w:color w:val="000000"/>
                <w:sz w:val="20"/>
              </w:rPr>
              <w:t xml:space="preserve"> </w:t>
            </w:r>
            <w:r>
              <w:rPr>
                <w:rFonts w:ascii="Times New Roman"/>
                <w:b/>
                <w:i w:val="false"/>
                <w:color w:val="000000"/>
                <w:sz w:val="20"/>
              </w:rPr>
              <w:t>құрайды</w:t>
            </w:r>
            <w:r>
              <w:rPr>
                <w:rFonts w:ascii="Times New Roman"/>
                <w:b/>
                <w:i w:val="false"/>
                <w:color w:val="000000"/>
                <w:sz w:val="20"/>
              </w:rPr>
              <w:t>;</w:t>
            </w:r>
          </w:p>
          <w:bookmarkEnd w:id="65"/>
          <w:bookmarkStart w:name="z309" w:id="66"/>
          <w:p>
            <w:pPr>
              <w:spacing w:after="20"/>
              <w:ind w:left="20"/>
              <w:jc w:val="both"/>
            </w:pPr>
            <w:r>
              <w:rPr>
                <w:rFonts w:ascii="Times New Roman"/>
                <w:b w:val="false"/>
                <w:i w:val="false"/>
                <w:color w:val="000000"/>
                <w:sz w:val="20"/>
              </w:rPr>
              <w:t>
</w:t>
            </w:r>
            <w:r>
              <w:rPr>
                <w:rFonts w:ascii="Times New Roman"/>
                <w:b/>
                <w:i w:val="false"/>
                <w:color w:val="000000"/>
                <w:sz w:val="20"/>
              </w:rPr>
              <w:t>борыштық</w:t>
            </w:r>
            <w:r>
              <w:rPr>
                <w:rFonts w:ascii="Times New Roman"/>
                <w:b w:val="false"/>
                <w:i w:val="false"/>
                <w:color w:val="000000"/>
                <w:sz w:val="20"/>
              </w:rPr>
              <w:t xml:space="preserve">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қағаздар</w:t>
            </w:r>
            <w:r>
              <w:rPr>
                <w:rFonts w:ascii="Times New Roman"/>
                <w:b w:val="false"/>
                <w:i w:val="false"/>
                <w:color w:val="000000"/>
                <w:sz w:val="20"/>
              </w:rPr>
              <w:t xml:space="preserve"> </w:t>
            </w:r>
            <w:r>
              <w:rPr>
                <w:rFonts w:ascii="Times New Roman"/>
                <w:b/>
                <w:i w:val="false"/>
                <w:color w:val="000000"/>
                <w:sz w:val="20"/>
              </w:rPr>
              <w:t>эмитентінің</w:t>
            </w:r>
            <w:r>
              <w:rPr>
                <w:rFonts w:ascii="Times New Roman"/>
                <w:b w:val="false"/>
                <w:i w:val="false"/>
                <w:color w:val="000000"/>
                <w:sz w:val="20"/>
              </w:rPr>
              <w:t xml:space="preserve"> </w:t>
            </w:r>
            <w:r>
              <w:rPr>
                <w:rFonts w:ascii="Times New Roman"/>
                <w:b/>
                <w:i w:val="false"/>
                <w:color w:val="000000"/>
                <w:sz w:val="20"/>
              </w:rPr>
              <w:t>соңғы</w:t>
            </w:r>
            <w:r>
              <w:rPr>
                <w:rFonts w:ascii="Times New Roman"/>
                <w:b w:val="false"/>
                <w:i w:val="false"/>
                <w:color w:val="000000"/>
                <w:sz w:val="20"/>
              </w:rPr>
              <w:t xml:space="preserve"> </w:t>
            </w:r>
            <w:r>
              <w:rPr>
                <w:rFonts w:ascii="Times New Roman"/>
                <w:b/>
                <w:i w:val="false"/>
                <w:color w:val="000000"/>
                <w:sz w:val="20"/>
              </w:rPr>
              <w:t>екі</w:t>
            </w:r>
            <w:r>
              <w:rPr>
                <w:rFonts w:ascii="Times New Roman"/>
                <w:b w:val="false"/>
                <w:i w:val="false"/>
                <w:color w:val="000000"/>
                <w:sz w:val="20"/>
              </w:rPr>
              <w:t xml:space="preserve"> </w:t>
            </w:r>
            <w:r>
              <w:rPr>
                <w:rFonts w:ascii="Times New Roman"/>
                <w:b/>
                <w:i w:val="false"/>
                <w:color w:val="000000"/>
                <w:sz w:val="20"/>
              </w:rPr>
              <w:t>жылдың</w:t>
            </w:r>
            <w:r>
              <w:rPr>
                <w:rFonts w:ascii="Times New Roman"/>
                <w:b w:val="false"/>
                <w:i w:val="false"/>
                <w:color w:val="000000"/>
                <w:sz w:val="20"/>
              </w:rPr>
              <w:t xml:space="preserve"> </w:t>
            </w:r>
            <w:r>
              <w:rPr>
                <w:rFonts w:ascii="Times New Roman"/>
                <w:b/>
                <w:i w:val="false"/>
                <w:color w:val="000000"/>
                <w:sz w:val="20"/>
              </w:rPr>
              <w:t>біріндегі</w:t>
            </w:r>
            <w:r>
              <w:rPr>
                <w:rFonts w:ascii="Times New Roman"/>
                <w:b w:val="false"/>
                <w:i w:val="false"/>
                <w:color w:val="000000"/>
                <w:sz w:val="20"/>
              </w:rPr>
              <w:t xml:space="preserve">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пайдасы</w:t>
            </w:r>
            <w:r>
              <w:rPr>
                <w:rFonts w:ascii="Times New Roman"/>
                <w:b w:val="false"/>
                <w:i w:val="false"/>
                <w:color w:val="000000"/>
                <w:sz w:val="20"/>
              </w:rPr>
              <w:t xml:space="preserve"> </w:t>
            </w:r>
            <w:r>
              <w:rPr>
                <w:rFonts w:ascii="Times New Roman"/>
                <w:b/>
                <w:i w:val="false"/>
                <w:color w:val="000000"/>
                <w:sz w:val="20"/>
              </w:rPr>
              <w:t>аудиторлық</w:t>
            </w:r>
            <w:r>
              <w:rPr>
                <w:rFonts w:ascii="Times New Roman"/>
                <w:b w:val="false"/>
                <w:i w:val="false"/>
                <w:color w:val="000000"/>
                <w:sz w:val="20"/>
              </w:rPr>
              <w:t xml:space="preserve"> </w:t>
            </w:r>
            <w:r>
              <w:rPr>
                <w:rFonts w:ascii="Times New Roman"/>
                <w:b/>
                <w:i w:val="false"/>
                <w:color w:val="000000"/>
                <w:sz w:val="20"/>
              </w:rPr>
              <w:t>есеппен</w:t>
            </w:r>
            <w:r>
              <w:rPr>
                <w:rFonts w:ascii="Times New Roman"/>
                <w:b w:val="false"/>
                <w:i w:val="false"/>
                <w:color w:val="000000"/>
                <w:sz w:val="20"/>
              </w:rPr>
              <w:t xml:space="preserve"> </w:t>
            </w:r>
            <w:r>
              <w:rPr>
                <w:rFonts w:ascii="Times New Roman"/>
                <w:b/>
                <w:i w:val="false"/>
                <w:color w:val="000000"/>
                <w:sz w:val="20"/>
              </w:rPr>
              <w:t>расталған</w:t>
            </w:r>
            <w:r>
              <w:rPr>
                <w:rFonts w:ascii="Times New Roman"/>
                <w:b/>
                <w:i w:val="false"/>
                <w:color w:val="000000"/>
                <w:sz w:val="20"/>
              </w:rPr>
              <w:t xml:space="preserve">, </w:t>
            </w:r>
            <w:r>
              <w:rPr>
                <w:rFonts w:ascii="Times New Roman"/>
                <w:b/>
                <w:i w:val="false"/>
                <w:color w:val="000000"/>
                <w:sz w:val="20"/>
              </w:rPr>
              <w:t>соңғы</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күнгі</w:t>
            </w:r>
            <w:r>
              <w:rPr>
                <w:rFonts w:ascii="Times New Roman"/>
                <w:b w:val="false"/>
                <w:i w:val="false"/>
                <w:color w:val="000000"/>
                <w:sz w:val="20"/>
              </w:rPr>
              <w:t xml:space="preserve"> </w:t>
            </w:r>
            <w:r>
              <w:rPr>
                <w:rFonts w:ascii="Times New Roman"/>
                <w:b/>
                <w:i w:val="false"/>
                <w:color w:val="000000"/>
                <w:sz w:val="20"/>
              </w:rPr>
              <w:t>қаржылық</w:t>
            </w:r>
            <w:r>
              <w:rPr>
                <w:rFonts w:ascii="Times New Roman"/>
                <w:b w:val="false"/>
                <w:i w:val="false"/>
                <w:color w:val="000000"/>
                <w:sz w:val="20"/>
              </w:rPr>
              <w:t xml:space="preserve"> </w:t>
            </w:r>
            <w:r>
              <w:rPr>
                <w:rFonts w:ascii="Times New Roman"/>
                <w:b/>
                <w:i w:val="false"/>
                <w:color w:val="000000"/>
                <w:sz w:val="20"/>
              </w:rPr>
              <w:t>есептілікке</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жылына</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республикалық</w:t>
            </w:r>
            <w:r>
              <w:rPr>
                <w:rFonts w:ascii="Times New Roman"/>
                <w:b w:val="false"/>
                <w:i w:val="false"/>
                <w:color w:val="000000"/>
                <w:sz w:val="20"/>
              </w:rPr>
              <w:t xml:space="preserve">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заңда</w:t>
            </w:r>
            <w:r>
              <w:rPr>
                <w:rFonts w:ascii="Times New Roman"/>
                <w:b w:val="false"/>
                <w:i w:val="false"/>
                <w:color w:val="000000"/>
                <w:sz w:val="20"/>
              </w:rPr>
              <w:t xml:space="preserve">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айлық</w:t>
            </w:r>
            <w:r>
              <w:rPr>
                <w:rFonts w:ascii="Times New Roman"/>
                <w:b w:val="false"/>
                <w:i w:val="false"/>
                <w:color w:val="000000"/>
                <w:sz w:val="20"/>
              </w:rPr>
              <w:t xml:space="preserve">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сексен</w:t>
            </w:r>
            <w:r>
              <w:rPr>
                <w:rFonts w:ascii="Times New Roman"/>
                <w:b w:val="false"/>
                <w:i w:val="false"/>
                <w:color w:val="000000"/>
                <w:sz w:val="20"/>
              </w:rPr>
              <w:t xml:space="preserve"> </w:t>
            </w:r>
            <w:r>
              <w:rPr>
                <w:rFonts w:ascii="Times New Roman"/>
                <w:b/>
                <w:i w:val="false"/>
                <w:color w:val="000000"/>
                <w:sz w:val="20"/>
              </w:rPr>
              <w:t>бес</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алты</w:t>
            </w:r>
            <w:r>
              <w:rPr>
                <w:rFonts w:ascii="Times New Roman"/>
                <w:b w:val="false"/>
                <w:i w:val="false"/>
                <w:color w:val="000000"/>
                <w:sz w:val="20"/>
              </w:rPr>
              <w:t xml:space="preserve"> </w:t>
            </w:r>
            <w:r>
              <w:rPr>
                <w:rFonts w:ascii="Times New Roman"/>
                <w:b/>
                <w:i w:val="false"/>
                <w:color w:val="000000"/>
                <w:sz w:val="20"/>
              </w:rPr>
              <w:t>жүз</w:t>
            </w:r>
            <w:r>
              <w:rPr>
                <w:rFonts w:ascii="Times New Roman"/>
                <w:b w:val="false"/>
                <w:i w:val="false"/>
                <w:color w:val="000000"/>
                <w:sz w:val="20"/>
              </w:rPr>
              <w:t xml:space="preserve"> </w:t>
            </w:r>
            <w:r>
              <w:rPr>
                <w:rFonts w:ascii="Times New Roman"/>
                <w:b/>
                <w:i w:val="false"/>
                <w:color w:val="000000"/>
                <w:sz w:val="20"/>
              </w:rPr>
              <w:t>еселенген</w:t>
            </w:r>
            <w:r>
              <w:rPr>
                <w:rFonts w:ascii="Times New Roman"/>
                <w:b w:val="false"/>
                <w:i w:val="false"/>
                <w:color w:val="000000"/>
                <w:sz w:val="20"/>
              </w:rPr>
              <w:t xml:space="preserve"> </w:t>
            </w:r>
            <w:r>
              <w:rPr>
                <w:rFonts w:ascii="Times New Roman"/>
                <w:b/>
                <w:i w:val="false"/>
                <w:color w:val="000000"/>
                <w:sz w:val="20"/>
              </w:rPr>
              <w:t>мөлшерінен</w:t>
            </w:r>
            <w:r>
              <w:rPr>
                <w:rFonts w:ascii="Times New Roman"/>
                <w:b w:val="false"/>
                <w:i w:val="false"/>
                <w:color w:val="000000"/>
                <w:sz w:val="20"/>
              </w:rPr>
              <w:t xml:space="preserve"> </w:t>
            </w:r>
            <w:r>
              <w:rPr>
                <w:rFonts w:ascii="Times New Roman"/>
                <w:b/>
                <w:i w:val="false"/>
                <w:color w:val="000000"/>
                <w:sz w:val="20"/>
              </w:rPr>
              <w:t>кем</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баламалы</w:t>
            </w:r>
            <w:r>
              <w:rPr>
                <w:rFonts w:ascii="Times New Roman"/>
                <w:b w:val="false"/>
                <w:i w:val="false"/>
                <w:color w:val="000000"/>
                <w:sz w:val="20"/>
              </w:rPr>
              <w:t xml:space="preserve"> </w:t>
            </w:r>
            <w:r>
              <w:rPr>
                <w:rFonts w:ascii="Times New Roman"/>
                <w:b/>
                <w:i w:val="false"/>
                <w:color w:val="000000"/>
                <w:sz w:val="20"/>
              </w:rPr>
              <w:t>соманы</w:t>
            </w:r>
            <w:r>
              <w:rPr>
                <w:rFonts w:ascii="Times New Roman"/>
                <w:b w:val="false"/>
                <w:i w:val="false"/>
                <w:color w:val="000000"/>
                <w:sz w:val="20"/>
              </w:rPr>
              <w:t xml:space="preserve"> </w:t>
            </w:r>
            <w:r>
              <w:rPr>
                <w:rFonts w:ascii="Times New Roman"/>
                <w:b/>
                <w:i w:val="false"/>
                <w:color w:val="000000"/>
                <w:sz w:val="20"/>
              </w:rPr>
              <w:t>құрайды</w:t>
            </w:r>
            <w:r>
              <w:rPr>
                <w:rFonts w:ascii="Times New Roman"/>
                <w:b/>
                <w:i w:val="false"/>
                <w:color w:val="000000"/>
                <w:sz w:val="20"/>
              </w:rPr>
              <w:t>;</w:t>
            </w:r>
          </w:p>
          <w:bookmarkEnd w:id="66"/>
          <w:bookmarkStart w:name="z310" w:id="67"/>
          <w:p>
            <w:pPr>
              <w:spacing w:after="20"/>
              <w:ind w:left="20"/>
              <w:jc w:val="both"/>
            </w:pPr>
            <w:r>
              <w:rPr>
                <w:rFonts w:ascii="Times New Roman"/>
                <w:b w:val="false"/>
                <w:i w:val="false"/>
                <w:color w:val="000000"/>
                <w:sz w:val="20"/>
              </w:rPr>
              <w:t>
</w:t>
            </w:r>
            <w:r>
              <w:rPr>
                <w:rFonts w:ascii="Times New Roman"/>
                <w:b/>
                <w:i w:val="false"/>
                <w:color w:val="000000"/>
                <w:sz w:val="20"/>
              </w:rPr>
              <w:t>лизинг</w:t>
            </w:r>
            <w:r>
              <w:rPr>
                <w:rFonts w:ascii="Times New Roman"/>
                <w:b w:val="false"/>
                <w:i w:val="false"/>
                <w:color w:val="000000"/>
                <w:sz w:val="20"/>
              </w:rPr>
              <w:t xml:space="preserve"> </w:t>
            </w:r>
            <w:r>
              <w:rPr>
                <w:rFonts w:ascii="Times New Roman"/>
                <w:b/>
                <w:i w:val="false"/>
                <w:color w:val="000000"/>
                <w:sz w:val="20"/>
              </w:rPr>
              <w:t>ұйымын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кредиттік</w:t>
            </w:r>
            <w:r>
              <w:rPr>
                <w:rFonts w:ascii="Times New Roman"/>
                <w:b w:val="false"/>
                <w:i w:val="false"/>
                <w:color w:val="000000"/>
                <w:sz w:val="20"/>
              </w:rPr>
              <w:t xml:space="preserve"> </w:t>
            </w:r>
            <w:r>
              <w:rPr>
                <w:rFonts w:ascii="Times New Roman"/>
                <w:b/>
                <w:i w:val="false"/>
                <w:color w:val="000000"/>
                <w:sz w:val="20"/>
              </w:rPr>
              <w:t>серіктестікті</w:t>
            </w:r>
            <w:r>
              <w:rPr>
                <w:rFonts w:ascii="Times New Roman"/>
                <w:b w:val="false"/>
                <w:i w:val="false"/>
                <w:color w:val="000000"/>
                <w:sz w:val="20"/>
              </w:rPr>
              <w:t xml:space="preserve"> </w:t>
            </w:r>
            <w:r>
              <w:rPr>
                <w:rFonts w:ascii="Times New Roman"/>
                <w:b/>
                <w:i w:val="false"/>
                <w:color w:val="000000"/>
                <w:sz w:val="20"/>
              </w:rPr>
              <w:t>қоспағанда</w:t>
            </w:r>
            <w:r>
              <w:rPr>
                <w:rFonts w:ascii="Times New Roman"/>
                <w:b/>
                <w:i w:val="false"/>
                <w:color w:val="000000"/>
                <w:sz w:val="20"/>
              </w:rPr>
              <w:t xml:space="preserve">, </w:t>
            </w:r>
            <w:r>
              <w:rPr>
                <w:rFonts w:ascii="Times New Roman"/>
                <w:b/>
                <w:i w:val="false"/>
                <w:color w:val="000000"/>
                <w:sz w:val="20"/>
              </w:rPr>
              <w:t>борыштық</w:t>
            </w:r>
            <w:r>
              <w:rPr>
                <w:rFonts w:ascii="Times New Roman"/>
                <w:b w:val="false"/>
                <w:i w:val="false"/>
                <w:color w:val="000000"/>
                <w:sz w:val="20"/>
              </w:rPr>
              <w:t xml:space="preserve">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қағаздар</w:t>
            </w:r>
            <w:r>
              <w:rPr>
                <w:rFonts w:ascii="Times New Roman"/>
                <w:b w:val="false"/>
                <w:i w:val="false"/>
                <w:color w:val="000000"/>
                <w:sz w:val="20"/>
              </w:rPr>
              <w:t xml:space="preserve"> </w:t>
            </w:r>
            <w:r>
              <w:rPr>
                <w:rFonts w:ascii="Times New Roman"/>
                <w:b/>
                <w:i w:val="false"/>
                <w:color w:val="000000"/>
                <w:sz w:val="20"/>
              </w:rPr>
              <w:t>эмитентінің</w:t>
            </w:r>
            <w:r>
              <w:rPr>
                <w:rFonts w:ascii="Times New Roman"/>
                <w:b/>
                <w:i w:val="false"/>
                <w:color w:val="000000"/>
                <w:sz w:val="20"/>
              </w:rPr>
              <w:t xml:space="preserve"> – </w:t>
            </w:r>
            <w:r>
              <w:rPr>
                <w:rFonts w:ascii="Times New Roman"/>
                <w:b/>
                <w:i w:val="false"/>
                <w:color w:val="000000"/>
                <w:sz w:val="20"/>
              </w:rPr>
              <w:t>қаржылық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ұйымның</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қызметі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соңғы</w:t>
            </w:r>
            <w:r>
              <w:rPr>
                <w:rFonts w:ascii="Times New Roman"/>
                <w:b w:val="false"/>
                <w:i w:val="false"/>
                <w:color w:val="000000"/>
                <w:sz w:val="20"/>
              </w:rPr>
              <w:t xml:space="preserve"> </w:t>
            </w:r>
            <w:r>
              <w:rPr>
                <w:rFonts w:ascii="Times New Roman"/>
                <w:b/>
                <w:i w:val="false"/>
                <w:color w:val="000000"/>
                <w:sz w:val="20"/>
              </w:rPr>
              <w:t>екі</w:t>
            </w:r>
            <w:r>
              <w:rPr>
                <w:rFonts w:ascii="Times New Roman"/>
                <w:b w:val="false"/>
                <w:i w:val="false"/>
                <w:color w:val="000000"/>
                <w:sz w:val="20"/>
              </w:rPr>
              <w:t xml:space="preserve"> </w:t>
            </w:r>
            <w:r>
              <w:rPr>
                <w:rFonts w:ascii="Times New Roman"/>
                <w:b/>
                <w:i w:val="false"/>
                <w:color w:val="000000"/>
                <w:sz w:val="20"/>
              </w:rPr>
              <w:t>жылдың</w:t>
            </w:r>
            <w:r>
              <w:rPr>
                <w:rFonts w:ascii="Times New Roman"/>
                <w:b w:val="false"/>
                <w:i w:val="false"/>
                <w:color w:val="000000"/>
                <w:sz w:val="20"/>
              </w:rPr>
              <w:t xml:space="preserve"> </w:t>
            </w:r>
            <w:r>
              <w:rPr>
                <w:rFonts w:ascii="Times New Roman"/>
                <w:b/>
                <w:i w:val="false"/>
                <w:color w:val="000000"/>
                <w:sz w:val="20"/>
              </w:rPr>
              <w:t>әрқайсысындағы</w:t>
            </w:r>
            <w:r>
              <w:rPr>
                <w:rFonts w:ascii="Times New Roman"/>
                <w:b w:val="false"/>
                <w:i w:val="false"/>
                <w:color w:val="000000"/>
                <w:sz w:val="20"/>
              </w:rPr>
              <w:t xml:space="preserve"> </w:t>
            </w:r>
            <w:r>
              <w:rPr>
                <w:rFonts w:ascii="Times New Roman"/>
                <w:b/>
                <w:i w:val="false"/>
                <w:color w:val="000000"/>
                <w:sz w:val="20"/>
              </w:rPr>
              <w:t>сату</w:t>
            </w:r>
            <w:r>
              <w:rPr>
                <w:rFonts w:ascii="Times New Roman"/>
                <w:b w:val="false"/>
                <w:i w:val="false"/>
                <w:color w:val="000000"/>
                <w:sz w:val="20"/>
              </w:rPr>
              <w:t xml:space="preserve"> </w:t>
            </w:r>
            <w:r>
              <w:rPr>
                <w:rFonts w:ascii="Times New Roman"/>
                <w:b/>
                <w:i w:val="false"/>
                <w:color w:val="000000"/>
                <w:sz w:val="20"/>
              </w:rPr>
              <w:t>көлемі</w:t>
            </w:r>
            <w:r>
              <w:rPr>
                <w:rFonts w:ascii="Times New Roman"/>
                <w:b w:val="false"/>
                <w:i w:val="false"/>
                <w:color w:val="000000"/>
                <w:sz w:val="20"/>
              </w:rPr>
              <w:t xml:space="preserve"> </w:t>
            </w:r>
            <w:r>
              <w:rPr>
                <w:rFonts w:ascii="Times New Roman"/>
                <w:b/>
                <w:i w:val="false"/>
                <w:color w:val="000000"/>
                <w:sz w:val="20"/>
              </w:rPr>
              <w:t>аудиторлық</w:t>
            </w:r>
            <w:r>
              <w:rPr>
                <w:rFonts w:ascii="Times New Roman"/>
                <w:b w:val="false"/>
                <w:i w:val="false"/>
                <w:color w:val="000000"/>
                <w:sz w:val="20"/>
              </w:rPr>
              <w:t xml:space="preserve"> </w:t>
            </w:r>
            <w:r>
              <w:rPr>
                <w:rFonts w:ascii="Times New Roman"/>
                <w:b/>
                <w:i w:val="false"/>
                <w:color w:val="000000"/>
                <w:sz w:val="20"/>
              </w:rPr>
              <w:t>есеппен</w:t>
            </w:r>
            <w:r>
              <w:rPr>
                <w:rFonts w:ascii="Times New Roman"/>
                <w:b w:val="false"/>
                <w:i w:val="false"/>
                <w:color w:val="000000"/>
                <w:sz w:val="20"/>
              </w:rPr>
              <w:t xml:space="preserve"> </w:t>
            </w:r>
            <w:r>
              <w:rPr>
                <w:rFonts w:ascii="Times New Roman"/>
                <w:b/>
                <w:i w:val="false"/>
                <w:color w:val="000000"/>
                <w:sz w:val="20"/>
              </w:rPr>
              <w:t>расталған</w:t>
            </w:r>
            <w:r>
              <w:rPr>
                <w:rFonts w:ascii="Times New Roman"/>
                <w:b w:val="false"/>
                <w:i w:val="false"/>
                <w:color w:val="000000"/>
                <w:sz w:val="20"/>
              </w:rPr>
              <w:t xml:space="preserve"> </w:t>
            </w:r>
            <w:r>
              <w:rPr>
                <w:rFonts w:ascii="Times New Roman"/>
                <w:b/>
                <w:i w:val="false"/>
                <w:color w:val="000000"/>
                <w:sz w:val="20"/>
              </w:rPr>
              <w:t>қаржылық</w:t>
            </w:r>
            <w:r>
              <w:rPr>
                <w:rFonts w:ascii="Times New Roman"/>
                <w:b w:val="false"/>
                <w:i w:val="false"/>
                <w:color w:val="000000"/>
                <w:sz w:val="20"/>
              </w:rPr>
              <w:t xml:space="preserve"> </w:t>
            </w:r>
            <w:r>
              <w:rPr>
                <w:rFonts w:ascii="Times New Roman"/>
                <w:b/>
                <w:i w:val="false"/>
                <w:color w:val="000000"/>
                <w:sz w:val="20"/>
              </w:rPr>
              <w:t>есептілік</w:t>
            </w:r>
            <w:r>
              <w:rPr>
                <w:rFonts w:ascii="Times New Roman"/>
                <w:b w:val="false"/>
                <w:i w:val="false"/>
                <w:color w:val="000000"/>
                <w:sz w:val="20"/>
              </w:rPr>
              <w:t xml:space="preserve">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жылына</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республикалық</w:t>
            </w:r>
            <w:r>
              <w:rPr>
                <w:rFonts w:ascii="Times New Roman"/>
                <w:b w:val="false"/>
                <w:i w:val="false"/>
                <w:color w:val="000000"/>
                <w:sz w:val="20"/>
              </w:rPr>
              <w:t xml:space="preserve">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заңда</w:t>
            </w:r>
            <w:r>
              <w:rPr>
                <w:rFonts w:ascii="Times New Roman"/>
                <w:b w:val="false"/>
                <w:i w:val="false"/>
                <w:color w:val="000000"/>
                <w:sz w:val="20"/>
              </w:rPr>
              <w:t xml:space="preserve">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айлық</w:t>
            </w:r>
            <w:r>
              <w:rPr>
                <w:rFonts w:ascii="Times New Roman"/>
                <w:b w:val="false"/>
                <w:i w:val="false"/>
                <w:color w:val="000000"/>
                <w:sz w:val="20"/>
              </w:rPr>
              <w:t xml:space="preserve">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екі</w:t>
            </w:r>
            <w:r>
              <w:rPr>
                <w:rFonts w:ascii="Times New Roman"/>
                <w:b w:val="false"/>
                <w:i w:val="false"/>
                <w:color w:val="000000"/>
                <w:sz w:val="20"/>
              </w:rPr>
              <w:t xml:space="preserve"> </w:t>
            </w:r>
            <w:r>
              <w:rPr>
                <w:rFonts w:ascii="Times New Roman"/>
                <w:b/>
                <w:i w:val="false"/>
                <w:color w:val="000000"/>
                <w:sz w:val="20"/>
              </w:rPr>
              <w:t>миллион</w:t>
            </w:r>
            <w:r>
              <w:rPr>
                <w:rFonts w:ascii="Times New Roman"/>
                <w:b w:val="false"/>
                <w:i w:val="false"/>
                <w:color w:val="000000"/>
                <w:sz w:val="20"/>
              </w:rPr>
              <w:t xml:space="preserve"> </w:t>
            </w:r>
            <w:r>
              <w:rPr>
                <w:rFonts w:ascii="Times New Roman"/>
                <w:b/>
                <w:i w:val="false"/>
                <w:color w:val="000000"/>
                <w:sz w:val="20"/>
              </w:rPr>
              <w:t>елу</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еселенген</w:t>
            </w:r>
            <w:r>
              <w:rPr>
                <w:rFonts w:ascii="Times New Roman"/>
                <w:b w:val="false"/>
                <w:i w:val="false"/>
                <w:color w:val="000000"/>
                <w:sz w:val="20"/>
              </w:rPr>
              <w:t xml:space="preserve"> </w:t>
            </w:r>
            <w:r>
              <w:rPr>
                <w:rFonts w:ascii="Times New Roman"/>
                <w:b/>
                <w:i w:val="false"/>
                <w:color w:val="000000"/>
                <w:sz w:val="20"/>
              </w:rPr>
              <w:t>мөлшерінен</w:t>
            </w:r>
            <w:r>
              <w:rPr>
                <w:rFonts w:ascii="Times New Roman"/>
                <w:b w:val="false"/>
                <w:i w:val="false"/>
                <w:color w:val="000000"/>
                <w:sz w:val="20"/>
              </w:rPr>
              <w:t xml:space="preserve"> </w:t>
            </w:r>
            <w:r>
              <w:rPr>
                <w:rFonts w:ascii="Times New Roman"/>
                <w:b/>
                <w:i w:val="false"/>
                <w:color w:val="000000"/>
                <w:sz w:val="20"/>
              </w:rPr>
              <w:t>кем</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баламалы</w:t>
            </w:r>
            <w:r>
              <w:rPr>
                <w:rFonts w:ascii="Times New Roman"/>
                <w:b w:val="false"/>
                <w:i w:val="false"/>
                <w:color w:val="000000"/>
                <w:sz w:val="20"/>
              </w:rPr>
              <w:t xml:space="preserve"> </w:t>
            </w:r>
            <w:r>
              <w:rPr>
                <w:rFonts w:ascii="Times New Roman"/>
                <w:b/>
                <w:i w:val="false"/>
                <w:color w:val="000000"/>
                <w:sz w:val="20"/>
              </w:rPr>
              <w:t>соманы</w:t>
            </w:r>
            <w:r>
              <w:rPr>
                <w:rFonts w:ascii="Times New Roman"/>
                <w:b w:val="false"/>
                <w:i w:val="false"/>
                <w:color w:val="000000"/>
                <w:sz w:val="20"/>
              </w:rPr>
              <w:t xml:space="preserve"> </w:t>
            </w:r>
            <w:r>
              <w:rPr>
                <w:rFonts w:ascii="Times New Roman"/>
                <w:b/>
                <w:i w:val="false"/>
                <w:color w:val="000000"/>
                <w:sz w:val="20"/>
              </w:rPr>
              <w:t>құрайды</w:t>
            </w:r>
            <w:r>
              <w:rPr>
                <w:rFonts w:ascii="Times New Roman"/>
                <w:b/>
                <w:i w:val="false"/>
                <w:color w:val="000000"/>
                <w:sz w:val="20"/>
              </w:rPr>
              <w:t>;</w:t>
            </w:r>
          </w:p>
          <w:bookmarkEnd w:id="67"/>
          <w:bookmarkStart w:name="z311" w:id="68"/>
          <w:p>
            <w:pPr>
              <w:spacing w:after="20"/>
              <w:ind w:left="20"/>
              <w:jc w:val="both"/>
            </w:pPr>
            <w:r>
              <w:rPr>
                <w:rFonts w:ascii="Times New Roman"/>
                <w:b w:val="false"/>
                <w:i w:val="false"/>
                <w:color w:val="000000"/>
                <w:sz w:val="20"/>
              </w:rPr>
              <w:t>
</w:t>
            </w:r>
            <w:r>
              <w:rPr>
                <w:rFonts w:ascii="Times New Roman"/>
                <w:b/>
                <w:i w:val="false"/>
                <w:color w:val="000000"/>
                <w:sz w:val="20"/>
              </w:rPr>
              <w:t>борыштық</w:t>
            </w:r>
            <w:r>
              <w:rPr>
                <w:rFonts w:ascii="Times New Roman"/>
                <w:b w:val="false"/>
                <w:i w:val="false"/>
                <w:color w:val="000000"/>
                <w:sz w:val="20"/>
              </w:rPr>
              <w:t xml:space="preserve">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қағаздар</w:t>
            </w:r>
            <w:r>
              <w:rPr>
                <w:rFonts w:ascii="Times New Roman"/>
                <w:b w:val="false"/>
                <w:i w:val="false"/>
                <w:color w:val="000000"/>
                <w:sz w:val="20"/>
              </w:rPr>
              <w:t xml:space="preserve"> </w:t>
            </w:r>
            <w:r>
              <w:rPr>
                <w:rFonts w:ascii="Times New Roman"/>
                <w:b/>
                <w:i w:val="false"/>
                <w:color w:val="000000"/>
                <w:sz w:val="20"/>
              </w:rPr>
              <w:t>эмитенті</w:t>
            </w:r>
            <w:r>
              <w:rPr>
                <w:rFonts w:ascii="Times New Roman"/>
                <w:b w:val="false"/>
                <w:i w:val="false"/>
                <w:color w:val="000000"/>
                <w:sz w:val="20"/>
              </w:rPr>
              <w:t xml:space="preserve"> </w:t>
            </w:r>
            <w:r>
              <w:rPr>
                <w:rFonts w:ascii="Times New Roman"/>
                <w:b/>
                <w:i w:val="false"/>
                <w:color w:val="000000"/>
                <w:sz w:val="20"/>
              </w:rPr>
              <w:t>акционерлерінің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жиналысы</w:t>
            </w:r>
            <w:r>
              <w:rPr>
                <w:rFonts w:ascii="Times New Roman"/>
                <w:b w:val="false"/>
                <w:i w:val="false"/>
                <w:color w:val="000000"/>
                <w:sz w:val="20"/>
              </w:rPr>
              <w:t xml:space="preserve"> </w:t>
            </w:r>
            <w:r>
              <w:rPr>
                <w:rFonts w:ascii="Times New Roman"/>
                <w:b/>
                <w:i w:val="false"/>
                <w:color w:val="000000"/>
                <w:sz w:val="20"/>
              </w:rPr>
              <w:t>бекіткен</w:t>
            </w:r>
            <w:r>
              <w:rPr>
                <w:rFonts w:ascii="Times New Roman"/>
                <w:b w:val="false"/>
                <w:i w:val="false"/>
                <w:color w:val="000000"/>
                <w:sz w:val="20"/>
              </w:rPr>
              <w:t xml:space="preserve"> </w:t>
            </w:r>
            <w:r>
              <w:rPr>
                <w:rFonts w:ascii="Times New Roman"/>
                <w:b/>
                <w:i w:val="false"/>
                <w:color w:val="000000"/>
                <w:sz w:val="20"/>
              </w:rPr>
              <w:t>корпоративтік</w:t>
            </w:r>
            <w:r>
              <w:rPr>
                <w:rFonts w:ascii="Times New Roman"/>
                <w:b w:val="false"/>
                <w:i w:val="false"/>
                <w:color w:val="000000"/>
                <w:sz w:val="20"/>
              </w:rPr>
              <w:t xml:space="preserve"> </w:t>
            </w:r>
            <w:r>
              <w:rPr>
                <w:rFonts w:ascii="Times New Roman"/>
                <w:b/>
                <w:i w:val="false"/>
                <w:color w:val="000000"/>
                <w:sz w:val="20"/>
              </w:rPr>
              <w:t>басқару</w:t>
            </w:r>
            <w:r>
              <w:rPr>
                <w:rFonts w:ascii="Times New Roman"/>
                <w:b w:val="false"/>
                <w:i w:val="false"/>
                <w:color w:val="000000"/>
                <w:sz w:val="20"/>
              </w:rPr>
              <w:t xml:space="preserve"> </w:t>
            </w:r>
            <w:r>
              <w:rPr>
                <w:rFonts w:ascii="Times New Roman"/>
                <w:b/>
                <w:i w:val="false"/>
                <w:color w:val="000000"/>
                <w:sz w:val="20"/>
              </w:rPr>
              <w:t>кодексінің</w:t>
            </w:r>
            <w:r>
              <w:rPr>
                <w:rFonts w:ascii="Times New Roman"/>
                <w:b w:val="false"/>
                <w:i w:val="false"/>
                <w:color w:val="000000"/>
                <w:sz w:val="20"/>
              </w:rPr>
              <w:t xml:space="preserve"> </w:t>
            </w:r>
            <w:r>
              <w:rPr>
                <w:rFonts w:ascii="Times New Roman"/>
                <w:b/>
                <w:i w:val="false"/>
                <w:color w:val="000000"/>
                <w:sz w:val="20"/>
              </w:rPr>
              <w:t>болуы</w:t>
            </w:r>
            <w:r>
              <w:rPr>
                <w:rFonts w:ascii="Times New Roman"/>
                <w:b/>
                <w:i w:val="false"/>
                <w:color w:val="000000"/>
                <w:sz w:val="20"/>
              </w:rPr>
              <w:t>;</w:t>
            </w:r>
          </w:p>
          <w:bookmarkEnd w:id="68"/>
          <w:bookmarkStart w:name="z312" w:id="69"/>
          <w:p>
            <w:pPr>
              <w:spacing w:after="20"/>
              <w:ind w:left="20"/>
              <w:jc w:val="both"/>
            </w:pPr>
            <w:r>
              <w:rPr>
                <w:rFonts w:ascii="Times New Roman"/>
                <w:b w:val="false"/>
                <w:i w:val="false"/>
                <w:color w:val="000000"/>
                <w:sz w:val="20"/>
              </w:rPr>
              <w:t>
</w:t>
            </w:r>
            <w:r>
              <w:rPr>
                <w:rFonts w:ascii="Times New Roman"/>
                <w:b/>
                <w:i w:val="false"/>
                <w:color w:val="000000"/>
                <w:sz w:val="20"/>
              </w:rPr>
              <w:t>борыштық</w:t>
            </w:r>
            <w:r>
              <w:rPr>
                <w:rFonts w:ascii="Times New Roman"/>
                <w:b w:val="false"/>
                <w:i w:val="false"/>
                <w:color w:val="000000"/>
                <w:sz w:val="20"/>
              </w:rPr>
              <w:t xml:space="preserve">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қағаздар</w:t>
            </w:r>
            <w:r>
              <w:rPr>
                <w:rFonts w:ascii="Times New Roman"/>
                <w:b w:val="false"/>
                <w:i w:val="false"/>
                <w:color w:val="000000"/>
                <w:sz w:val="20"/>
              </w:rPr>
              <w:t xml:space="preserve"> </w:t>
            </w:r>
            <w:r>
              <w:rPr>
                <w:rFonts w:ascii="Times New Roman"/>
                <w:b/>
                <w:i w:val="false"/>
                <w:color w:val="000000"/>
                <w:sz w:val="20"/>
              </w:rPr>
              <w:t>қор</w:t>
            </w:r>
            <w:r>
              <w:rPr>
                <w:rFonts w:ascii="Times New Roman"/>
                <w:b w:val="false"/>
                <w:i w:val="false"/>
                <w:color w:val="000000"/>
                <w:sz w:val="20"/>
              </w:rPr>
              <w:t xml:space="preserve"> </w:t>
            </w:r>
            <w:r>
              <w:rPr>
                <w:rFonts w:ascii="Times New Roman"/>
                <w:b/>
                <w:i w:val="false"/>
                <w:color w:val="000000"/>
                <w:sz w:val="20"/>
              </w:rPr>
              <w:t>биржасының</w:t>
            </w:r>
            <w:r>
              <w:rPr>
                <w:rFonts w:ascii="Times New Roman"/>
                <w:b w:val="false"/>
                <w:i w:val="false"/>
                <w:color w:val="000000"/>
                <w:sz w:val="20"/>
              </w:rPr>
              <w:t xml:space="preserve"> </w:t>
            </w:r>
            <w:r>
              <w:rPr>
                <w:rFonts w:ascii="Times New Roman"/>
                <w:b/>
                <w:i w:val="false"/>
                <w:color w:val="000000"/>
                <w:sz w:val="20"/>
              </w:rPr>
              <w:t>ресми</w:t>
            </w:r>
            <w:r>
              <w:rPr>
                <w:rFonts w:ascii="Times New Roman"/>
                <w:b w:val="false"/>
                <w:i w:val="false"/>
                <w:color w:val="000000"/>
                <w:sz w:val="20"/>
              </w:rPr>
              <w:t xml:space="preserve"> </w:t>
            </w:r>
            <w:r>
              <w:rPr>
                <w:rFonts w:ascii="Times New Roman"/>
                <w:b/>
                <w:i w:val="false"/>
                <w:color w:val="000000"/>
                <w:sz w:val="20"/>
              </w:rPr>
              <w:t>тізімінде</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уақытта</w:t>
            </w:r>
            <w:r>
              <w:rPr>
                <w:rFonts w:ascii="Times New Roman"/>
                <w:b w:val="false"/>
                <w:i w:val="false"/>
                <w:color w:val="000000"/>
                <w:sz w:val="20"/>
              </w:rPr>
              <w:t xml:space="preserve"> </w:t>
            </w:r>
            <w:r>
              <w:rPr>
                <w:rFonts w:ascii="Times New Roman"/>
                <w:b/>
                <w:i w:val="false"/>
                <w:color w:val="000000"/>
                <w:sz w:val="20"/>
              </w:rPr>
              <w:t>осы</w:t>
            </w:r>
            <w:r>
              <w:rPr>
                <w:rFonts w:ascii="Times New Roman"/>
                <w:b w:val="false"/>
                <w:i w:val="false"/>
                <w:color w:val="000000"/>
                <w:sz w:val="20"/>
              </w:rPr>
              <w:t xml:space="preserve">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маркет</w:t>
            </w:r>
            <w:r>
              <w:rPr>
                <w:rFonts w:ascii="Times New Roman"/>
                <w:b/>
                <w:i w:val="false"/>
                <w:color w:val="000000"/>
                <w:sz w:val="20"/>
              </w:rPr>
              <w:t>-</w:t>
            </w:r>
            <w:r>
              <w:rPr>
                <w:rFonts w:ascii="Times New Roman"/>
                <w:b/>
                <w:i w:val="false"/>
                <w:color w:val="000000"/>
                <w:sz w:val="20"/>
              </w:rPr>
              <w:t>мейкердің</w:t>
            </w:r>
            <w:r>
              <w:rPr>
                <w:rFonts w:ascii="Times New Roman"/>
                <w:b w:val="false"/>
                <w:i w:val="false"/>
                <w:color w:val="000000"/>
                <w:sz w:val="20"/>
              </w:rPr>
              <w:t xml:space="preserve"> </w:t>
            </w:r>
            <w:r>
              <w:rPr>
                <w:rFonts w:ascii="Times New Roman"/>
                <w:b/>
                <w:i w:val="false"/>
                <w:color w:val="000000"/>
                <w:sz w:val="20"/>
              </w:rPr>
              <w:t>болуы</w:t>
            </w:r>
            <w:r>
              <w:rPr>
                <w:rFonts w:ascii="Times New Roman"/>
                <w:b/>
                <w:i w:val="false"/>
                <w:color w:val="000000"/>
                <w:sz w:val="20"/>
              </w:rPr>
              <w:t>;</w:t>
            </w:r>
          </w:p>
          <w:bookmarkEnd w:id="69"/>
          <w:bookmarkStart w:name="z313" w:id="70"/>
          <w:p>
            <w:pPr>
              <w:spacing w:after="20"/>
              <w:ind w:left="20"/>
              <w:jc w:val="both"/>
            </w:pPr>
            <w:r>
              <w:rPr>
                <w:rFonts w:ascii="Times New Roman"/>
                <w:b w:val="false"/>
                <w:i w:val="false"/>
                <w:color w:val="000000"/>
                <w:sz w:val="20"/>
              </w:rPr>
              <w:t>
</w:t>
            </w:r>
            <w:r>
              <w:rPr>
                <w:rFonts w:ascii="Times New Roman"/>
                <w:b/>
                <w:i w:val="false"/>
                <w:color w:val="000000"/>
                <w:sz w:val="20"/>
              </w:rPr>
              <w:t>борыштық</w:t>
            </w:r>
            <w:r>
              <w:rPr>
                <w:rFonts w:ascii="Times New Roman"/>
                <w:b w:val="false"/>
                <w:i w:val="false"/>
                <w:color w:val="000000"/>
                <w:sz w:val="20"/>
              </w:rPr>
              <w:t xml:space="preserve">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қағаздар</w:t>
            </w:r>
            <w:r>
              <w:rPr>
                <w:rFonts w:ascii="Times New Roman"/>
                <w:b w:val="false"/>
                <w:i w:val="false"/>
                <w:color w:val="000000"/>
                <w:sz w:val="20"/>
              </w:rPr>
              <w:t xml:space="preserve"> </w:t>
            </w:r>
            <w:r>
              <w:rPr>
                <w:rFonts w:ascii="Times New Roman"/>
                <w:b/>
                <w:i w:val="false"/>
                <w:color w:val="000000"/>
                <w:sz w:val="20"/>
              </w:rPr>
              <w:t>эмитентінің</w:t>
            </w:r>
            <w:r>
              <w:rPr>
                <w:rFonts w:ascii="Times New Roman"/>
                <w:b w:val="false"/>
                <w:i w:val="false"/>
                <w:color w:val="000000"/>
                <w:sz w:val="20"/>
              </w:rPr>
              <w:t xml:space="preserve"> </w:t>
            </w:r>
            <w:r>
              <w:rPr>
                <w:rFonts w:ascii="Times New Roman"/>
                <w:b/>
                <w:i w:val="false"/>
                <w:color w:val="000000"/>
                <w:sz w:val="20"/>
              </w:rPr>
              <w:t>құрылтай</w:t>
            </w:r>
            <w:r>
              <w:rPr>
                <w:rFonts w:ascii="Times New Roman"/>
                <w:b w:val="false"/>
                <w:i w:val="false"/>
                <w:color w:val="000000"/>
                <w:sz w:val="20"/>
              </w:rPr>
              <w:t xml:space="preserve"> </w:t>
            </w:r>
            <w:r>
              <w:rPr>
                <w:rFonts w:ascii="Times New Roman"/>
                <w:b/>
                <w:i w:val="false"/>
                <w:color w:val="000000"/>
                <w:sz w:val="20"/>
              </w:rPr>
              <w:t>құжаттарында</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қағаздар</w:t>
            </w:r>
            <w:r>
              <w:rPr>
                <w:rFonts w:ascii="Times New Roman"/>
                <w:b w:val="false"/>
                <w:i w:val="false"/>
                <w:color w:val="000000"/>
                <w:sz w:val="20"/>
              </w:rPr>
              <w:t xml:space="preserve"> </w:t>
            </w:r>
            <w:r>
              <w:rPr>
                <w:rFonts w:ascii="Times New Roman"/>
                <w:b/>
                <w:i w:val="false"/>
                <w:color w:val="000000"/>
                <w:sz w:val="20"/>
              </w:rPr>
              <w:t>шығарылымының</w:t>
            </w:r>
            <w:r>
              <w:rPr>
                <w:rFonts w:ascii="Times New Roman"/>
                <w:b w:val="false"/>
                <w:i w:val="false"/>
                <w:color w:val="000000"/>
                <w:sz w:val="20"/>
              </w:rPr>
              <w:t xml:space="preserve"> </w:t>
            </w:r>
            <w:r>
              <w:rPr>
                <w:rFonts w:ascii="Times New Roman"/>
                <w:b/>
                <w:i w:val="false"/>
                <w:color w:val="000000"/>
                <w:sz w:val="20"/>
              </w:rPr>
              <w:t>проспектісінде</w:t>
            </w:r>
            <w:r>
              <w:rPr>
                <w:rFonts w:ascii="Times New Roman"/>
                <w:b w:val="false"/>
                <w:i w:val="false"/>
                <w:color w:val="000000"/>
                <w:sz w:val="20"/>
              </w:rPr>
              <w:t xml:space="preserve">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қағаздардың</w:t>
            </w:r>
            <w:r>
              <w:rPr>
                <w:rFonts w:ascii="Times New Roman"/>
                <w:b w:val="false"/>
                <w:i w:val="false"/>
                <w:color w:val="000000"/>
                <w:sz w:val="20"/>
              </w:rPr>
              <w:t xml:space="preserve"> </w:t>
            </w:r>
            <w:r>
              <w:rPr>
                <w:rFonts w:ascii="Times New Roman"/>
                <w:b/>
                <w:i w:val="false"/>
                <w:color w:val="000000"/>
                <w:sz w:val="20"/>
              </w:rPr>
              <w:t>меншік</w:t>
            </w:r>
            <w:r>
              <w:rPr>
                <w:rFonts w:ascii="Times New Roman"/>
                <w:b w:val="false"/>
                <w:i w:val="false"/>
                <w:color w:val="000000"/>
                <w:sz w:val="20"/>
              </w:rPr>
              <w:t xml:space="preserve"> </w:t>
            </w:r>
            <w:r>
              <w:rPr>
                <w:rFonts w:ascii="Times New Roman"/>
                <w:b/>
                <w:i w:val="false"/>
                <w:color w:val="000000"/>
                <w:sz w:val="20"/>
              </w:rPr>
              <w:t>иелерінің</w:t>
            </w:r>
            <w:r>
              <w:rPr>
                <w:rFonts w:ascii="Times New Roman"/>
                <w:b w:val="false"/>
                <w:i w:val="false"/>
                <w:color w:val="000000"/>
                <w:sz w:val="20"/>
              </w:rPr>
              <w:t xml:space="preserve"> </w:t>
            </w:r>
            <w:r>
              <w:rPr>
                <w:rFonts w:ascii="Times New Roman"/>
                <w:b/>
                <w:i w:val="false"/>
                <w:color w:val="000000"/>
                <w:sz w:val="20"/>
              </w:rPr>
              <w:t>оларды</w:t>
            </w:r>
            <w:r>
              <w:rPr>
                <w:rFonts w:ascii="Times New Roman"/>
                <w:b w:val="false"/>
                <w:i w:val="false"/>
                <w:color w:val="000000"/>
                <w:sz w:val="20"/>
              </w:rPr>
              <w:t xml:space="preserve"> </w:t>
            </w:r>
            <w:r>
              <w:rPr>
                <w:rFonts w:ascii="Times New Roman"/>
                <w:b/>
                <w:i w:val="false"/>
                <w:color w:val="000000"/>
                <w:sz w:val="20"/>
              </w:rPr>
              <w:t>иеліктен</w:t>
            </w:r>
            <w:r>
              <w:rPr>
                <w:rFonts w:ascii="Times New Roman"/>
                <w:b w:val="false"/>
                <w:i w:val="false"/>
                <w:color w:val="000000"/>
                <w:sz w:val="20"/>
              </w:rPr>
              <w:t xml:space="preserve"> </w:t>
            </w:r>
            <w:r>
              <w:rPr>
                <w:rFonts w:ascii="Times New Roman"/>
                <w:b/>
                <w:i w:val="false"/>
                <w:color w:val="000000"/>
                <w:sz w:val="20"/>
              </w:rPr>
              <w:t>шығару</w:t>
            </w:r>
            <w:r>
              <w:rPr>
                <w:rFonts w:ascii="Times New Roman"/>
                <w:b/>
                <w:i w:val="false"/>
                <w:color w:val="000000"/>
                <w:sz w:val="20"/>
              </w:rPr>
              <w:t xml:space="preserve"> (</w:t>
            </w:r>
            <w:r>
              <w:rPr>
                <w:rFonts w:ascii="Times New Roman"/>
                <w:b/>
                <w:i w:val="false"/>
                <w:color w:val="000000"/>
                <w:sz w:val="20"/>
              </w:rPr>
              <w:t>беру</w:t>
            </w:r>
            <w:r>
              <w:rPr>
                <w:rFonts w:ascii="Times New Roman"/>
                <w:b/>
                <w:i w:val="false"/>
                <w:color w:val="000000"/>
                <w:sz w:val="20"/>
              </w:rPr>
              <w:t xml:space="preserve">) </w:t>
            </w:r>
            <w:r>
              <w:rPr>
                <w:rFonts w:ascii="Times New Roman"/>
                <w:b/>
                <w:i w:val="false"/>
                <w:color w:val="000000"/>
                <w:sz w:val="20"/>
              </w:rPr>
              <w:t>құқықтарына</w:t>
            </w:r>
            <w:r>
              <w:rPr>
                <w:rFonts w:ascii="Times New Roman"/>
                <w:b w:val="false"/>
                <w:i w:val="false"/>
                <w:color w:val="000000"/>
                <w:sz w:val="20"/>
              </w:rPr>
              <w:t xml:space="preserve"> </w:t>
            </w:r>
            <w:r>
              <w:rPr>
                <w:rFonts w:ascii="Times New Roman"/>
                <w:b/>
                <w:i w:val="false"/>
                <w:color w:val="000000"/>
                <w:sz w:val="20"/>
              </w:rPr>
              <w:t>нұқсан</w:t>
            </w:r>
            <w:r>
              <w:rPr>
                <w:rFonts w:ascii="Times New Roman"/>
                <w:b w:val="false"/>
                <w:i w:val="false"/>
                <w:color w:val="000000"/>
                <w:sz w:val="20"/>
              </w:rPr>
              <w:t xml:space="preserve"> </w:t>
            </w:r>
            <w:r>
              <w:rPr>
                <w:rFonts w:ascii="Times New Roman"/>
                <w:b/>
                <w:i w:val="false"/>
                <w:color w:val="000000"/>
                <w:sz w:val="20"/>
              </w:rPr>
              <w:t>келтіретін</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шектейтін</w:t>
            </w:r>
            <w:r>
              <w:rPr>
                <w:rFonts w:ascii="Times New Roman"/>
                <w:b w:val="false"/>
                <w:i w:val="false"/>
                <w:color w:val="000000"/>
                <w:sz w:val="20"/>
              </w:rPr>
              <w:t xml:space="preserve"> </w:t>
            </w:r>
            <w:r>
              <w:rPr>
                <w:rFonts w:ascii="Times New Roman"/>
                <w:b/>
                <w:i w:val="false"/>
                <w:color w:val="000000"/>
                <w:sz w:val="20"/>
              </w:rPr>
              <w:t>нормалар</w:t>
            </w:r>
            <w:r>
              <w:rPr>
                <w:rFonts w:ascii="Times New Roman"/>
                <w:b w:val="false"/>
                <w:i w:val="false"/>
                <w:color w:val="000000"/>
                <w:sz w:val="20"/>
              </w:rPr>
              <w:t xml:space="preserve"> </w:t>
            </w:r>
            <w:r>
              <w:rPr>
                <w:rFonts w:ascii="Times New Roman"/>
                <w:b/>
                <w:i w:val="false"/>
                <w:color w:val="000000"/>
                <w:sz w:val="20"/>
              </w:rPr>
              <w:t>жоқ</w:t>
            </w:r>
            <w:r>
              <w:rPr>
                <w:rFonts w:ascii="Times New Roman"/>
                <w:b/>
                <w:i w:val="false"/>
                <w:color w:val="000000"/>
                <w:sz w:val="20"/>
              </w:rPr>
              <w:t>;</w:t>
            </w:r>
          </w:p>
          <w:bookmarkEnd w:id="70"/>
          <w:bookmarkStart w:name="z74" w:id="71"/>
          <w:p>
            <w:pPr>
              <w:spacing w:after="20"/>
              <w:ind w:left="20"/>
              <w:jc w:val="both"/>
            </w:pPr>
            <w:r>
              <w:rPr>
                <w:rFonts w:ascii="Times New Roman"/>
                <w:b w:val="false"/>
                <w:i w:val="false"/>
                <w:color w:val="000000"/>
                <w:sz w:val="20"/>
              </w:rPr>
              <w:t>
</w:t>
            </w:r>
            <w:r>
              <w:rPr>
                <w:rFonts w:ascii="Times New Roman"/>
                <w:b/>
                <w:i w:val="false"/>
                <w:color w:val="000000"/>
                <w:sz w:val="20"/>
              </w:rPr>
              <w:t xml:space="preserve">11) </w:t>
            </w:r>
            <w:r>
              <w:rPr>
                <w:rFonts w:ascii="Times New Roman"/>
                <w:b/>
                <w:i w:val="false"/>
                <w:color w:val="000000"/>
                <w:sz w:val="20"/>
              </w:rPr>
              <w:t>ықтимал</w:t>
            </w:r>
            <w:r>
              <w:rPr>
                <w:rFonts w:ascii="Times New Roman"/>
                <w:b w:val="false"/>
                <w:i w:val="false"/>
                <w:color w:val="000000"/>
                <w:sz w:val="20"/>
              </w:rPr>
              <w:t xml:space="preserve"> </w:t>
            </w:r>
            <w:r>
              <w:rPr>
                <w:rFonts w:ascii="Times New Roman"/>
                <w:b/>
                <w:i w:val="false"/>
                <w:color w:val="000000"/>
                <w:sz w:val="20"/>
              </w:rPr>
              <w:t>шығындар</w:t>
            </w:r>
            <w:r>
              <w:rPr>
                <w:rFonts w:ascii="Times New Roman"/>
                <w:b w:val="false"/>
                <w:i w:val="false"/>
                <w:color w:val="000000"/>
                <w:sz w:val="20"/>
              </w:rPr>
              <w:t xml:space="preserve"> </w:t>
            </w:r>
            <w:r>
              <w:rPr>
                <w:rFonts w:ascii="Times New Roman"/>
                <w:b/>
                <w:i w:val="false"/>
                <w:color w:val="000000"/>
                <w:sz w:val="20"/>
              </w:rPr>
              <w:t>резервтер</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шегергенде</w:t>
            </w:r>
            <w:r>
              <w:rPr>
                <w:rFonts w:ascii="Times New Roman"/>
                <w:b/>
                <w:i w:val="false"/>
                <w:color w:val="000000"/>
                <w:sz w:val="20"/>
              </w:rPr>
              <w:t xml:space="preserve">, Standard &amp; Poor's </w:t>
            </w:r>
            <w:r>
              <w:rPr>
                <w:rFonts w:ascii="Times New Roman"/>
                <w:b/>
                <w:i w:val="false"/>
                <w:color w:val="000000"/>
                <w:sz w:val="20"/>
              </w:rPr>
              <w:t>агенттігінің</w:t>
            </w:r>
            <w:r>
              <w:rPr>
                <w:rFonts w:ascii="Times New Roman"/>
                <w:b w:val="false"/>
                <w:i w:val="false"/>
                <w:color w:val="000000"/>
                <w:sz w:val="20"/>
              </w:rPr>
              <w:t xml:space="preserve"> </w:t>
            </w:r>
            <w:r>
              <w:rPr>
                <w:rFonts w:ascii="Times New Roman"/>
                <w:b/>
                <w:i w:val="false"/>
                <w:color w:val="000000"/>
                <w:sz w:val="20"/>
              </w:rPr>
              <w:t>халықаралық</w:t>
            </w:r>
            <w:r>
              <w:rPr>
                <w:rFonts w:ascii="Times New Roman"/>
                <w:b w:val="false"/>
                <w:i w:val="false"/>
                <w:color w:val="000000"/>
                <w:sz w:val="20"/>
              </w:rPr>
              <w:t xml:space="preserve"> </w:t>
            </w:r>
            <w:r>
              <w:rPr>
                <w:rFonts w:ascii="Times New Roman"/>
                <w:b/>
                <w:i w:val="false"/>
                <w:color w:val="000000"/>
                <w:sz w:val="20"/>
              </w:rPr>
              <w:t>шкаласы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w:t>
            </w:r>
            <w:r>
              <w:rPr>
                <w:rFonts w:ascii="Times New Roman"/>
                <w:b/>
                <w:i w:val="false"/>
                <w:color w:val="000000"/>
                <w:sz w:val="20"/>
              </w:rPr>
              <w:t>ВВВ</w:t>
            </w:r>
            <w:r>
              <w:rPr>
                <w:rFonts w:ascii="Times New Roman"/>
                <w:b/>
                <w:i w:val="false"/>
                <w:color w:val="000000"/>
                <w:sz w:val="20"/>
              </w:rPr>
              <w:t>-"-</w:t>
            </w:r>
            <w:r>
              <w:rPr>
                <w:rFonts w:ascii="Times New Roman"/>
                <w:b/>
                <w:i w:val="false"/>
                <w:color w:val="000000"/>
                <w:sz w:val="20"/>
              </w:rPr>
              <w:t>тен</w:t>
            </w:r>
            <w:r>
              <w:rPr>
                <w:rFonts w:ascii="Times New Roman"/>
                <w:b w:val="false"/>
                <w:i w:val="false"/>
                <w:color w:val="000000"/>
                <w:sz w:val="20"/>
              </w:rPr>
              <w:t xml:space="preserve"> </w:t>
            </w:r>
            <w:r>
              <w:rPr>
                <w:rFonts w:ascii="Times New Roman"/>
                <w:b/>
                <w:i w:val="false"/>
                <w:color w:val="000000"/>
                <w:sz w:val="20"/>
              </w:rPr>
              <w:t>төмен</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тәуелсіз</w:t>
            </w:r>
            <w:r>
              <w:rPr>
                <w:rFonts w:ascii="Times New Roman"/>
                <w:b w:val="false"/>
                <w:i w:val="false"/>
                <w:color w:val="000000"/>
                <w:sz w:val="20"/>
              </w:rPr>
              <w:t xml:space="preserve"> </w:t>
            </w:r>
            <w:r>
              <w:rPr>
                <w:rFonts w:ascii="Times New Roman"/>
                <w:b/>
                <w:i w:val="false"/>
                <w:color w:val="000000"/>
                <w:sz w:val="20"/>
              </w:rPr>
              <w:t>рейтингі</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рейтингілік</w:t>
            </w:r>
            <w:r>
              <w:rPr>
                <w:rFonts w:ascii="Times New Roman"/>
                <w:b w:val="false"/>
                <w:i w:val="false"/>
                <w:color w:val="000000"/>
                <w:sz w:val="20"/>
              </w:rPr>
              <w:t xml:space="preserve"> </w:t>
            </w:r>
            <w:r>
              <w:rPr>
                <w:rFonts w:ascii="Times New Roman"/>
                <w:b/>
                <w:i w:val="false"/>
                <w:color w:val="000000"/>
                <w:sz w:val="20"/>
              </w:rPr>
              <w:t>агенттіктердің</w:t>
            </w:r>
            <w:r>
              <w:rPr>
                <w:rFonts w:ascii="Times New Roman"/>
                <w:b w:val="false"/>
                <w:i w:val="false"/>
                <w:color w:val="000000"/>
                <w:sz w:val="20"/>
              </w:rPr>
              <w:t xml:space="preserve"> </w:t>
            </w:r>
            <w:r>
              <w:rPr>
                <w:rFonts w:ascii="Times New Roman"/>
                <w:b/>
                <w:i w:val="false"/>
                <w:color w:val="000000"/>
                <w:sz w:val="20"/>
              </w:rPr>
              <w:t>осыған</w:t>
            </w:r>
            <w:r>
              <w:rPr>
                <w:rFonts w:ascii="Times New Roman"/>
                <w:b w:val="false"/>
                <w:i w:val="false"/>
                <w:color w:val="000000"/>
                <w:sz w:val="20"/>
              </w:rPr>
              <w:t xml:space="preserve"> </w:t>
            </w:r>
            <w:r>
              <w:rPr>
                <w:rFonts w:ascii="Times New Roman"/>
                <w:b/>
                <w:i w:val="false"/>
                <w:color w:val="000000"/>
                <w:sz w:val="20"/>
              </w:rPr>
              <w:t>ұқсас</w:t>
            </w:r>
            <w:r>
              <w:rPr>
                <w:rFonts w:ascii="Times New Roman"/>
                <w:b w:val="false"/>
                <w:i w:val="false"/>
                <w:color w:val="000000"/>
                <w:sz w:val="20"/>
              </w:rPr>
              <w:t xml:space="preserve"> </w:t>
            </w:r>
            <w:r>
              <w:rPr>
                <w:rFonts w:ascii="Times New Roman"/>
                <w:b/>
                <w:i w:val="false"/>
                <w:color w:val="000000"/>
                <w:sz w:val="20"/>
              </w:rPr>
              <w:t>деңгейдегі</w:t>
            </w:r>
            <w:r>
              <w:rPr>
                <w:rFonts w:ascii="Times New Roman"/>
                <w:b w:val="false"/>
                <w:i w:val="false"/>
                <w:color w:val="000000"/>
                <w:sz w:val="20"/>
              </w:rPr>
              <w:t xml:space="preserve"> </w:t>
            </w:r>
            <w:r>
              <w:rPr>
                <w:rFonts w:ascii="Times New Roman"/>
                <w:b/>
                <w:i w:val="false"/>
                <w:color w:val="000000"/>
                <w:sz w:val="20"/>
              </w:rPr>
              <w:t>рейтингі</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шетел</w:t>
            </w:r>
            <w:r>
              <w:rPr>
                <w:rFonts w:ascii="Times New Roman"/>
                <w:b w:val="false"/>
                <w:i w:val="false"/>
                <w:color w:val="000000"/>
                <w:sz w:val="20"/>
              </w:rPr>
              <w:t xml:space="preserve"> </w:t>
            </w:r>
            <w:r>
              <w:rPr>
                <w:rFonts w:ascii="Times New Roman"/>
                <w:b/>
                <w:i w:val="false"/>
                <w:color w:val="000000"/>
                <w:sz w:val="20"/>
              </w:rPr>
              <w:t>мемлекеттерінің</w:t>
            </w:r>
            <w:r>
              <w:rPr>
                <w:rFonts w:ascii="Times New Roman"/>
                <w:b w:val="false"/>
                <w:i w:val="false"/>
                <w:color w:val="000000"/>
                <w:sz w:val="20"/>
              </w:rPr>
              <w:t xml:space="preserve">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қағаздары</w:t>
            </w:r>
            <w:r>
              <w:rPr>
                <w:rFonts w:ascii="Times New Roman"/>
                <w:b/>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борыш</w:t>
            </w:r>
            <w:r>
              <w:rPr>
                <w:rFonts w:ascii="Times New Roman"/>
                <w:b w:val="false"/>
                <w:i w:val="false"/>
                <w:color w:val="000000"/>
                <w:sz w:val="20"/>
              </w:rPr>
              <w:t xml:space="preserve"> </w:t>
            </w:r>
            <w:r>
              <w:rPr>
                <w:rFonts w:ascii="Times New Roman"/>
                <w:b/>
                <w:i w:val="false"/>
                <w:color w:val="000000"/>
                <w:sz w:val="20"/>
              </w:rPr>
              <w:t>пен</w:t>
            </w:r>
            <w:r>
              <w:rPr>
                <w:rFonts w:ascii="Times New Roman"/>
                <w:b w:val="false"/>
                <w:i w:val="false"/>
                <w:color w:val="000000"/>
                <w:sz w:val="20"/>
              </w:rPr>
              <w:t xml:space="preserve"> </w:t>
            </w:r>
            <w:r>
              <w:rPr>
                <w:rFonts w:ascii="Times New Roman"/>
                <w:b/>
                <w:i w:val="false"/>
                <w:color w:val="000000"/>
                <w:sz w:val="20"/>
              </w:rPr>
              <w:t>есептелген</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сомаларын</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i w:val="false"/>
                <w:color w:val="000000"/>
                <w:sz w:val="20"/>
              </w:rPr>
              <w:t>);</w:t>
            </w:r>
          </w:p>
          <w:bookmarkEnd w:id="71"/>
          <w:bookmarkStart w:name="z75" w:id="72"/>
          <w:p>
            <w:pPr>
              <w:spacing w:after="20"/>
              <w:ind w:left="20"/>
              <w:jc w:val="both"/>
            </w:pPr>
            <w:r>
              <w:rPr>
                <w:rFonts w:ascii="Times New Roman"/>
                <w:b w:val="false"/>
                <w:i w:val="false"/>
                <w:color w:val="000000"/>
                <w:sz w:val="20"/>
              </w:rPr>
              <w:t>
</w:t>
            </w:r>
            <w:r>
              <w:rPr>
                <w:rFonts w:ascii="Times New Roman"/>
                <w:b/>
                <w:i w:val="false"/>
                <w:color w:val="000000"/>
                <w:sz w:val="20"/>
              </w:rPr>
              <w:t xml:space="preserve">12) </w:t>
            </w:r>
            <w:r>
              <w:rPr>
                <w:rFonts w:ascii="Times New Roman"/>
                <w:b/>
                <w:i w:val="false"/>
                <w:color w:val="000000"/>
                <w:sz w:val="20"/>
              </w:rPr>
              <w:t>ықтимал</w:t>
            </w:r>
            <w:r>
              <w:rPr>
                <w:rFonts w:ascii="Times New Roman"/>
                <w:b w:val="false"/>
                <w:i w:val="false"/>
                <w:color w:val="000000"/>
                <w:sz w:val="20"/>
              </w:rPr>
              <w:t xml:space="preserve"> </w:t>
            </w:r>
            <w:r>
              <w:rPr>
                <w:rFonts w:ascii="Times New Roman"/>
                <w:b/>
                <w:i w:val="false"/>
                <w:color w:val="000000"/>
                <w:sz w:val="20"/>
              </w:rPr>
              <w:t>шығындар</w:t>
            </w:r>
            <w:r>
              <w:rPr>
                <w:rFonts w:ascii="Times New Roman"/>
                <w:b w:val="false"/>
                <w:i w:val="false"/>
                <w:color w:val="000000"/>
                <w:sz w:val="20"/>
              </w:rPr>
              <w:t xml:space="preserve"> </w:t>
            </w:r>
            <w:r>
              <w:rPr>
                <w:rFonts w:ascii="Times New Roman"/>
                <w:b/>
                <w:i w:val="false"/>
                <w:color w:val="000000"/>
                <w:sz w:val="20"/>
              </w:rPr>
              <w:t>резервтер</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шегергенде</w:t>
            </w:r>
            <w:r>
              <w:rPr>
                <w:rFonts w:ascii="Times New Roman"/>
                <w:b/>
                <w:i w:val="false"/>
                <w:color w:val="000000"/>
                <w:sz w:val="20"/>
              </w:rPr>
              <w:t xml:space="preserve">, Standard &amp; Poor's </w:t>
            </w:r>
            <w:r>
              <w:rPr>
                <w:rFonts w:ascii="Times New Roman"/>
                <w:b/>
                <w:i w:val="false"/>
                <w:color w:val="000000"/>
                <w:sz w:val="20"/>
              </w:rPr>
              <w:t>агенттігінің</w:t>
            </w:r>
            <w:r>
              <w:rPr>
                <w:rFonts w:ascii="Times New Roman"/>
                <w:b w:val="false"/>
                <w:i w:val="false"/>
                <w:color w:val="000000"/>
                <w:sz w:val="20"/>
              </w:rPr>
              <w:t xml:space="preserve"> </w:t>
            </w:r>
            <w:r>
              <w:rPr>
                <w:rFonts w:ascii="Times New Roman"/>
                <w:b/>
                <w:i w:val="false"/>
                <w:color w:val="000000"/>
                <w:sz w:val="20"/>
              </w:rPr>
              <w:t>халықаралық</w:t>
            </w:r>
            <w:r>
              <w:rPr>
                <w:rFonts w:ascii="Times New Roman"/>
                <w:b w:val="false"/>
                <w:i w:val="false"/>
                <w:color w:val="000000"/>
                <w:sz w:val="20"/>
              </w:rPr>
              <w:t xml:space="preserve"> </w:t>
            </w:r>
            <w:r>
              <w:rPr>
                <w:rFonts w:ascii="Times New Roman"/>
                <w:b/>
                <w:i w:val="false"/>
                <w:color w:val="000000"/>
                <w:sz w:val="20"/>
              </w:rPr>
              <w:t>шкаласы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w:t>
            </w:r>
            <w:r>
              <w:rPr>
                <w:rFonts w:ascii="Times New Roman"/>
                <w:b/>
                <w:i w:val="false"/>
                <w:color w:val="000000"/>
                <w:sz w:val="20"/>
              </w:rPr>
              <w:t>ВВВ</w:t>
            </w:r>
            <w:r>
              <w:rPr>
                <w:rFonts w:ascii="Times New Roman"/>
                <w:b/>
                <w:i w:val="false"/>
                <w:color w:val="000000"/>
                <w:sz w:val="20"/>
              </w:rPr>
              <w:t>-"-</w:t>
            </w:r>
            <w:r>
              <w:rPr>
                <w:rFonts w:ascii="Times New Roman"/>
                <w:b/>
                <w:i w:val="false"/>
                <w:color w:val="000000"/>
                <w:sz w:val="20"/>
              </w:rPr>
              <w:t>тен</w:t>
            </w:r>
            <w:r>
              <w:rPr>
                <w:rFonts w:ascii="Times New Roman"/>
                <w:b w:val="false"/>
                <w:i w:val="false"/>
                <w:color w:val="000000"/>
                <w:sz w:val="20"/>
              </w:rPr>
              <w:t xml:space="preserve"> </w:t>
            </w:r>
            <w:r>
              <w:rPr>
                <w:rFonts w:ascii="Times New Roman"/>
                <w:b/>
                <w:i w:val="false"/>
                <w:color w:val="000000"/>
                <w:sz w:val="20"/>
              </w:rPr>
              <w:t>төмен</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рейтингілік</w:t>
            </w:r>
            <w:r>
              <w:rPr>
                <w:rFonts w:ascii="Times New Roman"/>
                <w:b w:val="false"/>
                <w:i w:val="false"/>
                <w:color w:val="000000"/>
                <w:sz w:val="20"/>
              </w:rPr>
              <w:t xml:space="preserve"> </w:t>
            </w:r>
            <w:r>
              <w:rPr>
                <w:rFonts w:ascii="Times New Roman"/>
                <w:b/>
                <w:i w:val="false"/>
                <w:color w:val="000000"/>
                <w:sz w:val="20"/>
              </w:rPr>
              <w:t>бағасы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рейтингілік</w:t>
            </w:r>
            <w:r>
              <w:rPr>
                <w:rFonts w:ascii="Times New Roman"/>
                <w:b w:val="false"/>
                <w:i w:val="false"/>
                <w:color w:val="000000"/>
                <w:sz w:val="20"/>
              </w:rPr>
              <w:t xml:space="preserve"> </w:t>
            </w:r>
            <w:r>
              <w:rPr>
                <w:rFonts w:ascii="Times New Roman"/>
                <w:b/>
                <w:i w:val="false"/>
                <w:color w:val="000000"/>
                <w:sz w:val="20"/>
              </w:rPr>
              <w:t>агенттіктердің</w:t>
            </w:r>
            <w:r>
              <w:rPr>
                <w:rFonts w:ascii="Times New Roman"/>
                <w:b w:val="false"/>
                <w:i w:val="false"/>
                <w:color w:val="000000"/>
                <w:sz w:val="20"/>
              </w:rPr>
              <w:t xml:space="preserve"> </w:t>
            </w:r>
            <w:r>
              <w:rPr>
                <w:rFonts w:ascii="Times New Roman"/>
                <w:b/>
                <w:i w:val="false"/>
                <w:color w:val="000000"/>
                <w:sz w:val="20"/>
              </w:rPr>
              <w:t>бірінің</w:t>
            </w:r>
            <w:r>
              <w:rPr>
                <w:rFonts w:ascii="Times New Roman"/>
                <w:b w:val="false"/>
                <w:i w:val="false"/>
                <w:color w:val="000000"/>
                <w:sz w:val="20"/>
              </w:rPr>
              <w:t xml:space="preserve"> </w:t>
            </w:r>
            <w:r>
              <w:rPr>
                <w:rFonts w:ascii="Times New Roman"/>
                <w:b/>
                <w:i w:val="false"/>
                <w:color w:val="000000"/>
                <w:sz w:val="20"/>
              </w:rPr>
              <w:t>осыған</w:t>
            </w:r>
            <w:r>
              <w:rPr>
                <w:rFonts w:ascii="Times New Roman"/>
                <w:b w:val="false"/>
                <w:i w:val="false"/>
                <w:color w:val="000000"/>
                <w:sz w:val="20"/>
              </w:rPr>
              <w:t xml:space="preserve"> </w:t>
            </w:r>
            <w:r>
              <w:rPr>
                <w:rFonts w:ascii="Times New Roman"/>
                <w:b/>
                <w:i w:val="false"/>
                <w:color w:val="000000"/>
                <w:sz w:val="20"/>
              </w:rPr>
              <w:t>ұқсас</w:t>
            </w:r>
            <w:r>
              <w:rPr>
                <w:rFonts w:ascii="Times New Roman"/>
                <w:b w:val="false"/>
                <w:i w:val="false"/>
                <w:color w:val="000000"/>
                <w:sz w:val="20"/>
              </w:rPr>
              <w:t xml:space="preserve"> </w:t>
            </w:r>
            <w:r>
              <w:rPr>
                <w:rFonts w:ascii="Times New Roman"/>
                <w:b/>
                <w:i w:val="false"/>
                <w:color w:val="000000"/>
                <w:sz w:val="20"/>
              </w:rPr>
              <w:t>деңгейдегі</w:t>
            </w:r>
            <w:r>
              <w:rPr>
                <w:rFonts w:ascii="Times New Roman"/>
                <w:b w:val="false"/>
                <w:i w:val="false"/>
                <w:color w:val="000000"/>
                <w:sz w:val="20"/>
              </w:rPr>
              <w:t xml:space="preserve"> </w:t>
            </w:r>
            <w:r>
              <w:rPr>
                <w:rFonts w:ascii="Times New Roman"/>
                <w:b/>
                <w:i w:val="false"/>
                <w:color w:val="000000"/>
                <w:sz w:val="20"/>
              </w:rPr>
              <w:t>рейтингі</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шетел</w:t>
            </w:r>
            <w:r>
              <w:rPr>
                <w:rFonts w:ascii="Times New Roman"/>
                <w:b w:val="false"/>
                <w:i w:val="false"/>
                <w:color w:val="000000"/>
                <w:sz w:val="20"/>
              </w:rPr>
              <w:t xml:space="preserve"> </w:t>
            </w:r>
            <w:r>
              <w:rPr>
                <w:rFonts w:ascii="Times New Roman"/>
                <w:b/>
                <w:i w:val="false"/>
                <w:color w:val="000000"/>
                <w:sz w:val="20"/>
              </w:rPr>
              <w:t>эмитенттерінің</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борыштық</w:t>
            </w:r>
            <w:r>
              <w:rPr>
                <w:rFonts w:ascii="Times New Roman"/>
                <w:b w:val="false"/>
                <w:i w:val="false"/>
                <w:color w:val="000000"/>
                <w:sz w:val="20"/>
              </w:rPr>
              <w:t xml:space="preserve">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қағаздары</w:t>
            </w:r>
            <w:r>
              <w:rPr>
                <w:rFonts w:ascii="Times New Roman"/>
                <w:b/>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борыш</w:t>
            </w:r>
            <w:r>
              <w:rPr>
                <w:rFonts w:ascii="Times New Roman"/>
                <w:b w:val="false"/>
                <w:i w:val="false"/>
                <w:color w:val="000000"/>
                <w:sz w:val="20"/>
              </w:rPr>
              <w:t xml:space="preserve"> </w:t>
            </w:r>
            <w:r>
              <w:rPr>
                <w:rFonts w:ascii="Times New Roman"/>
                <w:b/>
                <w:i w:val="false"/>
                <w:color w:val="000000"/>
                <w:sz w:val="20"/>
              </w:rPr>
              <w:t>пен</w:t>
            </w:r>
            <w:r>
              <w:rPr>
                <w:rFonts w:ascii="Times New Roman"/>
                <w:b w:val="false"/>
                <w:i w:val="false"/>
                <w:color w:val="000000"/>
                <w:sz w:val="20"/>
              </w:rPr>
              <w:t xml:space="preserve"> </w:t>
            </w:r>
            <w:r>
              <w:rPr>
                <w:rFonts w:ascii="Times New Roman"/>
                <w:b/>
                <w:i w:val="false"/>
                <w:color w:val="000000"/>
                <w:sz w:val="20"/>
              </w:rPr>
              <w:t>есептелген</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сомаларын</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i w:val="false"/>
                <w:color w:val="000000"/>
                <w:sz w:val="20"/>
              </w:rPr>
              <w:t>);</w:t>
            </w:r>
          </w:p>
          <w:bookmarkEnd w:id="72"/>
          <w:bookmarkStart w:name="z76" w:id="73"/>
          <w:p>
            <w:pPr>
              <w:spacing w:after="20"/>
              <w:ind w:left="20"/>
              <w:jc w:val="both"/>
            </w:pPr>
            <w:r>
              <w:rPr>
                <w:rFonts w:ascii="Times New Roman"/>
                <w:b w:val="false"/>
                <w:i w:val="false"/>
                <w:color w:val="000000"/>
                <w:sz w:val="20"/>
              </w:rPr>
              <w:t>
</w:t>
            </w:r>
            <w:r>
              <w:rPr>
                <w:rFonts w:ascii="Times New Roman"/>
                <w:b/>
                <w:i w:val="false"/>
                <w:color w:val="000000"/>
                <w:sz w:val="20"/>
              </w:rPr>
              <w:t xml:space="preserve">13) </w:t>
            </w:r>
            <w:r>
              <w:rPr>
                <w:rFonts w:ascii="Times New Roman"/>
                <w:b/>
                <w:i w:val="false"/>
                <w:color w:val="000000"/>
                <w:sz w:val="20"/>
              </w:rPr>
              <w:t>ықтимал</w:t>
            </w:r>
            <w:r>
              <w:rPr>
                <w:rFonts w:ascii="Times New Roman"/>
                <w:b w:val="false"/>
                <w:i w:val="false"/>
                <w:color w:val="000000"/>
                <w:sz w:val="20"/>
              </w:rPr>
              <w:t xml:space="preserve"> </w:t>
            </w:r>
            <w:r>
              <w:rPr>
                <w:rFonts w:ascii="Times New Roman"/>
                <w:b/>
                <w:i w:val="false"/>
                <w:color w:val="000000"/>
                <w:sz w:val="20"/>
              </w:rPr>
              <w:t>шығындар</w:t>
            </w:r>
            <w:r>
              <w:rPr>
                <w:rFonts w:ascii="Times New Roman"/>
                <w:b w:val="false"/>
                <w:i w:val="false"/>
                <w:color w:val="000000"/>
                <w:sz w:val="20"/>
              </w:rPr>
              <w:t xml:space="preserve"> </w:t>
            </w:r>
            <w:r>
              <w:rPr>
                <w:rFonts w:ascii="Times New Roman"/>
                <w:b/>
                <w:i w:val="false"/>
                <w:color w:val="000000"/>
                <w:sz w:val="20"/>
              </w:rPr>
              <w:t>резервтер</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шегергенде</w:t>
            </w:r>
            <w:r>
              <w:rPr>
                <w:rFonts w:ascii="Times New Roman"/>
                <w:b/>
                <w:i w:val="false"/>
                <w:color w:val="000000"/>
                <w:sz w:val="20"/>
              </w:rPr>
              <w:t xml:space="preserve">, Standard &amp; Poor's </w:t>
            </w:r>
            <w:r>
              <w:rPr>
                <w:rFonts w:ascii="Times New Roman"/>
                <w:b/>
                <w:i w:val="false"/>
                <w:color w:val="000000"/>
                <w:sz w:val="20"/>
              </w:rPr>
              <w:t>агенттігінің</w:t>
            </w:r>
            <w:r>
              <w:rPr>
                <w:rFonts w:ascii="Times New Roman"/>
                <w:b w:val="false"/>
                <w:i w:val="false"/>
                <w:color w:val="000000"/>
                <w:sz w:val="20"/>
              </w:rPr>
              <w:t xml:space="preserve"> </w:t>
            </w:r>
            <w:r>
              <w:rPr>
                <w:rFonts w:ascii="Times New Roman"/>
                <w:b/>
                <w:i w:val="false"/>
                <w:color w:val="000000"/>
                <w:sz w:val="20"/>
              </w:rPr>
              <w:t>халықаралық</w:t>
            </w:r>
            <w:r>
              <w:rPr>
                <w:rFonts w:ascii="Times New Roman"/>
                <w:b w:val="false"/>
                <w:i w:val="false"/>
                <w:color w:val="000000"/>
                <w:sz w:val="20"/>
              </w:rPr>
              <w:t xml:space="preserve"> </w:t>
            </w:r>
            <w:r>
              <w:rPr>
                <w:rFonts w:ascii="Times New Roman"/>
                <w:b/>
                <w:i w:val="false"/>
                <w:color w:val="000000"/>
                <w:sz w:val="20"/>
              </w:rPr>
              <w:t>шкаласы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w:t>
            </w:r>
            <w:r>
              <w:rPr>
                <w:rFonts w:ascii="Times New Roman"/>
                <w:b/>
                <w:i w:val="false"/>
                <w:color w:val="000000"/>
                <w:sz w:val="20"/>
              </w:rPr>
              <w:t>ВВВ</w:t>
            </w:r>
            <w:r>
              <w:rPr>
                <w:rFonts w:ascii="Times New Roman"/>
                <w:b/>
                <w:i w:val="false"/>
                <w:color w:val="000000"/>
                <w:sz w:val="20"/>
              </w:rPr>
              <w:t>-"-</w:t>
            </w:r>
            <w:r>
              <w:rPr>
                <w:rFonts w:ascii="Times New Roman"/>
                <w:b/>
                <w:i w:val="false"/>
                <w:color w:val="000000"/>
                <w:sz w:val="20"/>
              </w:rPr>
              <w:t>тен</w:t>
            </w:r>
            <w:r>
              <w:rPr>
                <w:rFonts w:ascii="Times New Roman"/>
                <w:b w:val="false"/>
                <w:i w:val="false"/>
                <w:color w:val="000000"/>
                <w:sz w:val="20"/>
              </w:rPr>
              <w:t xml:space="preserve"> </w:t>
            </w:r>
            <w:r>
              <w:rPr>
                <w:rFonts w:ascii="Times New Roman"/>
                <w:b/>
                <w:i w:val="false"/>
                <w:color w:val="000000"/>
                <w:sz w:val="20"/>
              </w:rPr>
              <w:t>төмен</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рейтингілік</w:t>
            </w:r>
            <w:r>
              <w:rPr>
                <w:rFonts w:ascii="Times New Roman"/>
                <w:b w:val="false"/>
                <w:i w:val="false"/>
                <w:color w:val="000000"/>
                <w:sz w:val="20"/>
              </w:rPr>
              <w:t xml:space="preserve"> </w:t>
            </w:r>
            <w:r>
              <w:rPr>
                <w:rFonts w:ascii="Times New Roman"/>
                <w:b/>
                <w:i w:val="false"/>
                <w:color w:val="000000"/>
                <w:sz w:val="20"/>
              </w:rPr>
              <w:t>бағасы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рейтингілік</w:t>
            </w:r>
            <w:r>
              <w:rPr>
                <w:rFonts w:ascii="Times New Roman"/>
                <w:b w:val="false"/>
                <w:i w:val="false"/>
                <w:color w:val="000000"/>
                <w:sz w:val="20"/>
              </w:rPr>
              <w:t xml:space="preserve"> </w:t>
            </w:r>
            <w:r>
              <w:rPr>
                <w:rFonts w:ascii="Times New Roman"/>
                <w:b/>
                <w:i w:val="false"/>
                <w:color w:val="000000"/>
                <w:sz w:val="20"/>
              </w:rPr>
              <w:t>агенттіктердің</w:t>
            </w:r>
            <w:r>
              <w:rPr>
                <w:rFonts w:ascii="Times New Roman"/>
                <w:b w:val="false"/>
                <w:i w:val="false"/>
                <w:color w:val="000000"/>
                <w:sz w:val="20"/>
              </w:rPr>
              <w:t xml:space="preserve"> </w:t>
            </w:r>
            <w:r>
              <w:rPr>
                <w:rFonts w:ascii="Times New Roman"/>
                <w:b/>
                <w:i w:val="false"/>
                <w:color w:val="000000"/>
                <w:sz w:val="20"/>
              </w:rPr>
              <w:t>бірінің</w:t>
            </w:r>
            <w:r>
              <w:rPr>
                <w:rFonts w:ascii="Times New Roman"/>
                <w:b w:val="false"/>
                <w:i w:val="false"/>
                <w:color w:val="000000"/>
                <w:sz w:val="20"/>
              </w:rPr>
              <w:t xml:space="preserve"> </w:t>
            </w:r>
            <w:r>
              <w:rPr>
                <w:rFonts w:ascii="Times New Roman"/>
                <w:b/>
                <w:i w:val="false"/>
                <w:color w:val="000000"/>
                <w:sz w:val="20"/>
              </w:rPr>
              <w:t>осыған</w:t>
            </w:r>
            <w:r>
              <w:rPr>
                <w:rFonts w:ascii="Times New Roman"/>
                <w:b w:val="false"/>
                <w:i w:val="false"/>
                <w:color w:val="000000"/>
                <w:sz w:val="20"/>
              </w:rPr>
              <w:t xml:space="preserve"> </w:t>
            </w:r>
            <w:r>
              <w:rPr>
                <w:rFonts w:ascii="Times New Roman"/>
                <w:b/>
                <w:i w:val="false"/>
                <w:color w:val="000000"/>
                <w:sz w:val="20"/>
              </w:rPr>
              <w:t>ұқсас</w:t>
            </w:r>
            <w:r>
              <w:rPr>
                <w:rFonts w:ascii="Times New Roman"/>
                <w:b w:val="false"/>
                <w:i w:val="false"/>
                <w:color w:val="000000"/>
                <w:sz w:val="20"/>
              </w:rPr>
              <w:t xml:space="preserve"> </w:t>
            </w:r>
            <w:r>
              <w:rPr>
                <w:rFonts w:ascii="Times New Roman"/>
                <w:b/>
                <w:i w:val="false"/>
                <w:color w:val="000000"/>
                <w:sz w:val="20"/>
              </w:rPr>
              <w:t>деңгейдегі</w:t>
            </w:r>
            <w:r>
              <w:rPr>
                <w:rFonts w:ascii="Times New Roman"/>
                <w:b w:val="false"/>
                <w:i w:val="false"/>
                <w:color w:val="000000"/>
                <w:sz w:val="20"/>
              </w:rPr>
              <w:t xml:space="preserve"> </w:t>
            </w:r>
            <w:r>
              <w:rPr>
                <w:rFonts w:ascii="Times New Roman"/>
                <w:b/>
                <w:i w:val="false"/>
                <w:color w:val="000000"/>
                <w:sz w:val="20"/>
              </w:rPr>
              <w:t>рейтингі</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шетел</w:t>
            </w:r>
            <w:r>
              <w:rPr>
                <w:rFonts w:ascii="Times New Roman"/>
                <w:b w:val="false"/>
                <w:i w:val="false"/>
                <w:color w:val="000000"/>
                <w:sz w:val="20"/>
              </w:rPr>
              <w:t xml:space="preserve"> </w:t>
            </w:r>
            <w:r>
              <w:rPr>
                <w:rFonts w:ascii="Times New Roman"/>
                <w:b/>
                <w:i w:val="false"/>
                <w:color w:val="000000"/>
                <w:sz w:val="20"/>
              </w:rPr>
              <w:t>эмитенттерінің</w:t>
            </w:r>
            <w:r>
              <w:rPr>
                <w:rFonts w:ascii="Times New Roman"/>
                <w:b w:val="false"/>
                <w:i w:val="false"/>
                <w:color w:val="000000"/>
                <w:sz w:val="20"/>
              </w:rPr>
              <w:t xml:space="preserve"> </w:t>
            </w:r>
            <w:r>
              <w:rPr>
                <w:rFonts w:ascii="Times New Roman"/>
                <w:b/>
                <w:i w:val="false"/>
                <w:color w:val="000000"/>
                <w:sz w:val="20"/>
              </w:rPr>
              <w:t>акциялары</w:t>
            </w:r>
            <w:r>
              <w:rPr>
                <w:rFonts w:ascii="Times New Roman"/>
                <w:b/>
                <w:i w:val="false"/>
                <w:color w:val="000000"/>
                <w:sz w:val="20"/>
              </w:rPr>
              <w:t>;</w:t>
            </w:r>
          </w:p>
          <w:bookmarkEnd w:id="73"/>
          <w:bookmarkStart w:name="z77" w:id="74"/>
          <w:p>
            <w:pPr>
              <w:spacing w:after="20"/>
              <w:ind w:left="20"/>
              <w:jc w:val="both"/>
            </w:pPr>
            <w:r>
              <w:rPr>
                <w:rFonts w:ascii="Times New Roman"/>
                <w:b w:val="false"/>
                <w:i w:val="false"/>
                <w:color w:val="000000"/>
                <w:sz w:val="20"/>
              </w:rPr>
              <w:t>
</w:t>
            </w:r>
            <w:r>
              <w:rPr>
                <w:rFonts w:ascii="Times New Roman"/>
                <w:b/>
                <w:i w:val="false"/>
                <w:color w:val="000000"/>
                <w:sz w:val="20"/>
              </w:rPr>
              <w:t xml:space="preserve">14) </w:t>
            </w:r>
            <w:r>
              <w:rPr>
                <w:rFonts w:ascii="Times New Roman"/>
                <w:b/>
                <w:i w:val="false"/>
                <w:color w:val="000000"/>
                <w:sz w:val="20"/>
              </w:rPr>
              <w:t>ықтимал</w:t>
            </w:r>
            <w:r>
              <w:rPr>
                <w:rFonts w:ascii="Times New Roman"/>
                <w:b w:val="false"/>
                <w:i w:val="false"/>
                <w:color w:val="000000"/>
                <w:sz w:val="20"/>
              </w:rPr>
              <w:t xml:space="preserve"> </w:t>
            </w:r>
            <w:r>
              <w:rPr>
                <w:rFonts w:ascii="Times New Roman"/>
                <w:b/>
                <w:i w:val="false"/>
                <w:color w:val="000000"/>
                <w:sz w:val="20"/>
              </w:rPr>
              <w:t>шығындар</w:t>
            </w:r>
            <w:r>
              <w:rPr>
                <w:rFonts w:ascii="Times New Roman"/>
                <w:b w:val="false"/>
                <w:i w:val="false"/>
                <w:color w:val="000000"/>
                <w:sz w:val="20"/>
              </w:rPr>
              <w:t xml:space="preserve"> </w:t>
            </w:r>
            <w:r>
              <w:rPr>
                <w:rFonts w:ascii="Times New Roman"/>
                <w:b/>
                <w:i w:val="false"/>
                <w:color w:val="000000"/>
                <w:sz w:val="20"/>
              </w:rPr>
              <w:t>резервтер</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шегергенде</w:t>
            </w:r>
            <w:r>
              <w:rPr>
                <w:rFonts w:ascii="Times New Roman"/>
                <w:b/>
                <w:i w:val="false"/>
                <w:color w:val="000000"/>
                <w:sz w:val="20"/>
              </w:rPr>
              <w:t xml:space="preserve">, Standard &amp; Poor's </w:t>
            </w:r>
            <w:r>
              <w:rPr>
                <w:rFonts w:ascii="Times New Roman"/>
                <w:b/>
                <w:i w:val="false"/>
                <w:color w:val="000000"/>
                <w:sz w:val="20"/>
              </w:rPr>
              <w:t>агенттігінің</w:t>
            </w:r>
            <w:r>
              <w:rPr>
                <w:rFonts w:ascii="Times New Roman"/>
                <w:b w:val="false"/>
                <w:i w:val="false"/>
                <w:color w:val="000000"/>
                <w:sz w:val="20"/>
              </w:rPr>
              <w:t xml:space="preserve"> </w:t>
            </w:r>
            <w:r>
              <w:rPr>
                <w:rFonts w:ascii="Times New Roman"/>
                <w:b/>
                <w:i w:val="false"/>
                <w:color w:val="000000"/>
                <w:sz w:val="20"/>
              </w:rPr>
              <w:t>халықаралық</w:t>
            </w:r>
            <w:r>
              <w:rPr>
                <w:rFonts w:ascii="Times New Roman"/>
                <w:b w:val="false"/>
                <w:i w:val="false"/>
                <w:color w:val="000000"/>
                <w:sz w:val="20"/>
              </w:rPr>
              <w:t xml:space="preserve"> </w:t>
            </w:r>
            <w:r>
              <w:rPr>
                <w:rFonts w:ascii="Times New Roman"/>
                <w:b/>
                <w:i w:val="false"/>
                <w:color w:val="000000"/>
                <w:sz w:val="20"/>
              </w:rPr>
              <w:t>шкаласы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w:t>
            </w:r>
            <w:r>
              <w:rPr>
                <w:rFonts w:ascii="Times New Roman"/>
                <w:b/>
                <w:i w:val="false"/>
                <w:color w:val="000000"/>
                <w:sz w:val="20"/>
              </w:rPr>
              <w:t>ВВВ</w:t>
            </w:r>
            <w:r>
              <w:rPr>
                <w:rFonts w:ascii="Times New Roman"/>
                <w:b/>
                <w:i w:val="false"/>
                <w:color w:val="000000"/>
                <w:sz w:val="20"/>
              </w:rPr>
              <w:t>-"-</w:t>
            </w:r>
            <w:r>
              <w:rPr>
                <w:rFonts w:ascii="Times New Roman"/>
                <w:b/>
                <w:i w:val="false"/>
                <w:color w:val="000000"/>
                <w:sz w:val="20"/>
              </w:rPr>
              <w:t>тен</w:t>
            </w:r>
            <w:r>
              <w:rPr>
                <w:rFonts w:ascii="Times New Roman"/>
                <w:b w:val="false"/>
                <w:i w:val="false"/>
                <w:color w:val="000000"/>
                <w:sz w:val="20"/>
              </w:rPr>
              <w:t xml:space="preserve"> </w:t>
            </w:r>
            <w:r>
              <w:rPr>
                <w:rFonts w:ascii="Times New Roman"/>
                <w:b/>
                <w:i w:val="false"/>
                <w:color w:val="000000"/>
                <w:sz w:val="20"/>
              </w:rPr>
              <w:t>төмен</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рейтингілік</w:t>
            </w:r>
            <w:r>
              <w:rPr>
                <w:rFonts w:ascii="Times New Roman"/>
                <w:b w:val="false"/>
                <w:i w:val="false"/>
                <w:color w:val="000000"/>
                <w:sz w:val="20"/>
              </w:rPr>
              <w:t xml:space="preserve"> </w:t>
            </w:r>
            <w:r>
              <w:rPr>
                <w:rFonts w:ascii="Times New Roman"/>
                <w:b/>
                <w:i w:val="false"/>
                <w:color w:val="000000"/>
                <w:sz w:val="20"/>
              </w:rPr>
              <w:t>бағасы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рейтингілік</w:t>
            </w:r>
            <w:r>
              <w:rPr>
                <w:rFonts w:ascii="Times New Roman"/>
                <w:b w:val="false"/>
                <w:i w:val="false"/>
                <w:color w:val="000000"/>
                <w:sz w:val="20"/>
              </w:rPr>
              <w:t xml:space="preserve"> </w:t>
            </w:r>
            <w:r>
              <w:rPr>
                <w:rFonts w:ascii="Times New Roman"/>
                <w:b/>
                <w:i w:val="false"/>
                <w:color w:val="000000"/>
                <w:sz w:val="20"/>
              </w:rPr>
              <w:t>агенттіктердің</w:t>
            </w:r>
            <w:r>
              <w:rPr>
                <w:rFonts w:ascii="Times New Roman"/>
                <w:b w:val="false"/>
                <w:i w:val="false"/>
                <w:color w:val="000000"/>
                <w:sz w:val="20"/>
              </w:rPr>
              <w:t xml:space="preserve"> </w:t>
            </w:r>
            <w:r>
              <w:rPr>
                <w:rFonts w:ascii="Times New Roman"/>
                <w:b/>
                <w:i w:val="false"/>
                <w:color w:val="000000"/>
                <w:sz w:val="20"/>
              </w:rPr>
              <w:t>бірінің</w:t>
            </w:r>
            <w:r>
              <w:rPr>
                <w:rFonts w:ascii="Times New Roman"/>
                <w:b w:val="false"/>
                <w:i w:val="false"/>
                <w:color w:val="000000"/>
                <w:sz w:val="20"/>
              </w:rPr>
              <w:t xml:space="preserve"> </w:t>
            </w:r>
            <w:r>
              <w:rPr>
                <w:rFonts w:ascii="Times New Roman"/>
                <w:b/>
                <w:i w:val="false"/>
                <w:color w:val="000000"/>
                <w:sz w:val="20"/>
              </w:rPr>
              <w:t>осыған</w:t>
            </w:r>
            <w:r>
              <w:rPr>
                <w:rFonts w:ascii="Times New Roman"/>
                <w:b w:val="false"/>
                <w:i w:val="false"/>
                <w:color w:val="000000"/>
                <w:sz w:val="20"/>
              </w:rPr>
              <w:t xml:space="preserve"> </w:t>
            </w:r>
            <w:r>
              <w:rPr>
                <w:rFonts w:ascii="Times New Roman"/>
                <w:b/>
                <w:i w:val="false"/>
                <w:color w:val="000000"/>
                <w:sz w:val="20"/>
              </w:rPr>
              <w:t>ұқсас</w:t>
            </w:r>
            <w:r>
              <w:rPr>
                <w:rFonts w:ascii="Times New Roman"/>
                <w:b w:val="false"/>
                <w:i w:val="false"/>
                <w:color w:val="000000"/>
                <w:sz w:val="20"/>
              </w:rPr>
              <w:t xml:space="preserve"> </w:t>
            </w:r>
            <w:r>
              <w:rPr>
                <w:rFonts w:ascii="Times New Roman"/>
                <w:b/>
                <w:i w:val="false"/>
                <w:color w:val="000000"/>
                <w:sz w:val="20"/>
              </w:rPr>
              <w:t>деңгейдегі</w:t>
            </w:r>
            <w:r>
              <w:rPr>
                <w:rFonts w:ascii="Times New Roman"/>
                <w:b w:val="false"/>
                <w:i w:val="false"/>
                <w:color w:val="000000"/>
                <w:sz w:val="20"/>
              </w:rPr>
              <w:t xml:space="preserve"> </w:t>
            </w:r>
            <w:r>
              <w:rPr>
                <w:rFonts w:ascii="Times New Roman"/>
                <w:b/>
                <w:i w:val="false"/>
                <w:color w:val="000000"/>
                <w:sz w:val="20"/>
              </w:rPr>
              <w:t>рейтингі</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шетел</w:t>
            </w:r>
            <w:r>
              <w:rPr>
                <w:rFonts w:ascii="Times New Roman"/>
                <w:b w:val="false"/>
                <w:i w:val="false"/>
                <w:color w:val="000000"/>
                <w:sz w:val="20"/>
              </w:rPr>
              <w:t xml:space="preserve"> </w:t>
            </w:r>
            <w:r>
              <w:rPr>
                <w:rFonts w:ascii="Times New Roman"/>
                <w:b/>
                <w:i w:val="false"/>
                <w:color w:val="000000"/>
                <w:sz w:val="20"/>
              </w:rPr>
              <w:t>эмитенттерінің</w:t>
            </w:r>
            <w:r>
              <w:rPr>
                <w:rFonts w:ascii="Times New Roman"/>
                <w:b w:val="false"/>
                <w:i w:val="false"/>
                <w:color w:val="000000"/>
                <w:sz w:val="20"/>
              </w:rPr>
              <w:t xml:space="preserve"> </w:t>
            </w:r>
            <w:r>
              <w:rPr>
                <w:rFonts w:ascii="Times New Roman"/>
                <w:b/>
                <w:i w:val="false"/>
                <w:color w:val="000000"/>
                <w:sz w:val="20"/>
              </w:rPr>
              <w:t>акциялары</w:t>
            </w:r>
            <w:r>
              <w:rPr>
                <w:rFonts w:ascii="Times New Roman"/>
                <w:b w:val="false"/>
                <w:i w:val="false"/>
                <w:color w:val="000000"/>
                <w:sz w:val="20"/>
              </w:rPr>
              <w:t xml:space="preserve"> </w:t>
            </w:r>
            <w:r>
              <w:rPr>
                <w:rFonts w:ascii="Times New Roman"/>
                <w:b/>
                <w:i w:val="false"/>
                <w:color w:val="000000"/>
                <w:sz w:val="20"/>
              </w:rPr>
              <w:t>базалық</w:t>
            </w:r>
            <w:r>
              <w:rPr>
                <w:rFonts w:ascii="Times New Roman"/>
                <w:b w:val="false"/>
                <w:i w:val="false"/>
                <w:color w:val="000000"/>
                <w:sz w:val="20"/>
              </w:rPr>
              <w:t xml:space="preserve"> </w:t>
            </w:r>
            <w:r>
              <w:rPr>
                <w:rFonts w:ascii="Times New Roman"/>
                <w:b/>
                <w:i w:val="false"/>
                <w:color w:val="000000"/>
                <w:sz w:val="20"/>
              </w:rPr>
              <w:t>активі</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табылатын</w:t>
            </w:r>
            <w:r>
              <w:rPr>
                <w:rFonts w:ascii="Times New Roman"/>
                <w:b w:val="false"/>
                <w:i w:val="false"/>
                <w:color w:val="000000"/>
                <w:sz w:val="20"/>
              </w:rPr>
              <w:t xml:space="preserve"> </w:t>
            </w:r>
            <w:r>
              <w:rPr>
                <w:rFonts w:ascii="Times New Roman"/>
                <w:b/>
                <w:i w:val="false"/>
                <w:color w:val="000000"/>
                <w:sz w:val="20"/>
              </w:rPr>
              <w:t>депозитарлық</w:t>
            </w:r>
            <w:r>
              <w:rPr>
                <w:rFonts w:ascii="Times New Roman"/>
                <w:b w:val="false"/>
                <w:i w:val="false"/>
                <w:color w:val="000000"/>
                <w:sz w:val="20"/>
              </w:rPr>
              <w:t xml:space="preserve"> </w:t>
            </w:r>
            <w:r>
              <w:rPr>
                <w:rFonts w:ascii="Times New Roman"/>
                <w:b/>
                <w:i w:val="false"/>
                <w:color w:val="000000"/>
                <w:sz w:val="20"/>
              </w:rPr>
              <w:t>қолхаттар</w:t>
            </w:r>
            <w:r>
              <w:rPr>
                <w:rFonts w:ascii="Times New Roman"/>
                <w:b/>
                <w:i w:val="false"/>
                <w:color w:val="000000"/>
                <w:sz w:val="20"/>
              </w:rPr>
              <w:t>;</w:t>
            </w:r>
          </w:p>
          <w:bookmarkEnd w:id="74"/>
          <w:bookmarkStart w:name="z78" w:id="75"/>
          <w:p>
            <w:pPr>
              <w:spacing w:after="20"/>
              <w:ind w:left="20"/>
              <w:jc w:val="both"/>
            </w:pPr>
            <w:r>
              <w:rPr>
                <w:rFonts w:ascii="Times New Roman"/>
                <w:b w:val="false"/>
                <w:i w:val="false"/>
                <w:color w:val="000000"/>
                <w:sz w:val="20"/>
              </w:rPr>
              <w:t>
</w:t>
            </w:r>
            <w:r>
              <w:rPr>
                <w:rFonts w:ascii="Times New Roman"/>
                <w:b/>
                <w:i w:val="false"/>
                <w:color w:val="000000"/>
                <w:sz w:val="20"/>
              </w:rPr>
              <w:t xml:space="preserve">15) </w:t>
            </w:r>
            <w:r>
              <w:rPr>
                <w:rFonts w:ascii="Times New Roman"/>
                <w:b/>
                <w:i w:val="false"/>
                <w:color w:val="000000"/>
                <w:sz w:val="20"/>
              </w:rPr>
              <w:t>ықтимал</w:t>
            </w:r>
            <w:r>
              <w:rPr>
                <w:rFonts w:ascii="Times New Roman"/>
                <w:b w:val="false"/>
                <w:i w:val="false"/>
                <w:color w:val="000000"/>
                <w:sz w:val="20"/>
              </w:rPr>
              <w:t xml:space="preserve"> </w:t>
            </w:r>
            <w:r>
              <w:rPr>
                <w:rFonts w:ascii="Times New Roman"/>
                <w:b/>
                <w:i w:val="false"/>
                <w:color w:val="000000"/>
                <w:sz w:val="20"/>
              </w:rPr>
              <w:t>шығындар</w:t>
            </w:r>
            <w:r>
              <w:rPr>
                <w:rFonts w:ascii="Times New Roman"/>
                <w:b w:val="false"/>
                <w:i w:val="false"/>
                <w:color w:val="000000"/>
                <w:sz w:val="20"/>
              </w:rPr>
              <w:t xml:space="preserve"> </w:t>
            </w:r>
            <w:r>
              <w:rPr>
                <w:rFonts w:ascii="Times New Roman"/>
                <w:b/>
                <w:i w:val="false"/>
                <w:color w:val="000000"/>
                <w:sz w:val="20"/>
              </w:rPr>
              <w:t>резервтер</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шегергенде</w:t>
            </w:r>
            <w:r>
              <w:rPr>
                <w:rFonts w:ascii="Times New Roman"/>
                <w:b/>
                <w:i w:val="false"/>
                <w:color w:val="000000"/>
                <w:sz w:val="20"/>
              </w:rPr>
              <w:t xml:space="preserve">, Standard &amp; Poor's </w:t>
            </w:r>
            <w:r>
              <w:rPr>
                <w:rFonts w:ascii="Times New Roman"/>
                <w:b/>
                <w:i w:val="false"/>
                <w:color w:val="000000"/>
                <w:sz w:val="20"/>
              </w:rPr>
              <w:t>агенттігінің</w:t>
            </w:r>
            <w:r>
              <w:rPr>
                <w:rFonts w:ascii="Times New Roman"/>
                <w:b w:val="false"/>
                <w:i w:val="false"/>
                <w:color w:val="000000"/>
                <w:sz w:val="20"/>
              </w:rPr>
              <w:t xml:space="preserve"> </w:t>
            </w:r>
            <w:r>
              <w:rPr>
                <w:rFonts w:ascii="Times New Roman"/>
                <w:b/>
                <w:i w:val="false"/>
                <w:color w:val="000000"/>
                <w:sz w:val="20"/>
              </w:rPr>
              <w:t>халықаралық</w:t>
            </w:r>
            <w:r>
              <w:rPr>
                <w:rFonts w:ascii="Times New Roman"/>
                <w:b w:val="false"/>
                <w:i w:val="false"/>
                <w:color w:val="000000"/>
                <w:sz w:val="20"/>
              </w:rPr>
              <w:t xml:space="preserve"> </w:t>
            </w:r>
            <w:r>
              <w:rPr>
                <w:rFonts w:ascii="Times New Roman"/>
                <w:b/>
                <w:i w:val="false"/>
                <w:color w:val="000000"/>
                <w:sz w:val="20"/>
              </w:rPr>
              <w:t>шкаласы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w:t>
            </w:r>
            <w:r>
              <w:rPr>
                <w:rFonts w:ascii="Times New Roman"/>
                <w:b/>
                <w:i w:val="false"/>
                <w:color w:val="000000"/>
                <w:sz w:val="20"/>
              </w:rPr>
              <w:t>ВВ</w:t>
            </w:r>
            <w:r>
              <w:rPr>
                <w:rFonts w:ascii="Times New Roman"/>
                <w:b/>
                <w:i w:val="false"/>
                <w:color w:val="000000"/>
                <w:sz w:val="20"/>
              </w:rPr>
              <w:t>-"-</w:t>
            </w:r>
            <w:r>
              <w:rPr>
                <w:rFonts w:ascii="Times New Roman"/>
                <w:b/>
                <w:i w:val="false"/>
                <w:color w:val="000000"/>
                <w:sz w:val="20"/>
              </w:rPr>
              <w:t>тен</w:t>
            </w:r>
            <w:r>
              <w:rPr>
                <w:rFonts w:ascii="Times New Roman"/>
                <w:b w:val="false"/>
                <w:i w:val="false"/>
                <w:color w:val="000000"/>
                <w:sz w:val="20"/>
              </w:rPr>
              <w:t xml:space="preserve"> </w:t>
            </w:r>
            <w:r>
              <w:rPr>
                <w:rFonts w:ascii="Times New Roman"/>
                <w:b/>
                <w:i w:val="false"/>
                <w:color w:val="000000"/>
                <w:sz w:val="20"/>
              </w:rPr>
              <w:t>төмен</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рейтингтік</w:t>
            </w:r>
            <w:r>
              <w:rPr>
                <w:rFonts w:ascii="Times New Roman"/>
                <w:b w:val="false"/>
                <w:i w:val="false"/>
                <w:color w:val="000000"/>
                <w:sz w:val="20"/>
              </w:rPr>
              <w:t xml:space="preserve"> </w:t>
            </w:r>
            <w:r>
              <w:rPr>
                <w:rFonts w:ascii="Times New Roman"/>
                <w:b/>
                <w:i w:val="false"/>
                <w:color w:val="000000"/>
                <w:sz w:val="20"/>
              </w:rPr>
              <w:t>бағасы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рейтингілік</w:t>
            </w:r>
            <w:r>
              <w:rPr>
                <w:rFonts w:ascii="Times New Roman"/>
                <w:b w:val="false"/>
                <w:i w:val="false"/>
                <w:color w:val="000000"/>
                <w:sz w:val="20"/>
              </w:rPr>
              <w:t xml:space="preserve"> </w:t>
            </w:r>
            <w:r>
              <w:rPr>
                <w:rFonts w:ascii="Times New Roman"/>
                <w:b/>
                <w:i w:val="false"/>
                <w:color w:val="000000"/>
                <w:sz w:val="20"/>
              </w:rPr>
              <w:t>агенттіктердің</w:t>
            </w:r>
            <w:r>
              <w:rPr>
                <w:rFonts w:ascii="Times New Roman"/>
                <w:b w:val="false"/>
                <w:i w:val="false"/>
                <w:color w:val="000000"/>
                <w:sz w:val="20"/>
              </w:rPr>
              <w:t xml:space="preserve"> </w:t>
            </w:r>
            <w:r>
              <w:rPr>
                <w:rFonts w:ascii="Times New Roman"/>
                <w:b/>
                <w:i w:val="false"/>
                <w:color w:val="000000"/>
                <w:sz w:val="20"/>
              </w:rPr>
              <w:t>бірінің</w:t>
            </w:r>
            <w:r>
              <w:rPr>
                <w:rFonts w:ascii="Times New Roman"/>
                <w:b w:val="false"/>
                <w:i w:val="false"/>
                <w:color w:val="000000"/>
                <w:sz w:val="20"/>
              </w:rPr>
              <w:t xml:space="preserve"> </w:t>
            </w:r>
            <w:r>
              <w:rPr>
                <w:rFonts w:ascii="Times New Roman"/>
                <w:b/>
                <w:i w:val="false"/>
                <w:color w:val="000000"/>
                <w:sz w:val="20"/>
              </w:rPr>
              <w:t>осыған</w:t>
            </w:r>
            <w:r>
              <w:rPr>
                <w:rFonts w:ascii="Times New Roman"/>
                <w:b w:val="false"/>
                <w:i w:val="false"/>
                <w:color w:val="000000"/>
                <w:sz w:val="20"/>
              </w:rPr>
              <w:t xml:space="preserve"> </w:t>
            </w:r>
            <w:r>
              <w:rPr>
                <w:rFonts w:ascii="Times New Roman"/>
                <w:b/>
                <w:i w:val="false"/>
                <w:color w:val="000000"/>
                <w:sz w:val="20"/>
              </w:rPr>
              <w:t>ұқсас</w:t>
            </w:r>
            <w:r>
              <w:rPr>
                <w:rFonts w:ascii="Times New Roman"/>
                <w:b w:val="false"/>
                <w:i w:val="false"/>
                <w:color w:val="000000"/>
                <w:sz w:val="20"/>
              </w:rPr>
              <w:t xml:space="preserve"> </w:t>
            </w:r>
            <w:r>
              <w:rPr>
                <w:rFonts w:ascii="Times New Roman"/>
                <w:b/>
                <w:i w:val="false"/>
                <w:color w:val="000000"/>
                <w:sz w:val="20"/>
              </w:rPr>
              <w:t>деңгейдегі</w:t>
            </w:r>
            <w:r>
              <w:rPr>
                <w:rFonts w:ascii="Times New Roman"/>
                <w:b w:val="false"/>
                <w:i w:val="false"/>
                <w:color w:val="000000"/>
                <w:sz w:val="20"/>
              </w:rPr>
              <w:t xml:space="preserve"> </w:t>
            </w:r>
            <w:r>
              <w:rPr>
                <w:rFonts w:ascii="Times New Roman"/>
                <w:b/>
                <w:i w:val="false"/>
                <w:color w:val="000000"/>
                <w:sz w:val="20"/>
              </w:rPr>
              <w:t>рейтингі</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Standard &amp; Poor's-</w:t>
            </w:r>
            <w:r>
              <w:rPr>
                <w:rFonts w:ascii="Times New Roman"/>
                <w:b/>
                <w:i w:val="false"/>
                <w:color w:val="000000"/>
                <w:sz w:val="20"/>
              </w:rPr>
              <w:t>тың</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шкаласы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"kz</w:t>
            </w:r>
            <w:r>
              <w:rPr>
                <w:rFonts w:ascii="Times New Roman"/>
                <w:b/>
                <w:i w:val="false"/>
                <w:color w:val="000000"/>
                <w:sz w:val="20"/>
              </w:rPr>
              <w:t>ВВ</w:t>
            </w:r>
            <w:r>
              <w:rPr>
                <w:rFonts w:ascii="Times New Roman"/>
                <w:b/>
                <w:i w:val="false"/>
                <w:color w:val="000000"/>
                <w:sz w:val="20"/>
              </w:rPr>
              <w:t>-"-</w:t>
            </w:r>
            <w:r>
              <w:rPr>
                <w:rFonts w:ascii="Times New Roman"/>
                <w:b/>
                <w:i w:val="false"/>
                <w:color w:val="000000"/>
                <w:sz w:val="20"/>
              </w:rPr>
              <w:t>тен</w:t>
            </w:r>
            <w:r>
              <w:rPr>
                <w:rFonts w:ascii="Times New Roman"/>
                <w:b w:val="false"/>
                <w:i w:val="false"/>
                <w:color w:val="000000"/>
                <w:sz w:val="20"/>
              </w:rPr>
              <w:t xml:space="preserve"> </w:t>
            </w:r>
            <w:r>
              <w:rPr>
                <w:rFonts w:ascii="Times New Roman"/>
                <w:b/>
                <w:i w:val="false"/>
                <w:color w:val="000000"/>
                <w:sz w:val="20"/>
              </w:rPr>
              <w:t>төмен</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рейтингтік</w:t>
            </w:r>
            <w:r>
              <w:rPr>
                <w:rFonts w:ascii="Times New Roman"/>
                <w:b w:val="false"/>
                <w:i w:val="false"/>
                <w:color w:val="000000"/>
                <w:sz w:val="20"/>
              </w:rPr>
              <w:t xml:space="preserve"> </w:t>
            </w:r>
            <w:r>
              <w:rPr>
                <w:rFonts w:ascii="Times New Roman"/>
                <w:b/>
                <w:i w:val="false"/>
                <w:color w:val="000000"/>
                <w:sz w:val="20"/>
              </w:rPr>
              <w:t>бағасы</w:t>
            </w:r>
            <w:r>
              <w:rPr>
                <w:rFonts w:ascii="Times New Roman"/>
                <w:b/>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рейтингілік</w:t>
            </w:r>
            <w:r>
              <w:rPr>
                <w:rFonts w:ascii="Times New Roman"/>
                <w:b w:val="false"/>
                <w:i w:val="false"/>
                <w:color w:val="000000"/>
                <w:sz w:val="20"/>
              </w:rPr>
              <w:t xml:space="preserve"> </w:t>
            </w:r>
            <w:r>
              <w:rPr>
                <w:rFonts w:ascii="Times New Roman"/>
                <w:b/>
                <w:i w:val="false"/>
                <w:color w:val="000000"/>
                <w:sz w:val="20"/>
              </w:rPr>
              <w:t>агенттіктердің</w:t>
            </w:r>
            <w:r>
              <w:rPr>
                <w:rFonts w:ascii="Times New Roman"/>
                <w:b w:val="false"/>
                <w:i w:val="false"/>
                <w:color w:val="000000"/>
                <w:sz w:val="20"/>
              </w:rPr>
              <w:t xml:space="preserve"> </w:t>
            </w:r>
            <w:r>
              <w:rPr>
                <w:rFonts w:ascii="Times New Roman"/>
                <w:b/>
                <w:i w:val="false"/>
                <w:color w:val="000000"/>
                <w:sz w:val="20"/>
              </w:rPr>
              <w:t>бірінің</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шкаласы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осыған</w:t>
            </w:r>
            <w:r>
              <w:rPr>
                <w:rFonts w:ascii="Times New Roman"/>
                <w:b w:val="false"/>
                <w:i w:val="false"/>
                <w:color w:val="000000"/>
                <w:sz w:val="20"/>
              </w:rPr>
              <w:t xml:space="preserve"> </w:t>
            </w:r>
            <w:r>
              <w:rPr>
                <w:rFonts w:ascii="Times New Roman"/>
                <w:b/>
                <w:i w:val="false"/>
                <w:color w:val="000000"/>
                <w:sz w:val="20"/>
              </w:rPr>
              <w:t>ұқсас</w:t>
            </w:r>
            <w:r>
              <w:rPr>
                <w:rFonts w:ascii="Times New Roman"/>
                <w:b w:val="false"/>
                <w:i w:val="false"/>
                <w:color w:val="000000"/>
                <w:sz w:val="20"/>
              </w:rPr>
              <w:t xml:space="preserve"> </w:t>
            </w:r>
            <w:r>
              <w:rPr>
                <w:rFonts w:ascii="Times New Roman"/>
                <w:b/>
                <w:i w:val="false"/>
                <w:color w:val="000000"/>
                <w:sz w:val="20"/>
              </w:rPr>
              <w:t>деңгейдегі</w:t>
            </w:r>
            <w:r>
              <w:rPr>
                <w:rFonts w:ascii="Times New Roman"/>
                <w:b w:val="false"/>
                <w:i w:val="false"/>
                <w:color w:val="000000"/>
                <w:sz w:val="20"/>
              </w:rPr>
              <w:t xml:space="preserve"> </w:t>
            </w:r>
            <w:r>
              <w:rPr>
                <w:rFonts w:ascii="Times New Roman"/>
                <w:b/>
                <w:i w:val="false"/>
                <w:color w:val="000000"/>
                <w:sz w:val="20"/>
              </w:rPr>
              <w:t>рейтингі</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эмитенттерінің</w:t>
            </w:r>
            <w:r>
              <w:rPr>
                <w:rFonts w:ascii="Times New Roman"/>
                <w:b w:val="false"/>
                <w:i w:val="false"/>
                <w:color w:val="000000"/>
                <w:sz w:val="20"/>
              </w:rPr>
              <w:t xml:space="preserve"> </w:t>
            </w:r>
            <w:r>
              <w:rPr>
                <w:rFonts w:ascii="Times New Roman"/>
                <w:b/>
                <w:i w:val="false"/>
                <w:color w:val="000000"/>
                <w:sz w:val="20"/>
              </w:rPr>
              <w:t>акциялары</w:t>
            </w:r>
            <w:r>
              <w:rPr>
                <w:rFonts w:ascii="Times New Roman"/>
                <w:b w:val="false"/>
                <w:i w:val="false"/>
                <w:color w:val="000000"/>
                <w:sz w:val="20"/>
              </w:rPr>
              <w:t xml:space="preserve"> </w:t>
            </w:r>
            <w:r>
              <w:rPr>
                <w:rFonts w:ascii="Times New Roman"/>
                <w:b/>
                <w:i w:val="false"/>
                <w:color w:val="000000"/>
                <w:sz w:val="20"/>
              </w:rPr>
              <w:t>базалық</w:t>
            </w:r>
            <w:r>
              <w:rPr>
                <w:rFonts w:ascii="Times New Roman"/>
                <w:b w:val="false"/>
                <w:i w:val="false"/>
                <w:color w:val="000000"/>
                <w:sz w:val="20"/>
              </w:rPr>
              <w:t xml:space="preserve"> </w:t>
            </w:r>
            <w:r>
              <w:rPr>
                <w:rFonts w:ascii="Times New Roman"/>
                <w:b/>
                <w:i w:val="false"/>
                <w:color w:val="000000"/>
                <w:sz w:val="20"/>
              </w:rPr>
              <w:t>активі</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табылатын</w:t>
            </w:r>
            <w:r>
              <w:rPr>
                <w:rFonts w:ascii="Times New Roman"/>
                <w:b w:val="false"/>
                <w:i w:val="false"/>
                <w:color w:val="000000"/>
                <w:sz w:val="20"/>
              </w:rPr>
              <w:t xml:space="preserve"> </w:t>
            </w:r>
            <w:r>
              <w:rPr>
                <w:rFonts w:ascii="Times New Roman"/>
                <w:b/>
                <w:i w:val="false"/>
                <w:color w:val="000000"/>
                <w:sz w:val="20"/>
              </w:rPr>
              <w:t>депозитарлық</w:t>
            </w:r>
            <w:r>
              <w:rPr>
                <w:rFonts w:ascii="Times New Roman"/>
                <w:b w:val="false"/>
                <w:i w:val="false"/>
                <w:color w:val="000000"/>
                <w:sz w:val="20"/>
              </w:rPr>
              <w:t xml:space="preserve"> </w:t>
            </w:r>
            <w:r>
              <w:rPr>
                <w:rFonts w:ascii="Times New Roman"/>
                <w:b/>
                <w:i w:val="false"/>
                <w:color w:val="000000"/>
                <w:sz w:val="20"/>
              </w:rPr>
              <w:t>қолхаттар</w:t>
            </w:r>
            <w:r>
              <w:rPr>
                <w:rFonts w:ascii="Times New Roman"/>
                <w:b/>
                <w:i w:val="false"/>
                <w:color w:val="000000"/>
                <w:sz w:val="20"/>
              </w:rPr>
              <w:t>;</w:t>
            </w:r>
          </w:p>
          <w:bookmarkEnd w:id="75"/>
          <w:bookmarkStart w:name="z79" w:id="76"/>
          <w:p>
            <w:pPr>
              <w:spacing w:after="20"/>
              <w:ind w:left="20"/>
              <w:jc w:val="both"/>
            </w:pPr>
            <w:r>
              <w:rPr>
                <w:rFonts w:ascii="Times New Roman"/>
                <w:b w:val="false"/>
                <w:i w:val="false"/>
                <w:color w:val="000000"/>
                <w:sz w:val="20"/>
              </w:rPr>
              <w:t>
</w:t>
            </w:r>
            <w:r>
              <w:rPr>
                <w:rFonts w:ascii="Times New Roman"/>
                <w:b/>
                <w:i w:val="false"/>
                <w:color w:val="000000"/>
                <w:sz w:val="20"/>
              </w:rPr>
              <w:t>16) ықтимал шығындар резервтерін шегергенде, базалық активі қор биржасының ресми тізімі "Негізгі" алаңының "акциялар" секторына енгізілген заңды тұлғалар акциялары болып табылатын депозитарлық қолхаттар немесе қор биржасы индексінің өкілдік тізіміндегі заңды тұлғалар акциялары;</w:t>
            </w:r>
          </w:p>
          <w:bookmarkEnd w:id="76"/>
          <w:bookmarkStart w:name="z80" w:id="77"/>
          <w:p>
            <w:pPr>
              <w:spacing w:after="20"/>
              <w:ind w:left="20"/>
              <w:jc w:val="both"/>
            </w:pPr>
            <w:r>
              <w:rPr>
                <w:rFonts w:ascii="Times New Roman"/>
                <w:b w:val="false"/>
                <w:i w:val="false"/>
                <w:color w:val="000000"/>
                <w:sz w:val="20"/>
              </w:rPr>
              <w:t>
</w:t>
            </w:r>
            <w:r>
              <w:rPr>
                <w:rFonts w:ascii="Times New Roman"/>
                <w:b/>
                <w:i w:val="false"/>
                <w:color w:val="000000"/>
                <w:sz w:val="20"/>
              </w:rPr>
              <w:t xml:space="preserve">17) </w:t>
            </w:r>
            <w:r>
              <w:rPr>
                <w:rFonts w:ascii="Times New Roman"/>
                <w:b/>
                <w:i w:val="false"/>
                <w:color w:val="000000"/>
                <w:sz w:val="20"/>
              </w:rPr>
              <w:t>ықтимал</w:t>
            </w:r>
            <w:r>
              <w:rPr>
                <w:rFonts w:ascii="Times New Roman"/>
                <w:b w:val="false"/>
                <w:i w:val="false"/>
                <w:color w:val="000000"/>
                <w:sz w:val="20"/>
              </w:rPr>
              <w:t xml:space="preserve"> </w:t>
            </w:r>
            <w:r>
              <w:rPr>
                <w:rFonts w:ascii="Times New Roman"/>
                <w:b/>
                <w:i w:val="false"/>
                <w:color w:val="000000"/>
                <w:sz w:val="20"/>
              </w:rPr>
              <w:t>шығындар</w:t>
            </w:r>
            <w:r>
              <w:rPr>
                <w:rFonts w:ascii="Times New Roman"/>
                <w:b w:val="false"/>
                <w:i w:val="false"/>
                <w:color w:val="000000"/>
                <w:sz w:val="20"/>
              </w:rPr>
              <w:t xml:space="preserve"> </w:t>
            </w:r>
            <w:r>
              <w:rPr>
                <w:rFonts w:ascii="Times New Roman"/>
                <w:b/>
                <w:i w:val="false"/>
                <w:color w:val="000000"/>
                <w:sz w:val="20"/>
              </w:rPr>
              <w:t>резервтер</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шегергенде</w:t>
            </w:r>
            <w:r>
              <w:rPr>
                <w:rFonts w:ascii="Times New Roman"/>
                <w:b/>
                <w:i w:val="false"/>
                <w:color w:val="000000"/>
                <w:sz w:val="20"/>
              </w:rPr>
              <w:t xml:space="preserve">, Standard &amp; Poor's </w:t>
            </w:r>
            <w:r>
              <w:rPr>
                <w:rFonts w:ascii="Times New Roman"/>
                <w:b/>
                <w:i w:val="false"/>
                <w:color w:val="000000"/>
                <w:sz w:val="20"/>
              </w:rPr>
              <w:t>агенттігінің</w:t>
            </w:r>
            <w:r>
              <w:rPr>
                <w:rFonts w:ascii="Times New Roman"/>
                <w:b/>
                <w:i w:val="false"/>
                <w:color w:val="000000"/>
                <w:sz w:val="20"/>
              </w:rPr>
              <w:t xml:space="preserve"> "BBB-"-</w:t>
            </w:r>
            <w:r>
              <w:rPr>
                <w:rFonts w:ascii="Times New Roman"/>
                <w:b/>
                <w:i w:val="false"/>
                <w:color w:val="000000"/>
                <w:sz w:val="20"/>
              </w:rPr>
              <w:t>тен</w:t>
            </w:r>
            <w:r>
              <w:rPr>
                <w:rFonts w:ascii="Times New Roman"/>
                <w:b w:val="false"/>
                <w:i w:val="false"/>
                <w:color w:val="000000"/>
                <w:sz w:val="20"/>
              </w:rPr>
              <w:t xml:space="preserve"> </w:t>
            </w:r>
            <w:r>
              <w:rPr>
                <w:rFonts w:ascii="Times New Roman"/>
                <w:b/>
                <w:i w:val="false"/>
                <w:color w:val="000000"/>
                <w:sz w:val="20"/>
              </w:rPr>
              <w:t>төмен</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халықаралық</w:t>
            </w:r>
            <w:r>
              <w:rPr>
                <w:rFonts w:ascii="Times New Roman"/>
                <w:b w:val="false"/>
                <w:i w:val="false"/>
                <w:color w:val="000000"/>
                <w:sz w:val="20"/>
              </w:rPr>
              <w:t xml:space="preserve"> </w:t>
            </w:r>
            <w:r>
              <w:rPr>
                <w:rFonts w:ascii="Times New Roman"/>
                <w:b/>
                <w:i w:val="false"/>
                <w:color w:val="000000"/>
                <w:sz w:val="20"/>
              </w:rPr>
              <w:t>рейтингтік</w:t>
            </w:r>
            <w:r>
              <w:rPr>
                <w:rFonts w:ascii="Times New Roman"/>
                <w:b w:val="false"/>
                <w:i w:val="false"/>
                <w:color w:val="000000"/>
                <w:sz w:val="20"/>
              </w:rPr>
              <w:t xml:space="preserve"> </w:t>
            </w:r>
            <w:r>
              <w:rPr>
                <w:rFonts w:ascii="Times New Roman"/>
                <w:b/>
                <w:i w:val="false"/>
                <w:color w:val="000000"/>
                <w:sz w:val="20"/>
              </w:rPr>
              <w:t>бағасы</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рейтингілік</w:t>
            </w:r>
            <w:r>
              <w:rPr>
                <w:rFonts w:ascii="Times New Roman"/>
                <w:b w:val="false"/>
                <w:i w:val="false"/>
                <w:color w:val="000000"/>
                <w:sz w:val="20"/>
              </w:rPr>
              <w:t xml:space="preserve"> </w:t>
            </w:r>
            <w:r>
              <w:rPr>
                <w:rFonts w:ascii="Times New Roman"/>
                <w:b/>
                <w:i w:val="false"/>
                <w:color w:val="000000"/>
                <w:sz w:val="20"/>
              </w:rPr>
              <w:t>агенттіктердің</w:t>
            </w:r>
            <w:r>
              <w:rPr>
                <w:rFonts w:ascii="Times New Roman"/>
                <w:b w:val="false"/>
                <w:i w:val="false"/>
                <w:color w:val="000000"/>
                <w:sz w:val="20"/>
              </w:rPr>
              <w:t xml:space="preserve"> </w:t>
            </w:r>
            <w:r>
              <w:rPr>
                <w:rFonts w:ascii="Times New Roman"/>
                <w:b/>
                <w:i w:val="false"/>
                <w:color w:val="000000"/>
                <w:sz w:val="20"/>
              </w:rPr>
              <w:t>бірінің</w:t>
            </w:r>
            <w:r>
              <w:rPr>
                <w:rFonts w:ascii="Times New Roman"/>
                <w:b w:val="false"/>
                <w:i w:val="false"/>
                <w:color w:val="000000"/>
                <w:sz w:val="20"/>
              </w:rPr>
              <w:t xml:space="preserve"> </w:t>
            </w:r>
            <w:r>
              <w:rPr>
                <w:rFonts w:ascii="Times New Roman"/>
                <w:b/>
                <w:i w:val="false"/>
                <w:color w:val="000000"/>
                <w:sz w:val="20"/>
              </w:rPr>
              <w:t>осыған</w:t>
            </w:r>
            <w:r>
              <w:rPr>
                <w:rFonts w:ascii="Times New Roman"/>
                <w:b w:val="false"/>
                <w:i w:val="false"/>
                <w:color w:val="000000"/>
                <w:sz w:val="20"/>
              </w:rPr>
              <w:t xml:space="preserve"> </w:t>
            </w:r>
            <w:r>
              <w:rPr>
                <w:rFonts w:ascii="Times New Roman"/>
                <w:b/>
                <w:i w:val="false"/>
                <w:color w:val="000000"/>
                <w:sz w:val="20"/>
              </w:rPr>
              <w:t>ұқсас</w:t>
            </w:r>
            <w:r>
              <w:rPr>
                <w:rFonts w:ascii="Times New Roman"/>
                <w:b w:val="false"/>
                <w:i w:val="false"/>
                <w:color w:val="000000"/>
                <w:sz w:val="20"/>
              </w:rPr>
              <w:t xml:space="preserve"> </w:t>
            </w:r>
            <w:r>
              <w:rPr>
                <w:rFonts w:ascii="Times New Roman"/>
                <w:b/>
                <w:i w:val="false"/>
                <w:color w:val="000000"/>
                <w:sz w:val="20"/>
              </w:rPr>
              <w:t>деңгейдегі</w:t>
            </w:r>
            <w:r>
              <w:rPr>
                <w:rFonts w:ascii="Times New Roman"/>
                <w:b w:val="false"/>
                <w:i w:val="false"/>
                <w:color w:val="000000"/>
                <w:sz w:val="20"/>
              </w:rPr>
              <w:t xml:space="preserve"> </w:t>
            </w:r>
            <w:r>
              <w:rPr>
                <w:rFonts w:ascii="Times New Roman"/>
                <w:b/>
                <w:i w:val="false"/>
                <w:color w:val="000000"/>
                <w:sz w:val="20"/>
              </w:rPr>
              <w:t>рейтингі</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халықаралық</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ұйымдары</w:t>
            </w:r>
            <w:r>
              <w:rPr>
                <w:rFonts w:ascii="Times New Roman"/>
                <w:b w:val="false"/>
                <w:i w:val="false"/>
                <w:color w:val="000000"/>
                <w:sz w:val="20"/>
              </w:rPr>
              <w:t xml:space="preserve"> </w:t>
            </w:r>
            <w:r>
              <w:rPr>
                <w:rFonts w:ascii="Times New Roman"/>
                <w:b/>
                <w:i w:val="false"/>
                <w:color w:val="000000"/>
                <w:sz w:val="20"/>
              </w:rPr>
              <w:t>шығарған</w:t>
            </w:r>
            <w:r>
              <w:rPr>
                <w:rFonts w:ascii="Times New Roman"/>
                <w:b w:val="false"/>
                <w:i w:val="false"/>
                <w:color w:val="000000"/>
                <w:sz w:val="20"/>
              </w:rPr>
              <w:t xml:space="preserve"> </w:t>
            </w:r>
            <w:r>
              <w:rPr>
                <w:rFonts w:ascii="Times New Roman"/>
                <w:b/>
                <w:i w:val="false"/>
                <w:color w:val="000000"/>
                <w:sz w:val="20"/>
              </w:rPr>
              <w:t>борыштық</w:t>
            </w:r>
            <w:r>
              <w:rPr>
                <w:rFonts w:ascii="Times New Roman"/>
                <w:b w:val="false"/>
                <w:i w:val="false"/>
                <w:color w:val="000000"/>
                <w:sz w:val="20"/>
              </w:rPr>
              <w:t xml:space="preserve">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қағаздар</w:t>
            </w:r>
            <w:r>
              <w:rPr>
                <w:rFonts w:ascii="Times New Roman"/>
                <w:b/>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борыш</w:t>
            </w:r>
            <w:r>
              <w:rPr>
                <w:rFonts w:ascii="Times New Roman"/>
                <w:b w:val="false"/>
                <w:i w:val="false"/>
                <w:color w:val="000000"/>
                <w:sz w:val="20"/>
              </w:rPr>
              <w:t xml:space="preserve"> </w:t>
            </w:r>
            <w:r>
              <w:rPr>
                <w:rFonts w:ascii="Times New Roman"/>
                <w:b/>
                <w:i w:val="false"/>
                <w:color w:val="000000"/>
                <w:sz w:val="20"/>
              </w:rPr>
              <w:t>пен</w:t>
            </w:r>
            <w:r>
              <w:rPr>
                <w:rFonts w:ascii="Times New Roman"/>
                <w:b w:val="false"/>
                <w:i w:val="false"/>
                <w:color w:val="000000"/>
                <w:sz w:val="20"/>
              </w:rPr>
              <w:t xml:space="preserve"> </w:t>
            </w:r>
            <w:r>
              <w:rPr>
                <w:rFonts w:ascii="Times New Roman"/>
                <w:b/>
                <w:i w:val="false"/>
                <w:color w:val="000000"/>
                <w:sz w:val="20"/>
              </w:rPr>
              <w:t>есептелген</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сомаларын</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i w:val="false"/>
                <w:color w:val="000000"/>
                <w:sz w:val="20"/>
              </w:rPr>
              <w:t>);</w:t>
            </w:r>
          </w:p>
          <w:bookmarkEnd w:id="77"/>
          <w:bookmarkStart w:name="z81" w:id="78"/>
          <w:p>
            <w:pPr>
              <w:spacing w:after="20"/>
              <w:ind w:left="20"/>
              <w:jc w:val="both"/>
            </w:pPr>
            <w:r>
              <w:rPr>
                <w:rFonts w:ascii="Times New Roman"/>
                <w:b w:val="false"/>
                <w:i w:val="false"/>
                <w:color w:val="000000"/>
                <w:sz w:val="20"/>
              </w:rPr>
              <w:t>
</w:t>
            </w:r>
            <w:r>
              <w:rPr>
                <w:rFonts w:ascii="Times New Roman"/>
                <w:b/>
                <w:i w:val="false"/>
                <w:color w:val="000000"/>
                <w:sz w:val="20"/>
              </w:rPr>
              <w:t>18) тазартылған бағалы металдар және металл депозиттері;</w:t>
            </w:r>
          </w:p>
          <w:bookmarkEnd w:id="78"/>
          <w:bookmarkStart w:name="z82" w:id="79"/>
          <w:p>
            <w:pPr>
              <w:spacing w:after="20"/>
              <w:ind w:left="20"/>
              <w:jc w:val="both"/>
            </w:pPr>
            <w:r>
              <w:rPr>
                <w:rFonts w:ascii="Times New Roman"/>
                <w:b w:val="false"/>
                <w:i w:val="false"/>
                <w:color w:val="000000"/>
                <w:sz w:val="20"/>
              </w:rPr>
              <w:t>
</w:t>
            </w:r>
            <w:r>
              <w:rPr>
                <w:rFonts w:ascii="Times New Roman"/>
                <w:b/>
                <w:i w:val="false"/>
                <w:color w:val="000000"/>
                <w:sz w:val="20"/>
              </w:rPr>
              <w:t xml:space="preserve">19) ықтимал шығындар резервтерiн шегергенде, бағалы қағаздармен сауда-саттықты </w:t>
            </w:r>
            <w:r>
              <w:rPr>
                <w:rFonts w:ascii="Times New Roman"/>
                <w:b/>
                <w:i w:val="false"/>
                <w:color w:val="000000"/>
                <w:sz w:val="20"/>
              </w:rPr>
              <w:t>ұйымдастырушылардың және бағалы қағаздар нарығының кәсіби қатысушылары акционерлері болып табылатын, бағалы қағаздар нарығы инфрақұрылымының бөлігі болып табылатын өзге де заңды тұлғалардың акциялары;</w:t>
            </w:r>
          </w:p>
          <w:bookmarkEnd w:id="79"/>
          <w:bookmarkStart w:name="z83" w:id="80"/>
          <w:p>
            <w:pPr>
              <w:spacing w:after="20"/>
              <w:ind w:left="20"/>
              <w:jc w:val="both"/>
            </w:pPr>
            <w:r>
              <w:rPr>
                <w:rFonts w:ascii="Times New Roman"/>
                <w:b w:val="false"/>
                <w:i w:val="false"/>
                <w:color w:val="000000"/>
                <w:sz w:val="20"/>
              </w:rPr>
              <w:t>
</w:t>
            </w:r>
            <w:r>
              <w:rPr>
                <w:rFonts w:ascii="Times New Roman"/>
                <w:b/>
                <w:i w:val="false"/>
                <w:color w:val="000000"/>
                <w:sz w:val="20"/>
              </w:rPr>
              <w:t>20) инвестициялық портфельді басқарушының балансы бойынша активтер сомасының он пайызынан аспайтын сомада шарт талаптары бойынша мерзімі өтпеген қызметкерлер мен басқа тұлғалардың дебиторлық берешегін шегергенде, инвестициялық портфельді басқарушыға қатысты үлестес тұлғалар болып табылмайтын ұйымдардың дебиторлық берешегі (ықтимал шығындарға резервтерді шегергенде);</w:t>
            </w:r>
          </w:p>
          <w:bookmarkEnd w:id="80"/>
          <w:bookmarkStart w:name="z84" w:id="81"/>
          <w:p>
            <w:pPr>
              <w:spacing w:after="20"/>
              <w:ind w:left="20"/>
              <w:jc w:val="both"/>
            </w:pPr>
            <w:r>
              <w:rPr>
                <w:rFonts w:ascii="Times New Roman"/>
                <w:b w:val="false"/>
                <w:i w:val="false"/>
                <w:color w:val="000000"/>
                <w:sz w:val="20"/>
              </w:rPr>
              <w:t>
</w:t>
            </w:r>
            <w:r>
              <w:rPr>
                <w:rFonts w:ascii="Times New Roman"/>
                <w:b/>
                <w:i w:val="false"/>
                <w:color w:val="000000"/>
                <w:sz w:val="20"/>
              </w:rPr>
              <w:t>21) инвестициялық портфельді басқарушының балансы бойынша активтер сомасының бес пайызынан аспайтын сомадағы жылжымайтын мүлік түріндегі инвестициялық портфельді басқарушының негізгі қаражаты танылады.</w:t>
            </w:r>
          </w:p>
          <w:bookmarkEnd w:id="81"/>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5-тармаққа өзгеріс енгізілді - ҚР Ұлттық Банкі Басқармасының 16.07.2014 </w:t>
            </w:r>
            <w:r>
              <w:rPr>
                <w:rFonts w:ascii="Times New Roman"/>
                <w:b w:val="false"/>
                <w:i w:val="false"/>
                <w:color w:val="000000"/>
                <w:sz w:val="20"/>
              </w:rPr>
              <w:t>№ 152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24.12.2014 </w:t>
            </w:r>
            <w:r>
              <w:rPr>
                <w:rFonts w:ascii="Times New Roman"/>
                <w:b w:val="false"/>
                <w:i w:val="false"/>
                <w:color w:val="000000"/>
                <w:sz w:val="20"/>
              </w:rPr>
              <w:t>№ 244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27.03.2017 </w:t>
            </w:r>
            <w:r>
              <w:rPr>
                <w:rFonts w:ascii="Times New Roman"/>
                <w:b w:val="false"/>
                <w:i w:val="false"/>
                <w:color w:val="000000"/>
                <w:sz w:val="20"/>
              </w:rPr>
              <w:t>№ 54</w:t>
            </w:r>
            <w:r>
              <w:rPr>
                <w:rFonts w:ascii="Times New Roman"/>
                <w:b w:val="false"/>
                <w:i w:val="false"/>
                <w:color w:val="ff0000"/>
                <w:sz w:val="20"/>
              </w:rPr>
              <w:t xml:space="preserve"> (01.06.2017 бастап қолданысқа енгізіледі ) қаулыларымен.</w:t>
            </w:r>
            <w:r>
              <w:br/>
            </w:r>
            <w:r>
              <w:rPr>
                <w:rFonts w:ascii="Times New Roman"/>
                <w:b w:val="false"/>
                <w:i w:val="false"/>
                <w:color w:val="000000"/>
                <w:sz w:val="20"/>
              </w:rPr>
              <w:t>
</w:t>
            </w:r>
          </w:p>
          <w:bookmarkStart w:name="z85" w:id="82"/>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6. Инвестициялық портфельді басқарушы бағалы қағаздар нарығында кәсіби қызметті қоса атқарған жағдайда "меншікті капиталдың жеткіліктілігі коэффиценті" пруденциялық нормативін есептеу және басқа нормативтер "Бағалы қағаздар нарығында брокерлік және (немесе) дилерлік қызметті жүзеге асыратын ұйымдар үшін пруденциялық нормативті белгілеу, Бағалы қағаздар нарығында брокерлік және (немесе) дилерлік қызметті жүзеге асыратын ұйымдар үшін пруденциялық нормативті есептеу қағидаларын бекіту туралы" Қазақстан Республикасы Ұлттық Банкі Басқармасының 2014 жылғы 16 шілдедегі № 146 </w:t>
            </w:r>
            <w:r>
              <w:rPr>
                <w:rFonts w:ascii="Times New Roman"/>
                <w:b w:val="false"/>
                <w:i w:val="false"/>
                <w:color w:val="000000"/>
                <w:sz w:val="20"/>
              </w:rPr>
              <w:t>қаулысында</w:t>
            </w:r>
            <w:r>
              <w:rPr>
                <w:rFonts w:ascii="Times New Roman"/>
                <w:b/>
                <w:i w:val="false"/>
                <w:color w:val="000000"/>
                <w:sz w:val="20"/>
              </w:rPr>
              <w:t xml:space="preserve"> (Нормативтік құқықтық актілерді мемлекеттік тіркеу тізілімінде № 9736 тіркелген) белгіленген ерекшеліктер ескеріле отырып жүзеге асырылады.</w:t>
            </w:r>
          </w:p>
          <w:bookmarkEnd w:id="82"/>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6-тармақ жаңа редакцияда - ҚР Ұлттық Банкі Басқармасының 19.12.2015 </w:t>
            </w:r>
            <w:r>
              <w:rPr>
                <w:rFonts w:ascii="Times New Roman"/>
                <w:b w:val="false"/>
                <w:i w:val="false"/>
                <w:color w:val="000000"/>
                <w:sz w:val="20"/>
              </w:rPr>
              <w:t>№ 250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0"/>
              </w:rPr>
              <w:t>
</w:t>
            </w:r>
          </w:p>
          <w:bookmarkStart w:name="z86" w:id="83"/>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7. Инвестициялық портфельді басқарушы осы Қағидалардың қосымшасына сәйкес нысан бойынша, Қағидалардың </w:t>
            </w:r>
            <w:r>
              <w:rPr>
                <w:rFonts w:ascii="Times New Roman"/>
                <w:b w:val="false"/>
                <w:i w:val="false"/>
                <w:color w:val="000000"/>
                <w:sz w:val="20"/>
              </w:rPr>
              <w:t>12-тармағында</w:t>
            </w:r>
            <w:r>
              <w:rPr>
                <w:rFonts w:ascii="Times New Roman"/>
                <w:b/>
                <w:i w:val="false"/>
                <w:color w:val="000000"/>
                <w:sz w:val="20"/>
              </w:rPr>
              <w:t xml:space="preserve"> көрсетiлген талаптарды сақтай отырып, алдыңғы жұмыс күнінiң соңындағы жағдай бойынша әрбiр жұмыс күнi пруденциялық нормативтiң есебiн жүргiзедi. Қағаз тасымалдағыштағы пруденциялық нормативтiң есебiне және пруденциялық нормативті есептеуге арналған қосымша мәліметтерге (бұдан әрі – қосымша мәліметтер) инвестициялық портфельді басқарушының бiрiншi басшы (ол жоқ болған кезеңде – оның орнындағы адам), бас бухгалтері қол қояды, мөрмен куәландырылады және инвестициялық портфельді басқарушыда сақталады.</w:t>
            </w:r>
          </w:p>
          <w:bookmarkEnd w:id="83"/>
          <w:bookmarkStart w:name="z199" w:id="84"/>
          <w:p>
            <w:pPr>
              <w:spacing w:after="0"/>
              <w:ind w:left="0"/>
              <w:jc w:val="both"/>
            </w:pPr>
            <w:r>
              <w:rPr>
                <w:rFonts w:ascii="Times New Roman"/>
                <w:b/>
                <w:i w:val="false"/>
                <w:color w:val="000000"/>
              </w:rPr>
              <w:t xml:space="preserve"> 2. Пруденциялық нормативтің есебін және пруденциялық нормативтің есебі үшін қосымша мәлiметтердi ұсыну тәртiбi</w:t>
            </w:r>
          </w:p>
          <w:bookmarkEnd w:id="84"/>
          <w:bookmarkStart w:name="z291" w:id="85"/>
          <w:p>
            <w:pPr>
              <w:spacing w:after="20"/>
              <w:ind w:left="20"/>
              <w:jc w:val="both"/>
            </w:pPr>
            <w:r>
              <w:rPr>
                <w:rFonts w:ascii="Times New Roman"/>
                <w:b w:val="false"/>
                <w:i w:val="false"/>
                <w:color w:val="000000"/>
                <w:sz w:val="20"/>
              </w:rPr>
              <w:t>
</w:t>
            </w:r>
            <w:r>
              <w:rPr>
                <w:rFonts w:ascii="Times New Roman"/>
                <w:b/>
                <w:i w:val="false"/>
                <w:color w:val="000000"/>
                <w:sz w:val="20"/>
              </w:rPr>
              <w:t xml:space="preserve">8. Пруденциялық нормативтің есебі және қосымша мәлiметтер уәкілетті органға осы Қағидалардың </w:t>
            </w:r>
            <w:r>
              <w:rPr>
                <w:rFonts w:ascii="Times New Roman"/>
                <w:b w:val="false"/>
                <w:i w:val="false"/>
                <w:color w:val="000000"/>
                <w:sz w:val="20"/>
              </w:rPr>
              <w:t>қосымшасына</w:t>
            </w:r>
            <w:r>
              <w:rPr>
                <w:rFonts w:ascii="Times New Roman"/>
                <w:b/>
                <w:i w:val="false"/>
                <w:color w:val="000000"/>
                <w:sz w:val="20"/>
              </w:rPr>
              <w:t xml:space="preserve"> сәйкес есепті айдың соңғы күнтізбелік күні үшін есепті айдан кейінгі айдың бесінші жұмыс күнінен кешіктірілмей ұсынылады.</w:t>
            </w:r>
          </w:p>
          <w:bookmarkEnd w:id="85"/>
          <w:bookmarkStart w:name="z292" w:id="86"/>
          <w:p>
            <w:pPr>
              <w:spacing w:after="20"/>
              <w:ind w:left="20"/>
              <w:jc w:val="both"/>
            </w:pPr>
            <w:r>
              <w:rPr>
                <w:rFonts w:ascii="Times New Roman"/>
                <w:b w:val="false"/>
                <w:i w:val="false"/>
                <w:color w:val="000000"/>
                <w:sz w:val="20"/>
              </w:rPr>
              <w:t>
</w:t>
            </w:r>
            <w:r>
              <w:rPr>
                <w:rFonts w:ascii="Times New Roman"/>
                <w:b/>
                <w:i w:val="false"/>
                <w:color w:val="000000"/>
                <w:sz w:val="20"/>
              </w:rPr>
              <w:t>9. Пруденциялық нормативтің есебі және қосымша мәлiметтер электрондық форматта беріледі.</w:t>
            </w:r>
          </w:p>
          <w:bookmarkEnd w:id="86"/>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9-тармақ жаңа редакцияда – ҚР Ұлттық Банкі Басқармасының 29.01.2018 </w:t>
            </w:r>
            <w:r>
              <w:rPr>
                <w:rFonts w:ascii="Times New Roman"/>
                <w:b w:val="false"/>
                <w:i w:val="false"/>
                <w:color w:val="000000"/>
                <w:sz w:val="20"/>
              </w:rPr>
              <w:t>№ 5</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0"/>
              </w:rPr>
              <w:t>
</w:t>
            </w:r>
            <w:r>
              <w:rPr>
                <w:rFonts w:ascii="Times New Roman"/>
                <w:b w:val="false"/>
                <w:i w:val="false"/>
                <w:color w:val="ff0000"/>
                <w:sz w:val="20"/>
              </w:rPr>
              <w:t xml:space="preserve">10. Алып тасталды – ҚР Ұлттық Банкі Басқармасының 29.01.2018 </w:t>
            </w:r>
            <w:r>
              <w:rPr>
                <w:rFonts w:ascii="Times New Roman"/>
                <w:b w:val="false"/>
                <w:i w:val="false"/>
                <w:color w:val="000000"/>
                <w:sz w:val="20"/>
              </w:rPr>
              <w:t>№ 5</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0"/>
              </w:rPr>
              <w:t>
</w:t>
            </w:r>
          </w:p>
          <w:bookmarkStart w:name="z295" w:id="87"/>
          <w:p>
            <w:pPr>
              <w:spacing w:after="20"/>
              <w:ind w:left="20"/>
              <w:jc w:val="both"/>
            </w:pPr>
            <w:r>
              <w:rPr>
                <w:rFonts w:ascii="Times New Roman"/>
                <w:b w:val="false"/>
                <w:i w:val="false"/>
                <w:color w:val="000000"/>
                <w:sz w:val="20"/>
              </w:rPr>
              <w:t>
</w:t>
            </w:r>
            <w:r>
              <w:rPr>
                <w:rFonts w:ascii="Times New Roman"/>
                <w:b/>
                <w:i w:val="false"/>
                <w:color w:val="000000"/>
                <w:sz w:val="20"/>
              </w:rPr>
              <w:t>11. Пруденциялық нормативтiң есебіндегі және қосымша мәлiметтердегi деректер Қазақстан Республикасының ұлттық валютасы - теңгемен көрсетіледі.</w:t>
            </w:r>
          </w:p>
          <w:bookmarkEnd w:id="87"/>
          <w:bookmarkStart w:name="z296" w:id="88"/>
          <w:p>
            <w:pPr>
              <w:spacing w:after="20"/>
              <w:ind w:left="20"/>
              <w:jc w:val="both"/>
            </w:pPr>
            <w:r>
              <w:rPr>
                <w:rFonts w:ascii="Times New Roman"/>
                <w:b w:val="false"/>
                <w:i w:val="false"/>
                <w:color w:val="000000"/>
                <w:sz w:val="20"/>
              </w:rPr>
              <w:t>
</w:t>
            </w:r>
            <w:r>
              <w:rPr>
                <w:rFonts w:ascii="Times New Roman"/>
                <w:b/>
                <w:i w:val="false"/>
                <w:color w:val="000000"/>
                <w:sz w:val="20"/>
              </w:rPr>
              <w:t>12. Пруденциялық нормативтiң есебін және қосымша мәлiметтердi толтырған кезде пайдаланылатын өлшем бірлігі мың теңгемен белгіленеді. Бес жүзден кем сома нөлге дейін дөңгелектенеді, ал бес жүз теңгеге тең немесе одан жоғары сома мың теңгеге дейін дөңгелектенеді.</w:t>
            </w:r>
          </w:p>
          <w:bookmarkEnd w:id="88"/>
          <w:bookmarkStart w:name="z297" w:id="89"/>
          <w:p>
            <w:pPr>
              <w:spacing w:after="20"/>
              <w:ind w:left="20"/>
              <w:jc w:val="both"/>
            </w:pPr>
            <w:r>
              <w:rPr>
                <w:rFonts w:ascii="Times New Roman"/>
                <w:b w:val="false"/>
                <w:i w:val="false"/>
                <w:color w:val="000000"/>
                <w:sz w:val="20"/>
              </w:rPr>
              <w:t>
</w:t>
            </w:r>
            <w:r>
              <w:rPr>
                <w:rFonts w:ascii="Times New Roman"/>
                <w:b/>
                <w:i w:val="false"/>
                <w:color w:val="000000"/>
                <w:sz w:val="20"/>
              </w:rPr>
              <w:t xml:space="preserve">13. Электрондық форматтағы қосымша мәлiметтер және пруденциялық нормативтердің есебі ұсынылатын деректердiң құпиялылығын және түзетiлмейтiндiгiн қамтамасыз ететiн криптографиялық қорғау құралдары бар, ақпараттың жеткiзiлуiне кепiлдiк беретiн көлiк жүйесiн пайдалана отырып ұсынылады. </w:t>
            </w:r>
          </w:p>
          <w:bookmarkEnd w:id="89"/>
          <w:bookmarkStart w:name="z298" w:id="90"/>
          <w:p>
            <w:pPr>
              <w:spacing w:after="20"/>
              <w:ind w:left="20"/>
              <w:jc w:val="both"/>
            </w:pPr>
            <w:r>
              <w:rPr>
                <w:rFonts w:ascii="Times New Roman"/>
                <w:b w:val="false"/>
                <w:i w:val="false"/>
                <w:color w:val="000000"/>
                <w:sz w:val="20"/>
              </w:rPr>
              <w:t>
</w:t>
            </w:r>
            <w:r>
              <w:rPr>
                <w:rFonts w:ascii="Times New Roman"/>
                <w:b/>
                <w:i w:val="false"/>
                <w:color w:val="000000"/>
                <w:sz w:val="20"/>
              </w:rPr>
              <w:t>14. Электрондық форматта ұсынылатын деректердің қағаз тасымалдағыштағы деректермен сәйкестігін инвестициялық портфельді басқарушының бірінші басшысы (ол жоқ болған кезеңде – оның орнындағы адам) және бас бухгалтері қамтамасыз етеді.</w:t>
            </w:r>
          </w:p>
          <w:bookmarkEnd w:id="90"/>
          <w:bookmarkStart w:name="z299" w:id="91"/>
          <w:p>
            <w:pPr>
              <w:spacing w:after="20"/>
              <w:ind w:left="20"/>
              <w:jc w:val="both"/>
            </w:pPr>
            <w:r>
              <w:rPr>
                <w:rFonts w:ascii="Times New Roman"/>
                <w:b w:val="false"/>
                <w:i w:val="false"/>
                <w:color w:val="000000"/>
                <w:sz w:val="20"/>
              </w:rPr>
              <w:t>
</w:t>
            </w:r>
            <w:r>
              <w:rPr>
                <w:rFonts w:ascii="Times New Roman"/>
                <w:b/>
                <w:i w:val="false"/>
                <w:color w:val="000000"/>
                <w:sz w:val="20"/>
              </w:rPr>
              <w:t>15. Есептілікке өзгерістер және (немесе) толықтырулар енгізу қажет болғанда, инвестициялық портфельді басқарушы уәкілетті органға пысықталған есептілікті және есептілікке өзгерістер және (немесе) толықтырулар енгізу қажеттілігінің себептерін көрсете отырып жазбаша түсініктемені ұсынады.</w:t>
            </w:r>
          </w:p>
          <w:bookmarkEnd w:id="91"/>
          <w:bookmarkStart w:name="z300" w:id="92"/>
          <w:p>
            <w:pPr>
              <w:spacing w:after="20"/>
              <w:ind w:left="20"/>
              <w:jc w:val="both"/>
            </w:pPr>
            <w:r>
              <w:rPr>
                <w:rFonts w:ascii="Times New Roman"/>
                <w:b w:val="false"/>
                <w:i w:val="false"/>
                <w:color w:val="000000"/>
                <w:sz w:val="20"/>
              </w:rPr>
              <w:t>
</w:t>
            </w:r>
            <w:r>
              <w:rPr>
                <w:rFonts w:ascii="Times New Roman"/>
                <w:b/>
                <w:i w:val="false"/>
                <w:color w:val="000000"/>
                <w:sz w:val="20"/>
              </w:rPr>
              <w:t>16. "Меншікті капиталдың жеткіліктілігі коэффициенті" пруденциялық нормативін бұзған жағдайда, инвестициялық портфельді басқарушы бұзушылық болған сәттен бастап күнтізбелік үш күн ішінде уәкілетті органға пруденциялық нормативті бұзу фактісі мен себептері туралы, оны жою шараларының жоспарын ұсына отырып хабарлайды.</w:t>
            </w:r>
          </w:p>
          <w:bookmarkEnd w:id="92"/>
          <w:p>
            <w:pPr>
              <w:spacing w:after="0"/>
              <w:ind w:left="0"/>
              <w:jc w:val="both"/>
            </w:pPr>
            <w:r>
              <w:rPr>
                <w:rFonts w:ascii="Times New Roman"/>
                <w:b w:val="false"/>
                <w:i w:val="false"/>
                <w:color w:val="000000"/>
                <w:sz w:val="20"/>
              </w:rPr>
              <w:t>
</w:t>
            </w:r>
            <w:r>
              <w:rPr>
                <w:rFonts w:ascii="Times New Roman"/>
                <w:b w:val="false"/>
                <w:i w:val="false"/>
                <w:color w:val="ff0000"/>
                <w:sz w:val="20"/>
              </w:rPr>
              <w:t> </w:t>
            </w: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7729"/>
              <w:gridCol w:w="4571"/>
            </w:tblGrid>
            <w:tr>
              <w:trPr>
                <w:trHeight w:val="30" w:hRule="atLeast"/>
              </w:trPr>
              <w:tc>
                <w:tcPr>
                  <w:tcW w:w="77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1"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Инвестициялық портфельді</w:t>
                  </w:r>
                  <w:r>
                    <w:br/>
                  </w:r>
                  <w:r>
                    <w:rPr>
                      <w:rFonts w:ascii="Times New Roman"/>
                      <w:b/>
                      <w:i w:val="false"/>
                      <w:color w:val="000000"/>
                      <w:sz w:val="20"/>
                    </w:rPr>
                    <w:t>басқаруды жүзеге асыратын</w:t>
                  </w:r>
                  <w:r>
                    <w:br/>
                  </w:r>
                  <w:r>
                    <w:rPr>
                      <w:rFonts w:ascii="Times New Roman"/>
                      <w:b/>
                      <w:i w:val="false"/>
                      <w:color w:val="000000"/>
                      <w:sz w:val="20"/>
                    </w:rPr>
                    <w:t xml:space="preserve">ұйымдар үшін </w:t>
                  </w:r>
                  <w:r>
                    <w:rPr>
                      <w:rFonts w:ascii="Times New Roman"/>
                      <w:b/>
                      <w:i w:val="false"/>
                      <w:color w:val="000000"/>
                      <w:sz w:val="20"/>
                    </w:rPr>
                    <w:t>пруденциялық</w:t>
                  </w:r>
                  <w:r>
                    <w:br/>
                  </w:r>
                  <w:r>
                    <w:rPr>
                      <w:rFonts w:ascii="Times New Roman"/>
                      <w:b/>
                      <w:i w:val="false"/>
                      <w:color w:val="000000"/>
                      <w:sz w:val="20"/>
                    </w:rPr>
                    <w:t xml:space="preserve">нормативтің мәндерін </w:t>
                  </w:r>
                  <w:r>
                    <w:rPr>
                      <w:rFonts w:ascii="Times New Roman"/>
                      <w:b/>
                      <w:i w:val="false"/>
                      <w:color w:val="000000"/>
                      <w:sz w:val="20"/>
                    </w:rPr>
                    <w:t>есеп</w:t>
                  </w:r>
                  <w:r>
                    <w:br/>
                  </w:r>
                  <w:r>
                    <w:rPr>
                      <w:rFonts w:ascii="Times New Roman"/>
                      <w:b/>
                      <w:i w:val="false"/>
                      <w:color w:val="000000"/>
                      <w:sz w:val="20"/>
                    </w:rPr>
                    <w:t>айырысу қағидаларына</w:t>
                  </w:r>
                  <w:r>
                    <w:br/>
                  </w:r>
                  <w:r>
                    <w:rPr>
                      <w:rFonts w:ascii="Times New Roman"/>
                      <w:b/>
                      <w:i w:val="false"/>
                      <w:color w:val="000000"/>
                      <w:sz w:val="20"/>
                    </w:rPr>
                    <w:t>қосымша</w:t>
                  </w:r>
                </w:p>
              </w:tc>
            </w:tr>
          </w:tbl>
          <w:p/>
          <w:p>
            <w:pPr>
              <w:spacing w:after="0"/>
              <w:ind w:left="0"/>
              <w:jc w:val="both"/>
            </w:pPr>
            <w:r>
              <w:rPr>
                <w:rFonts w:ascii="Times New Roman"/>
                <w:b/>
                <w:i w:val="false"/>
                <w:color w:val="000000"/>
              </w:rPr>
              <w:t xml:space="preserve"> Әкімшілік деректерді жинауға арналған нысан Пруденциялық нормативті есептеу</w:t>
            </w:r>
          </w:p>
          <w:p>
            <w:pPr>
              <w:spacing w:after="20"/>
              <w:ind w:left="20"/>
              <w:jc w:val="both"/>
            </w:pPr>
            <w:r>
              <w:rPr>
                <w:rFonts w:ascii="Times New Roman"/>
                <w:b w:val="false"/>
                <w:i w:val="false"/>
                <w:color w:val="ff0000"/>
                <w:sz w:val="20"/>
              </w:rPr>
              <w:t xml:space="preserve">
Ескерту. Қосымша жаңа редакцияда - ҚР Ұлттық Банкі Басқармасының 27.03.2017 </w:t>
            </w:r>
            <w:r>
              <w:rPr>
                <w:rFonts w:ascii="Times New Roman"/>
                <w:b w:val="false"/>
                <w:i w:val="false"/>
                <w:color w:val="ff0000"/>
                <w:sz w:val="20"/>
              </w:rPr>
              <w:t>№ 54</w:t>
            </w:r>
            <w:r>
              <w:rPr>
                <w:rFonts w:ascii="Times New Roman"/>
                <w:b w:val="false"/>
                <w:i w:val="false"/>
                <w:color w:val="ff0000"/>
                <w:sz w:val="20"/>
              </w:rPr>
              <w:t xml:space="preserve"> (01.06.2017 бастап қолданысқа енгізіледі ) қаулысымен</w:t>
            </w:r>
          </w:p>
          <w:p>
            <w:pPr>
              <w:spacing w:after="20"/>
              <w:ind w:left="20"/>
              <w:jc w:val="both"/>
            </w:pPr>
            <w:r>
              <w:rPr>
                <w:rFonts w:ascii="Times New Roman"/>
                <w:b w:val="false"/>
                <w:i w:val="false"/>
                <w:color w:val="000000"/>
                <w:sz w:val="20"/>
              </w:rPr>
              <w:t>
</w:t>
            </w:r>
            <w:r>
              <w:rPr>
                <w:rFonts w:ascii="Times New Roman"/>
                <w:b/>
                <w:i w:val="false"/>
                <w:color w:val="000000"/>
                <w:sz w:val="20"/>
              </w:rPr>
              <w:t>Есепті кезең: 20 __ жылғы "__" ____ жағдай бойынша</w:t>
            </w:r>
          </w:p>
          <w:p>
            <w:pPr>
              <w:spacing w:after="20"/>
              <w:ind w:left="20"/>
              <w:jc w:val="both"/>
            </w:pPr>
            <w:r>
              <w:rPr>
                <w:rFonts w:ascii="Times New Roman"/>
                <w:b w:val="false"/>
                <w:i w:val="false"/>
                <w:color w:val="000000"/>
                <w:sz w:val="20"/>
              </w:rPr>
              <w:t>
</w:t>
            </w:r>
            <w:r>
              <w:rPr>
                <w:rFonts w:ascii="Times New Roman"/>
                <w:b/>
                <w:i w:val="false"/>
                <w:color w:val="000000"/>
                <w:sz w:val="20"/>
              </w:rPr>
              <w:t>Нысанның индексі: К1-УИП</w:t>
            </w:r>
          </w:p>
          <w:p>
            <w:pPr>
              <w:spacing w:after="20"/>
              <w:ind w:left="20"/>
              <w:jc w:val="both"/>
            </w:pPr>
            <w:r>
              <w:rPr>
                <w:rFonts w:ascii="Times New Roman"/>
                <w:b w:val="false"/>
                <w:i w:val="false"/>
                <w:color w:val="000000"/>
                <w:sz w:val="20"/>
              </w:rPr>
              <w:t>
</w:t>
            </w:r>
            <w:r>
              <w:rPr>
                <w:rFonts w:ascii="Times New Roman"/>
                <w:b/>
                <w:i w:val="false"/>
                <w:color w:val="000000"/>
                <w:sz w:val="20"/>
              </w:rPr>
              <w:t>Кезеңділігі: ай сайын</w:t>
            </w:r>
          </w:p>
          <w:p>
            <w:pPr>
              <w:spacing w:after="20"/>
              <w:ind w:left="20"/>
              <w:jc w:val="both"/>
            </w:pPr>
            <w:r>
              <w:rPr>
                <w:rFonts w:ascii="Times New Roman"/>
                <w:b w:val="false"/>
                <w:i w:val="false"/>
                <w:color w:val="000000"/>
                <w:sz w:val="20"/>
              </w:rPr>
              <w:t>
</w:t>
            </w:r>
            <w:r>
              <w:rPr>
                <w:rFonts w:ascii="Times New Roman"/>
                <w:b/>
                <w:i w:val="false"/>
                <w:color w:val="000000"/>
                <w:sz w:val="20"/>
              </w:rPr>
              <w:t>Ұсынатындар: инвестициялық портфельді басқаруды жүзеге асыратын ұйымдар</w:t>
            </w:r>
          </w:p>
          <w:p>
            <w:pPr>
              <w:spacing w:after="20"/>
              <w:ind w:left="20"/>
              <w:jc w:val="both"/>
            </w:pPr>
            <w:r>
              <w:rPr>
                <w:rFonts w:ascii="Times New Roman"/>
                <w:b w:val="false"/>
                <w:i w:val="false"/>
                <w:color w:val="000000"/>
                <w:sz w:val="20"/>
              </w:rPr>
              <w:t>
</w:t>
            </w:r>
            <w:r>
              <w:rPr>
                <w:rFonts w:ascii="Times New Roman"/>
                <w:b/>
                <w:i w:val="false"/>
                <w:color w:val="000000"/>
                <w:sz w:val="20"/>
              </w:rPr>
              <w:t>Нысан қайда ұсынылады: Қазақстан Республикасының Ұлттық Банкі</w:t>
            </w:r>
          </w:p>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есепті айдан кейінгі айдың 5 (бесінші) жұмыс күнінен кешіктірмей</w:t>
            </w:r>
          </w:p>
          <w:tbl>
            <w:tblPr>
              <w:tblW w:w="0" w:type="auto"/>
              <w:tblCellSpacing w:w="0" w:type="auto"/>
              <w:tblBorders>
                <w:top w:val="none"/>
                <w:left w:val="none"/>
                <w:bottom w:val="none"/>
                <w:right w:val="none"/>
                <w:insideH w:val="none"/>
                <w:insideV w:val="none"/>
              </w:tblBorders>
            </w:tblPr>
            <w:tblGrid>
              <w:gridCol w:w="7729"/>
              <w:gridCol w:w="4571"/>
            </w:tblGrid>
            <w:tr>
              <w:trPr>
                <w:trHeight w:val="30" w:hRule="atLeast"/>
              </w:trPr>
              <w:tc>
                <w:tcPr>
                  <w:tcW w:w="77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1"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Нысан</w:t>
                  </w:r>
                </w:p>
              </w:tc>
            </w:tr>
          </w:tbl>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 портфельді басқаруды жүзеге асыратын ұйымның атауы)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1-кесте. Меншікті капитал жеткіліктілігі нормативін есептеу </w:t>
            </w:r>
          </w:p>
          <w:p>
            <w:pPr>
              <w:spacing w:after="20"/>
              <w:ind w:left="20"/>
              <w:jc w:val="both"/>
            </w:pPr>
            <w:r>
              <w:rPr>
                <w:rFonts w:ascii="Times New Roman"/>
                <w:b w:val="false"/>
                <w:i w:val="false"/>
                <w:color w:val="000000"/>
                <w:sz w:val="20"/>
              </w:rPr>
              <w:t>
</w:t>
            </w:r>
            <w:r>
              <w:rPr>
                <w:rFonts w:ascii="Times New Roman"/>
                <w:b/>
                <w:i w:val="false"/>
                <w:color w:val="000000"/>
                <w:sz w:val="20"/>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0762"/>
              <w:gridCol w:w="208"/>
              <w:gridCol w:w="613"/>
              <w:gridCol w:w="209"/>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көлем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айырысуға сома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(1.1.-1.5.-жолдарының қосындысы), оның ішінде:</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(инвестициялық портфельді басқарушының балансы бойынша активтер сомасының 10 (он) пайызынан аспайды)</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5-тармағының 2) тармақшасында көрсетілген Қазақстан Республикасының екінші деңгейдегі банктерінің ағымдағы шоттарындағы ақша</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депозитарийдегі шоттардағы меншікті ақша;</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ұйымдағы шоттардағы инвестициялық портфельді басқарушының кепілдік берілген маржалық жарналары болып табылатын меншікті ақша;</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"ВВВ-" санатынан төмен емес ұзақмерзімді және (немесе) қысқамерзімді жеке рейтингі немесе басқа рейтингілік агенттіктердің бірінің осындай деңгейдегі рейтингілік бағасы бар Қазақстан Республикасының бейрезидент банктеріндегі ағымдағы шоттардағы ақша</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бағалы қағаздар нарығында операцияларды жүзеге асыру үшін ұйымдарға банктік қызметтер көрсететін Қазақстан Республикасының бейрезидент ұйымдарындағы шоттардағы ақша</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талаптардың біреуіне сәйкес келген кезде, ықтимал шығындарға резервтерді шегергендегі Қазақстан Республикасының екінші деңгейдегі банктеріндегі салымдар (негізгі борыш пен есептелген сыйақы сомаларын есепке алғанда):</w:t>
                  </w:r>
                  <w:r>
                    <w:br/>
                  </w:r>
                  <w:r>
                    <w:rPr>
                      <w:rFonts w:ascii="Times New Roman"/>
                      <w:b w:val="false"/>
                      <w:i w:val="false"/>
                      <w:color w:val="000000"/>
                      <w:sz w:val="20"/>
                    </w:rPr>
                    <w:t>
банктердің Standard &amp; Poor's агенттігінің халықаралық шәкілі бойынша "В-" төмен емес ұзақмерзімді кредиттік рейтингі немесе басқа рейтингілік агенттіктердің бірінің осыған ұқсас деңгейдегі рейтингі немесе Standard &amp; Poor's агенттігінің ұлттық шәкілі бойынша "kzB" төмен емес рейтингілік бағасы немесе басқа рейтингілік агенттіктердің бірінің ұлттық шәкілі бойынша осыған ұқсас деңгейдегі рейтингі бар;</w:t>
                  </w:r>
                  <w:r>
                    <w:br/>
                  </w:r>
                  <w:r>
                    <w:rPr>
                      <w:rFonts w:ascii="Times New Roman"/>
                      <w:b w:val="false"/>
                      <w:i w:val="false"/>
                      <w:color w:val="000000"/>
                      <w:sz w:val="20"/>
                    </w:rPr>
                    <w:t xml:space="preserve">
банктер резидент емес бас банкінің Standard &amp; Poor's агенттігінің халықаралық шәкілі бойынша "А-" төмен емес ұзақмерзімді кредиттік рейтингі немесе басқа рейтингілік агенттіктердің бірінің осыған ұқсас деңгейдегі рейтингі бар резидент еншілес банк болып табылады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Қазақстан Республикасының екінші деңгейдегі банктеріндегі негізгі борыш пен есептелген сыйақы сомалары есепке алынған салымдар, осы эмитент банктердің қор биржасының ресми тізімінің "акциялар" секторына енгізілу шартымен</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"ВВВ-" санатынан төмен емес ұзақмерзімді және (немесе) қысқамерзімді жеке рейтингі немесе басқа рейтингілік агенттіктердің бірінің осыға ұқсас деңгейдегі рейтингі бар бейрезидент банктердегі ықтимал шығындарға резервтер шегерілген, негізгі борыш пен есептелген сыйақы сомалары есепке алынған салымдар</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шығындарға резервтер шегерілген, басқа мемлекеттердің заңнамасына сәйкес айналысқа шығарылғандарды қоса алғанда, Қазақстан Республикасының мемлекеттік бағалы қағаздары (негізгі борыш пен есептелген сыйақы сомаларын есепке алғанда)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шығындарға резервтер шегерілген, "Самұрық-Қазына" ұлттық әл-ауқат қоры" акционерлік қоғамы шығарған борыштық бағалы қағаздар (негізгі борыш пен есептелген сыйақы сомаларын есепке алғанда)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портфельді басқарушыға қатысты үлестес тұлға болып табылмайтын, Standard &amp; Poor's агенттігінің халықаралық шәкілі бойынша "ВВ-" төмен емес рейтингілік бағасы немесе басқа рейтингілік агенттіктердің бірінің осыған ұқсас деңгейдегі рейтингі немесе Standard &amp; Poor's агенттігінің ұлттық шәкілі бойынша "kzBB-" төмен емес рейтингілік бағасы немесе басқа рейтингілік агенттіктердің бірінің ұлттық шәкілі бойынша осыған ұқсас деңгейдегі рейтингі бар Қазақстан Республикасының заңды тұлғаларының ықтимал шығындарға резервтер шегерілген акциялары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портфельді басқарушыға қатысты үлестес тұлға болып табылмайтын заңды тұлғалардың қор биржасының ресми тізіміне енгізілген, "акциялар" секторының талаптарына сәйкес келетін, ықтимал шығындарға резервтер шегерілген акциялары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басқарушыға қатысты үлестес тұлға болып табылмайтын Қазақстан Республикасының заңды тұлғаларының Қазақстан Республикасының және басқа да мемлекеттердің заңнамасына сәйкес шығарылған, Standard &amp; Poor's агенттігінің халықаралық шәкілі бойынша "ВВ-" төмен емес рейтингілік бағасы немесе басқа рейтингілік агенттіктердің бірінің осындай деңгейдегі рейтингі немесе Standard &amp; Poor's агенттігінің ұлттық шәкілі бойынша "kzBB-" төмен емес рейтингілік бағасы немесе басқа рейтингілік агенттіктердің бірінің ұлттық шәкілі бойынша осыған ұқсас деңгейдегі рейтингі бар, ықтимал шығындарға резервтер шегерілген мемлекеттік емес борыштық бағалы қағаздары (негізгі борыш пен есептелген сыйақы сомаларын есепке алғанда)</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портфельді басқарушыға қатысты үлестес тұлға болып табылмайтын Қазақстан Республикасының заңды тұлғаларының Қазақстан Республикасының және басқа да мемлекеттердің заңнамасына сәйкес шығарылған, Standard &amp; Poor's агенттігінің халықаралық шәкілі бойынша "В+"-тен до "В-"-ке дейінгі рейтингілік бағасы немесе басқа рейтингілік агенттіктердің бірінің осыған ұқсас деңгейдегі рейтингі, немесе Standard &amp; Poor's агенттігінің ұлттық шәкілі бойынша "kzB+"-тен "kzB-"-ке дейінгі рейтингілік бағасы, немесе басқа рейтингілік агенттіктердің бірінің ұлттық шәкілі бойынша осыған ұқсас деңгейдегі рейтингі бар, ықтимал шығындарға резервтер шегерілген мемлекеттік емес борыштық бағалы қағаздары (негізгі борыш пен есептелген сыйақы сомаларын есепке алғанда)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осы қосымшаның 9 және 10-жолдарында көрсетілген деңгейден төмен емес рейтингілік бағасы бар, сондай-ақ рейтингілік бағасы жоқ, қор биржасының ресми тізімінің "Негізгі" алаңы "борыштық бағалы қағаздар" секторына енгізілген мемлекеттік емес борыштық бағалы қағаздар (негізгі борыш пен есептелген сыйақы сомаларын есепке алғанда)</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портфельді басқарушыға қатысты үлестес тұлға болып табылмайтын Қазақстан Республикасының заңды тұлғаларының Қазақстан Республикасының және басқа да мемлекеттердің заңнамасына сәйкес шығарылған, қор биржасының ресми тізіміне енгізілген, Қағидалардың 5-тармағының 10) тармақшасының талаптарына сәйкес келетін, ықтимал шығындарға резервтер шегерілген мемлекеттік емес борыштық бағалы қағаздары (негізгі борыш пен есептелген сыйақы сомаларын есепке алғанда)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шәкілі бойынша "ВВВ-" төмен емес тәуелсіз рейтингі немесе басқа рейтингілік агенттіктердің бірінің осыған ұқсас деңгейдегі рейтингі бар шет мемлекеттердің ықтимал шығындарға резервтер шегерілген бағалы қағаздары (негізгі борыш пен есептелген сыйақы сомаларын есепке алғанда)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"ВВВ-" төмен емес рейтингілік бағасы немесе басқа рейтингілік агенттіктердің бірінің осыған ұқсас деңгейдегі рейтингі бар шетел эмитенттерінің ықтимал шығындарға резервтер шегерілген мемлекеттік емес борыштық бағалы қағаздары (негізгі борыш пен есептелген сыйақы сомаларын есепке алғанда)</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"ВВВ-" төмен емес рейтингілік бағасы немесе басқа рейтингілік агенттіктердің бірінің осыған ұқсас деңгейдегі рейтингі бар шетел эмитенттерінің ықтимал шығындарға резервтер шегерілген акциялары (негізгі борыш пен есептелген сыйақы сомаларын есепке алғанда)</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шәкілі бойынша "ВВВ-" төмен емес рейтингілік бағасы немесе басқа рейтингілік агенттіктердің бірінің осыған ұқсас деңгейдегі рейтингі бар шетел эмитенттерінің акциялары базалық активі болып табылатын, ықтимал шығындарға резервтер шегерілген депозитарлық қолхаттар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"ВВ-"-тен төмен емес рейтингілік бағасы немесе басқа рейтингілік агенттіктердің бірінің осындай деңгейдегі рейтингі немесе Standard &amp; Poor's агенттігінің ұлттық шәкілі бойынша "kzBB-" төмен емес рейтингілік бағасы немесе басқа рейтингілік агенттіктердің бірінің ұлттық шәкілі бойынша осыған ұқсас деңгейдегі рейтингі бар</w:t>
                  </w:r>
                  <w:r>
                    <w:br/>
                  </w:r>
                  <w:r>
                    <w:rPr>
                      <w:rFonts w:ascii="Times New Roman"/>
                      <w:b w:val="false"/>
                      <w:i w:val="false"/>
                      <w:color w:val="000000"/>
                      <w:sz w:val="20"/>
                    </w:rPr>
                    <w:t xml:space="preserve">
Қазақстан Республикасы эмитенттерінің акциялары базалық активі болып табылатын, ықтимал шығындарға резервтер шегерілген депозитарлық қолхаттар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қор биржасының ресми тізімі "Негізгі" алаңының "акциялар" секторына енгізілген акциялары, немесе заңды тұлғалардың қор биржасы индексінің әкімшілік тізіміндегі акциялары базалық активі болып табылатын, ықтимал шығындарға резервтер шегерілген депозитарлық қолхаттар</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 шығарған, Standard &amp; Poor's агенттігінің халықаралық шәкілі бойынша "ВВВ-" төмен емес рейтингілік бағасы немесе басқа рейтингілік агенттіктердің бірінің осындай деңгейдегі рейтингі бар, ықтимал шығындарға резервтер шегерілген борыштық бағалы қағаздар (негізгі борыш пен есептелген сыйақы сомаларын есепке алғанда)</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бағалы металдар мен метал депозиттері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шегергендегі сауда-саттықты ұйымдастырушылардың және акционерлері бағалы қағаздар нарығының кәсіби қатысушылары болып табылатын, бағалы қағаздар нарығы инфрақұрылымының бір бөлігі болып табылатын өзге де заңды тұлғалардың акциялары</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басқарушыға қатысты үлестес тұлғалар болып табылмайтын ұйымдардың қызметкерлердің және басқа тұлғалардың дебиторлық берешегін шегергендегі, инвестициялық портфельді басқарушының балансы бойынша активтер сомасының он пайызынан аспайтын сомадағы, шарт талаптары бойынша мерзімі өтпеген дебиторлық берешегі (ықтимал шығындарға резервтерді шегергенде)</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портфельді басқарушының балансы бойынша активтер сомасының бес пайызынан аспайтын сомада инвестициялық портфельді басқарушының жылжымайтын мүлік түріндегі негізгі құрал-жабдықтары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активтердің жиынтығы (1-23-жолдардың сомасы) – ӨА</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міндеттемелер</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ең төменгі мөлшері (МКТМ)</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 "Меншікті капиталдың жеткіліктілігі нормативі" ((24-жол-25-жол)/26-жол) 1-ден кем емес</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i w:val="false"/>
                <w:color w:val="000000"/>
              </w:rPr>
              <w:t xml:space="preserve"> 2-кесте. Пруденциялық нормативті есептеуге арналған қосымша мәліметтер</w:t>
            </w:r>
          </w:p>
          <w:p>
            <w:pPr>
              <w:spacing w:after="20"/>
              <w:ind w:left="20"/>
              <w:jc w:val="both"/>
            </w:pPr>
            <w:r>
              <w:rPr>
                <w:rFonts w:ascii="Times New Roman"/>
                <w:b w:val="false"/>
                <w:i w:val="false"/>
                <w:color w:val="000000"/>
                <w:sz w:val="20"/>
              </w:rPr>
              <w:t>
</w:t>
            </w:r>
            <w:r>
              <w:rPr>
                <w:rFonts w:ascii="Times New Roman"/>
                <w:b/>
                <w:i w:val="false"/>
                <w:color w:val="000000"/>
                <w:sz w:val="20"/>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1418"/>
              <w:gridCol w:w="241"/>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Белгінің</w:t>
                  </w:r>
                  <w:r>
                    <w:br/>
                  </w:r>
                  <w:r>
                    <w:rPr>
                      <w:rFonts w:ascii="Times New Roman"/>
                      <w:b w:val="false"/>
                      <w:i w:val="false"/>
                      <w:color w:val="000000"/>
                      <w:sz w:val="20"/>
                    </w:rPr>
                    <w:t>
№</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басқарушының балансы бойынша активтер сомасының 5 (бес) пайызынан аспайтын сомада инвестициялық портфельді басқарушының жылжымайтын мүлік түріндегі негізгі құрал-жабдықтары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негізгі құрал-жабдықтар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басқарушының балансы бойынша активтер сомасының 10 (он) пайызынан аспайтын сомада шарт талаптары бойынша мерзімі өтпеген қызметкерлер мен басқа да адамдардың дебиторлық берешегін шегергенде, инвестициялық портфельді басқарушыға қатысты үлестес тұлғалар болып табылмайтын ұйымдардың дебиторлық берешегі (ықтимал шығындардың резервтерін шегергенде)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 (ықтимал шығындардың резервтерін шегергенде)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металл депозиттері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талаптардың біреуіне сәйкес келген кезде ықтимал шығындардың резервтерін шегергенде, Қазақстан Республикасының екінші деңгейдегі банктеріндегі салымдар (негізгі борыш пен есептелген сыйақының сомаларын есепке ала отырып):</w:t>
                  </w:r>
                  <w:r>
                    <w:br/>
                  </w:r>
                  <w:r>
                    <w:rPr>
                      <w:rFonts w:ascii="Times New Roman"/>
                      <w:b w:val="false"/>
                      <w:i w:val="false"/>
                      <w:color w:val="000000"/>
                      <w:sz w:val="20"/>
                    </w:rPr>
                    <w:t>
банктердің Standard &amp; Poor's агенттігінің халықаралық шәкілі бойынша "В-" төмен емес ұзақмерзімді кредиттік рейтингі немесе басқа рейтингілік агенттіктердің осыған ұқсас деңгейдегі рейтингі бар немесе Standard &amp; Poor's агенттігінің ұлттық шәкілі бойынша "kzB" төмен емес рейтингілік бағасы немесе басқа рейтингілік агенттіктердің бірінің ұлттық шәкілі бойынша осыған ұқсас деңгейдегі рейтингі бар банктер;</w:t>
                  </w:r>
                  <w:r>
                    <w:br/>
                  </w:r>
                  <w:r>
                    <w:rPr>
                      <w:rFonts w:ascii="Times New Roman"/>
                      <w:b w:val="false"/>
                      <w:i w:val="false"/>
                      <w:color w:val="000000"/>
                      <w:sz w:val="20"/>
                    </w:rPr>
                    <w:t xml:space="preserve">
банктер Standard &amp; Poor's агенттігінің халықаралық шәкілі бойынша "А-" төмен емес ұзақмерзімді кредиттік рейтингі немесе басқа рейтингілік агенттіктердің бірінің осыған ұқсас деңгейдегі рейтингі бар бейрезидент бас банктің резидент еншілес банктері болып табылады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банктер қор биржасының ресми тізімінің "Негізгі" алаңының "акциялар" секторына енгізілген эмитент банктер немесе акциялары қор биржасы индексінің өкілдік тізімінде тұрған эмитент банктер болып табылады деген талаппен, ықтимал шығындарға резервтерді шегергенде, негізгі борыш пен есептелген сыйақы сомаларын есепке ала отырып, Қазақстан Республикасының екінші деңгейдегі банктеріндегі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негізгі борыш пен есептелген сыйақы сомаларын есепке ала отырып, Standard &amp; Poor's агенттігінің халықаралық шәкілі бойынша "ВВВ-" санатынан төмен емес ұзақмерзімді және (немесе) қысқамерзімді жеке рейтингі немесе басқа рейтингілік агенттіктердің бірінің ұқсас деңгейдегі рейтингілік бағасы бар бейрезидент банктердегі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банктерінің ағымдағы шоттарындағы ақша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депозитарийдің шоттарындағы меншікті ақша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басқарушының кепілдік берілген, маржалық жарналары болып табылатын клиринг ұйымындағы шоттардағы меншікті ақша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шәкілі бойынша "ВВВ-" санатынан төмен емес ұзақмерзімді және (немесе) қысқамерзімді жеке рейтингі немесе басқа рейтингілік агенттіктердің бірінің ұқсас деңгейдегі рейтингілік бағасы бар бейрезидент банктердің ағымдағы шоттарындағы ақша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Ұйымдарға бағалы қағаздардың ұйымдастырылған нарығында операцияларды жүзеге асыру үшін банк қызметтерін көрсететін бейрезидент ұйымдардың шоттарындағы ақша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және дилердің балансы бойынша активтер сомасының 10 (он) пайызынан аспайтын кассадағы ақша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ақша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басқа мемлекеттердің заңнамасына сәйкес айналысқа шығарылғандарды қоса алғанда, Қазақстан Республикасының мемлекеттік бағалы қағаздары (негізгі борыш пен есептелген сыйақы сомаларын есепке ала отырып)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"Самұрық-Қазына" ұлттық әл-ауқат қоры" акционерлік қоғамы шығарған борыштық бағалы қағаздар (негізгі борыш пен есептелген сыйақы сомаларын есепке ала отырып)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инвестициялық портфельді басқарушыға қатысты Standard &amp; Poor's агенттігінің халықаралық шәкілі бойынша "ВВ-" төмен емес рейтингілік бағасы немесе басқа рейтингілік агенттіктердің бірінің осыған ұқсас деңгейдегі рейтингі, немесе Standard &amp; Poor's ұлттық шәкілі бойынша "kzBB-" төмен емес рейтингілік бағасы немесе басқа рейтингілік агенттіктердің бірінің ұлттық шәкілі бойынша осыған ұсқас деңгейдегі рейтингі бар үлестес тұлғалар болып табылмайтын, Қазақстан Республикасы заңды тұлғаларының акциялары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брокерге және (немесе) дилерге қатысы үлестес тұлғалар болып табылмайтын, қор биржасының ресми тізіміне енгізілген, қор биржасының ресми тізімі "Негізгі" алаңының "акциялар" секторы "премиум" санатының талаптарына сәйкес келетін заңды тұлғалардың акциялары немесе қор биржасы индексінің өкілдік тізіміндегі заңды тұлғалардың акциялары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"В-" төмен емес рейтингі бар, осы қосымшаның 8020 белгісінде көрсетілген акцияларға жатқызылмаған, ықтимал шығындар шегерілген акциялары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Қазақстан Республикасының және басқа мемлекеттердің заңнамасына сәйкес шығарылған, инвестициялық портфельді басқарушыға қатысты Standard &amp; Poor's агенттігінің халықаралық шәкілі бойынша "ВВ-" төмен емес рейтингілік бағасы бар немесе басқа рейтингілік агенттіктердің бірінің осыған ұқсас деңгейдегі рейтингі бар, немесе Standard &amp; Poor's агенттігінің ұлттық шәкілі бойынша "kzBВ-" төмен емес рейтингілік бағасы, немесе басқа рейтингілік агенттіктердің бірінің ұлттық шәкілі бойынша осыған ұқсас деңгейдегі рейтингі бар үлестес тұлғалар болып табылмайтын, Қазақстан Республикасының заңды тұлғаларының мемлекеттік емес борыштық бағалы қағаздары (негізгі борыш пен есептелген сыйақы сомаларын есепке ала отырып)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8023</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Қазақстан Республикасының және басқа мемлекеттердің заңнамасына сәйкес шығарылған, инвестициялық портфельді басқарушыға қатысты Standard &amp; Poor's агенттігінің халықаралық шәкілі бойынша "В+"-тен "В-"-қа дейінгі рейтингілік бағасы немесе басқа рейтингілік агенттіктердің бірінің осыған ұқсас деңгейдегі рейтингі немесе Standard &amp; Poor's агенттігінің ұлттық шәкілі бойынша "kzВ+"-тен "kzВ-"-қа дейінгі рейтингілік бағасы немесе басқа рейтингілік агенттіктердің бірінің ұлттық шәкілі бойынша осыған ұқсас деңгейдегі рейтингі бар үлестес тұлғалар болып табылмайтын, Қазақстан Республикасының заңды тұлғаларының мемлекеттік емес борыштық бағалы қағаздары (негізгі борыш пен есептелген сыйақы сомаларын есепке ала отырып)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8024</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осы қосымшаның 8022 және 8023 белгілерінде көрсетілген деңгейден төмен рейтингілік бағасы бар, сондай-ақ рейтингілік бағасы жоқ, қор биржасы ресми тізімінің "борыштық бағалы қағаздар" секторына енгізілген, мемлекеттік емес борыштық бағалы қағаздар (негізгі борыш пен есептелген сыйақы сомаларын есепке ала отырып)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осы Қағидалардың 5-тармағының 10) тармақшасының талаптарына сәйкес келетін, қор биржасының ресми тізіміне енгізілген, Қазақстан Республикасының және басқа мемлекеттердің заңнамасына сәйкес шығарылған, инвестициялық портфельді басқарушыға қатысты үлестес тұлғалар болып табылмайтын Қазақстан Республикасының заңды тұлғаларының мемлекеттік емес борыштық бағалы қағаздары (негізгі борыш пен есептелген сыйақы сомаларын есепке ала отырып)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Standard &amp; Poor's агенттігінің халықаралық шәкілі бойынша "ВВВ-" төмен емес рейтингілік бағасы бар немесе басқа рейтингілік агенттіктердің бірінің осыған ұқсас деңгейдегі рейтингілік бағасы бар шетел эмитенттерінің мемлекеттік емес борыштық бағалы қағаздары (негізгі борыш пен есептелген сыйақы сомаларын есепке ала отырып)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шығындарға резервтерді шегергенде, Standard &amp; Poor's агенттігінің халықаралық шәкілі бойынша "ВВВ-" төмен емес рейтингілік бағасы бар немесе басқа рейтингілік агенттіктердің бірінің осыған ұқсас деңгейдегі рейтингілік бағасы бар шетел эмитенттерінің акциялары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8028</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бағалы қағаздармен сауда-саттықты ұйымдастырушылардың және бағалы қағаздар нарығының кәсіби қатысушылары акционерлері болып табылатын, бағалы қағаздар нарығы инфрақұрылымының бөлігі болып табылатын өзге де заңды тұлғалардың акциялары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8029</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Standard &amp; Poor's агенттігінің халықаралық шәкілі бойынша "ВВВ-" төмен емес рейтингілік бағасы бар немесе басқа рейтингілік агенттіктердің бірінің осыған ұқсас деңгейдегі рейтингілік бағасы бар шетел эмитенттерінің акциялары базалық активі болып табылатын депозитарлық қолхаттар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 резервтерін шегергенде, Standard &amp; Poor's агенттігінің халықаралық шәкілі бойынша "ВВ-" төмен емес рейтингілік бағасы бар немесе басқа рейтингілік агенттіктердің бірінің осыған ұқсас деңгейдегі рейтингі бар немесе Standard &amp; Poor's агенттігінің ұлттық шәкілі бойынша "kzBB-" төмен емес рейтингілік бағасы немесе басқа рейтингілік агенттіктердің бірінің ұлттық шәкілі бойынша осыған ұқсас деңгейдегі рейтингі бар Қазақстан Республикасы эмитенттерінің акциялары базалық активі болып табылатын депозитарлық қолхаттар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8031</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қор биржасының ресми тізімі "Негізгі" алаңының "акциялар" секторына енгізілген, заңды тұлғалардың акциялары немесе қор биржасы индексінің өкілдік тізіміндегі заңды тұлғалардың акциялары базалық активі болып табылатын депозитарлық қолхаттар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8032</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8021 белгісінде көрсетілген акциялар базалық активі болып табылатын, ықтимал шығындар шегерілген акциялары депозитарлық қолхаттар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8033</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Standard &amp; Poor's агенттігінің халықаралық шәкілі бойынша "ВВВ-" төмен емес тәуелсіз рейтингі бар немесе басқа рейтингілік агенттіктердің бірінің осыған ұқсас деңгейдегі рейтингілік бағасы бар шет мемлекеттердің бағалы қағаздары (негізгі борыш пен есептелген сыйақы сомаларын есепке ала отырып)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8034</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шығындарға резервтерді шегергенде, Standard &amp; Poor's агенттігінің "ВВВ-" төмен емес халықаралық рейтингілік бағасы немесе басқа рейтингілік агенттіктердің бірінің осыған ұқсас деңгейдегі рейтингі бар халықаралық қаржы ұйымдары шығарған борыштық бағалы қағаздар (негізгі борыш пен есептелген сыйақы сомаларын есепке ала отырып)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w:t>
            </w:r>
            <w:r>
              <w:rPr>
                <w:rFonts w:ascii="Times New Roman"/>
                <w:b/>
                <w:i w:val="false"/>
                <w:color w:val="000000"/>
                <w:sz w:val="20"/>
              </w:rPr>
              <w:t>Бiрiншi басшы немесе есепке қол қоюға уәкілетті тұлға</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_________________________________________________ 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(тегi, аты, </w:t>
            </w:r>
            <w:r>
              <w:rPr>
                <w:rFonts w:ascii="Times New Roman"/>
                <w:b/>
                <w:i w:val="false"/>
                <w:color w:val="000000"/>
                <w:sz w:val="20"/>
              </w:rPr>
              <w:t>әкесінің аты (ол бар болса)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      (қолы)</w:t>
            </w:r>
          </w:p>
          <w:p>
            <w:pPr>
              <w:spacing w:after="20"/>
              <w:ind w:left="20"/>
              <w:jc w:val="both"/>
            </w:pPr>
            <w:r>
              <w:rPr>
                <w:rFonts w:ascii="Times New Roman"/>
                <w:b w:val="false"/>
                <w:i w:val="false"/>
                <w:color w:val="000000"/>
                <w:sz w:val="20"/>
              </w:rPr>
              <w:t>
</w:t>
            </w:r>
            <w:r>
              <w:rPr>
                <w:rFonts w:ascii="Times New Roman"/>
                <w:b/>
                <w:i w:val="false"/>
                <w:color w:val="000000"/>
                <w:sz w:val="20"/>
              </w:rPr>
              <w:t>Бас бухгалтер ___________________________________ 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(тегi, аты, </w:t>
            </w:r>
            <w:r>
              <w:rPr>
                <w:rFonts w:ascii="Times New Roman"/>
                <w:b/>
                <w:i w:val="false"/>
                <w:color w:val="000000"/>
                <w:sz w:val="20"/>
              </w:rPr>
              <w:t>әкесінің аты (ол бар болса)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      (қолы)</w:t>
            </w:r>
          </w:p>
          <w:p>
            <w:pPr>
              <w:spacing w:after="20"/>
              <w:ind w:left="20"/>
              <w:jc w:val="both"/>
            </w:pPr>
            <w:r>
              <w:rPr>
                <w:rFonts w:ascii="Times New Roman"/>
                <w:b w:val="false"/>
                <w:i w:val="false"/>
                <w:color w:val="000000"/>
                <w:sz w:val="20"/>
              </w:rPr>
              <w:t>
</w:t>
            </w:r>
            <w:r>
              <w:rPr>
                <w:rFonts w:ascii="Times New Roman"/>
                <w:b/>
                <w:i w:val="false"/>
                <w:color w:val="000000"/>
                <w:sz w:val="20"/>
              </w:rPr>
              <w:t>Орындаушы: _______________________________________ ______ 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(тегi, аты, </w:t>
            </w:r>
            <w:r>
              <w:rPr>
                <w:rFonts w:ascii="Times New Roman"/>
                <w:b/>
                <w:i w:val="false"/>
                <w:color w:val="000000"/>
                <w:sz w:val="20"/>
              </w:rPr>
              <w:t>әкесінің аты (ол бар болса)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      (қолы)</w:t>
            </w:r>
            <w:r>
              <w:rPr>
                <w:rFonts w:ascii="Times New Roman"/>
                <w:b w:val="false"/>
                <w:i w:val="false"/>
                <w:color w:val="000000"/>
                <w:sz w:val="20"/>
              </w:rPr>
              <w:t xml:space="preserve">      </w:t>
            </w:r>
            <w:r>
              <w:rPr>
                <w:rFonts w:ascii="Times New Roman"/>
                <w:b/>
                <w:i w:val="false"/>
                <w:color w:val="000000"/>
                <w:sz w:val="20"/>
              </w:rPr>
              <w:t>      (телефон нөмiрi)</w:t>
            </w:r>
          </w:p>
          <w:p>
            <w:pPr>
              <w:spacing w:after="20"/>
              <w:ind w:left="20"/>
              <w:jc w:val="both"/>
            </w:pPr>
            <w:r>
              <w:rPr>
                <w:rFonts w:ascii="Times New Roman"/>
                <w:b w:val="false"/>
                <w:i w:val="false"/>
                <w:color w:val="000000"/>
                <w:sz w:val="20"/>
              </w:rPr>
              <w:t>
</w:t>
            </w:r>
            <w:r>
              <w:rPr>
                <w:rFonts w:ascii="Times New Roman"/>
                <w:b/>
                <w:i w:val="false"/>
                <w:color w:val="000000"/>
                <w:sz w:val="20"/>
              </w:rPr>
              <w:t>Есепке қол қойылған күн 20__ жылғы "____" __________</w:t>
            </w:r>
          </w:p>
          <w:p>
            <w:pPr>
              <w:spacing w:after="20"/>
              <w:ind w:left="20"/>
              <w:jc w:val="both"/>
            </w:pPr>
            <w:r>
              <w:rPr>
                <w:rFonts w:ascii="Times New Roman"/>
                <w:b w:val="false"/>
                <w:i w:val="false"/>
                <w:color w:val="000000"/>
                <w:sz w:val="20"/>
              </w:rPr>
              <w:t>
</w:t>
            </w:r>
            <w:r>
              <w:rPr>
                <w:rFonts w:ascii="Times New Roman"/>
                <w:b/>
                <w:i w:val="false"/>
                <w:color w:val="000000"/>
                <w:sz w:val="20"/>
              </w:rPr>
              <w:t>Мөр орны (бар болса)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Әкімшілік деректерді жинауға арналған нысанды толтыру бойынша түсіндірме осы нысанға </w:t>
            </w:r>
            <w:r>
              <w:rPr>
                <w:rFonts w:ascii="Times New Roman"/>
                <w:b w:val="false"/>
                <w:i w:val="false"/>
                <w:color w:val="000000"/>
                <w:sz w:val="20"/>
              </w:rPr>
              <w:t>қосымшада</w:t>
            </w:r>
            <w:r>
              <w:rPr>
                <w:rFonts w:ascii="Times New Roman"/>
                <w:b/>
                <w:i w:val="false"/>
                <w:color w:val="000000"/>
                <w:sz w:val="20"/>
              </w:rPr>
              <w:t xml:space="preserve"> берілген.</w:t>
            </w:r>
          </w:p>
          <w:tbl>
            <w:tblPr>
              <w:tblW w:w="0" w:type="auto"/>
              <w:tblCellSpacing w:w="0" w:type="auto"/>
              <w:tblBorders>
                <w:top w:val="none"/>
                <w:left w:val="none"/>
                <w:bottom w:val="none"/>
                <w:right w:val="none"/>
                <w:insideH w:val="none"/>
                <w:insideV w:val="none"/>
              </w:tblBorders>
            </w:tblPr>
            <w:tblGrid>
              <w:gridCol w:w="7729"/>
              <w:gridCol w:w="4571"/>
            </w:tblGrid>
            <w:tr>
              <w:trPr>
                <w:trHeight w:val="30" w:hRule="atLeast"/>
              </w:trPr>
              <w:tc>
                <w:tcPr>
                  <w:tcW w:w="77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1"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Пруденциялық нормативті</w:t>
                  </w:r>
                  <w:r>
                    <w:br/>
                  </w:r>
                  <w:r>
                    <w:rPr>
                      <w:rFonts w:ascii="Times New Roman"/>
                      <w:b/>
                      <w:i w:val="false"/>
                      <w:color w:val="000000"/>
                      <w:sz w:val="20"/>
                    </w:rPr>
                    <w:t xml:space="preserve">есептеу нысанына </w:t>
                  </w:r>
                  <w:r>
                    <w:rPr>
                      <w:rFonts w:ascii="Times New Roman"/>
                      <w:b/>
                      <w:i w:val="false"/>
                      <w:color w:val="000000"/>
                      <w:sz w:val="20"/>
                    </w:rPr>
                    <w:t>қосымша</w:t>
                  </w:r>
                </w:p>
              </w:tc>
            </w:tr>
          </w:tbl>
          <w:p/>
          <w:p>
            <w:pPr>
              <w:spacing w:after="0"/>
              <w:ind w:left="0"/>
              <w:jc w:val="both"/>
            </w:pPr>
            <w:r>
              <w:rPr>
                <w:rFonts w:ascii="Times New Roman"/>
                <w:b/>
                <w:i w:val="false"/>
                <w:color w:val="000000"/>
              </w:rPr>
              <w:t xml:space="preserve"> Әкімшілік деректерді жинауға арналған нысанды толтыру бойынша түсіндірме Пруденциялық нормативті есептеу  1-тарау. Жалпы ережелер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 Осы түсіндірме (бұдан әрі - Түсіндірме) "Пруденциялық нормативті есептеу" нысанын (бұдан әрі - Нысан) толтыру бойынша бірыңғай талаптарды айқындайды.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 Нысан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0"/>
              </w:rPr>
              <w:t>9-бабы</w:t>
            </w:r>
            <w:r>
              <w:rPr>
                <w:rFonts w:ascii="Times New Roman"/>
                <w:b/>
                <w:i w:val="false"/>
                <w:color w:val="000000"/>
                <w:sz w:val="20"/>
              </w:rPr>
              <w:t xml:space="preserve"> 1-тармағының 6) тармақшасына сәйкес әзірленді.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 Инвестициялық портфельді басқаруды жүзеге асыратын ұйым Нысанды ай сайын есепті кезеңнің соңында толтырады. </w:t>
            </w:r>
          </w:p>
          <w:p>
            <w:pPr>
              <w:spacing w:after="20"/>
              <w:ind w:left="20"/>
              <w:jc w:val="both"/>
            </w:pPr>
            <w:r>
              <w:rPr>
                <w:rFonts w:ascii="Times New Roman"/>
                <w:b w:val="false"/>
                <w:i w:val="false"/>
                <w:color w:val="000000"/>
                <w:sz w:val="20"/>
              </w:rPr>
              <w:t>
</w:t>
            </w:r>
            <w:r>
              <w:rPr>
                <w:rFonts w:ascii="Times New Roman"/>
                <w:b/>
                <w:i w:val="false"/>
                <w:color w:val="000000"/>
                <w:sz w:val="20"/>
              </w:rPr>
              <w:t>4. Нысанды толтыру кезінде пайдаланылатын өлшем бірлігі мың теңгемен белгіленеді. 500 (бес жүз) теңгеден аз сома 0 (нөлге) дейін дөңгелектенеді, ал 500 (бес жүз) теңгеге тең және одан жоғары сома 1000 (бір мың) теңгеге дейін дөңгелектенеді.</w:t>
            </w:r>
          </w:p>
          <w:p>
            <w:pPr>
              <w:spacing w:after="20"/>
              <w:ind w:left="20"/>
              <w:jc w:val="both"/>
            </w:pPr>
            <w:r>
              <w:rPr>
                <w:rFonts w:ascii="Times New Roman"/>
                <w:b w:val="false"/>
                <w:i w:val="false"/>
                <w:color w:val="000000"/>
                <w:sz w:val="20"/>
              </w:rPr>
              <w:t>
</w:t>
            </w:r>
            <w:r>
              <w:rPr>
                <w:rFonts w:ascii="Times New Roman"/>
                <w:b/>
                <w:i w:val="false"/>
                <w:color w:val="000000"/>
                <w:sz w:val="20"/>
              </w:rPr>
              <w:t>5. Нысанға бірінші басшы немесе есепке қол қоюға уәкілетті тұлға, бас бухгалтер және орындаушы қол қояды.</w:t>
            </w:r>
          </w:p>
          <w:p>
            <w:pPr>
              <w:spacing w:after="0"/>
              <w:ind w:left="0"/>
              <w:jc w:val="both"/>
            </w:pPr>
            <w:r>
              <w:rPr>
                <w:rFonts w:ascii="Times New Roman"/>
                <w:b/>
                <w:i w:val="false"/>
                <w:color w:val="000000"/>
              </w:rPr>
              <w:t xml:space="preserve"> 2-тарау. Меншікті капитал жеткіліктілігі нормативін есептеуді толтыру бойынша түсіндірме</w:t>
            </w:r>
          </w:p>
          <w:p>
            <w:pPr>
              <w:spacing w:after="20"/>
              <w:ind w:left="20"/>
              <w:jc w:val="both"/>
            </w:pPr>
            <w:r>
              <w:rPr>
                <w:rFonts w:ascii="Times New Roman"/>
                <w:b w:val="false"/>
                <w:i w:val="false"/>
                <w:color w:val="000000"/>
                <w:sz w:val="20"/>
              </w:rPr>
              <w:t>
</w:t>
            </w:r>
            <w:r>
              <w:rPr>
                <w:rFonts w:ascii="Times New Roman"/>
                <w:b/>
                <w:i w:val="false"/>
                <w:color w:val="000000"/>
                <w:sz w:val="20"/>
              </w:rPr>
              <w:t>6. 1-кестенің Меншікті капитал жеткіліктілігі нормативін есептеуінің 3-бағанында есепті кезеңнің соңғы күнтізбелік күнінің соңындағы деректер көрсетіледі.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7. 1-кестенің Меншікті капитал жеткіліктілігі нормативін есептеуінің 5-бағанында есепті кезеңнің соңғы күнтізбелік күнінің соңында есептеуге арналған, 3 және 4-бағандарда көрсетілген деректердің көбейтіндісі ретінде есептелген сома көрсетіледі. </w:t>
            </w:r>
          </w:p>
          <w:p>
            <w:pPr>
              <w:spacing w:after="20"/>
              <w:ind w:left="20"/>
              <w:jc w:val="both"/>
            </w:pPr>
            <w:r>
              <w:rPr>
                <w:rFonts w:ascii="Times New Roman"/>
                <w:b w:val="false"/>
                <w:i w:val="false"/>
                <w:color w:val="000000"/>
                <w:sz w:val="20"/>
              </w:rPr>
              <w:t>
</w:t>
            </w:r>
            <w:r>
              <w:rPr>
                <w:rFonts w:ascii="Times New Roman"/>
                <w:b/>
                <w:i w:val="false"/>
                <w:color w:val="000000"/>
                <w:sz w:val="20"/>
              </w:rPr>
              <w:t>8. 30-жолда баланс бойынша өтімді активтер мен міндеттемелер айырмасының меншікті капиталдың ең төменгі мөлшеріне қатынасы ретінде есептелген меншікті капиталдың жеткіліктілігі коэффициенті көрсетіледі.</w:t>
            </w:r>
          </w:p>
          <w:p>
            <w:pPr>
              <w:spacing w:after="0"/>
              <w:ind w:left="0"/>
              <w:jc w:val="both"/>
            </w:pPr>
            <w:r>
              <w:rPr>
                <w:rFonts w:ascii="Times New Roman"/>
                <w:b/>
                <w:i w:val="false"/>
                <w:color w:val="000000"/>
              </w:rPr>
              <w:t xml:space="preserve"> 3-тарау. Пруденциялық нормативті есептеуге арналған қосымша мәліметтерді толтыру бойынша түсіндірме</w:t>
            </w:r>
          </w:p>
          <w:p>
            <w:pPr>
              <w:spacing w:after="20"/>
              <w:ind w:left="20"/>
              <w:jc w:val="both"/>
            </w:pPr>
            <w:r>
              <w:rPr>
                <w:rFonts w:ascii="Times New Roman"/>
                <w:b w:val="false"/>
                <w:i w:val="false"/>
                <w:color w:val="000000"/>
                <w:sz w:val="20"/>
              </w:rPr>
              <w:t>
</w:t>
            </w:r>
            <w:r>
              <w:rPr>
                <w:rFonts w:ascii="Times New Roman"/>
                <w:b/>
                <w:i w:val="false"/>
                <w:color w:val="000000"/>
                <w:sz w:val="20"/>
              </w:rPr>
              <w:t>9. 2-кестенің Пруденциялық нормативті есептеуге арналған қосымша мәліметтерінің 3-бағанында есепті кезеңнің соңғы күнтізбелік күнінің соңындағы деректер көрсетіледі</w:t>
            </w:r>
            <w:r>
              <w:rPr>
                <w:rFonts w:ascii="Times New Roman"/>
                <w:b/>
                <w:i w:val="false"/>
                <w:color w:val="000000"/>
                <w:sz w:val="20"/>
              </w:rPr>
              <w: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3 ақпандағы</w:t>
            </w:r>
            <w:r>
              <w:br/>
            </w:r>
            <w:r>
              <w:rPr>
                <w:rFonts w:ascii="Times New Roman"/>
                <w:b w:val="false"/>
                <w:i w:val="false"/>
                <w:color w:val="000000"/>
                <w:sz w:val="20"/>
              </w:rPr>
              <w:t>№ 7 қаулысына</w:t>
            </w:r>
            <w:r>
              <w:br/>
            </w:r>
            <w:r>
              <w:rPr>
                <w:rFonts w:ascii="Times New Roman"/>
                <w:b w:val="false"/>
                <w:i w:val="false"/>
                <w:color w:val="000000"/>
                <w:sz w:val="20"/>
              </w:rPr>
              <w:t>2-қосымша</w:t>
            </w:r>
          </w:p>
        </w:tc>
      </w:tr>
    </w:tbl>
    <w:bookmarkStart w:name="z111" w:id="93"/>
    <w:p>
      <w:pPr>
        <w:spacing w:after="0"/>
        <w:ind w:left="0"/>
        <w:jc w:val="left"/>
      </w:pPr>
      <w:r>
        <w:rPr>
          <w:rFonts w:ascii="Times New Roman"/>
          <w:b/>
          <w:i w:val="false"/>
          <w:color w:val="000000"/>
        </w:rPr>
        <w:t xml:space="preserve"> Қазақстан Республикасының бағалы қағаздар нарығындағы қызмет мәселелері бойынша өзгерістер мен толықтырулар енгізілетін нормативтік құқықтық актілерінің тізбесі</w:t>
      </w:r>
    </w:p>
    <w:bookmarkEnd w:id="93"/>
    <w:bookmarkStart w:name="z112" w:id="94"/>
    <w:p>
      <w:pPr>
        <w:spacing w:after="0"/>
        <w:ind w:left="0"/>
        <w:jc w:val="both"/>
      </w:pPr>
      <w:r>
        <w:rPr>
          <w:rFonts w:ascii="Times New Roman"/>
          <w:b w:val="false"/>
          <w:i w:val="false"/>
          <w:color w:val="000000"/>
          <w:sz w:val="28"/>
        </w:rPr>
        <w:t xml:space="preserve">
      1. Қазақстан Республикасы Қаржы нарығын және қаржы ұйымдарын реттеу мен қадағалау агенттiгi Басқармасының "Бағалы қағаздармен және өзге қаржы құралдарымен сауда-саттық ұйымдастырушылардың қызметін жүзеге асыру ережесін бекіту туралы" 2008 жылғы 29 қазандағы № 170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5406 тіркелген, "Заң газеті" газетінде 2009 жылғы 14 қаңтарда № 5 (1428) жарияланған) мынадай өзгерістер енгізілсін:</w:t>
      </w:r>
    </w:p>
    <w:bookmarkEnd w:id="94"/>
    <w:bookmarkStart w:name="z113" w:id="95"/>
    <w:p>
      <w:pPr>
        <w:spacing w:after="0"/>
        <w:ind w:left="0"/>
        <w:jc w:val="both"/>
      </w:pPr>
      <w:r>
        <w:rPr>
          <w:rFonts w:ascii="Times New Roman"/>
          <w:b w:val="false"/>
          <w:i w:val="false"/>
          <w:color w:val="000000"/>
          <w:sz w:val="28"/>
        </w:rPr>
        <w:t xml:space="preserve">
      көрсетілген қаулымен бекітілген Бағалы қағаздармен және өзге қаржы құралдарымен сауда-саттық ұйымдастырушылардың қызметін жүзеге асыру </w:t>
      </w:r>
      <w:r>
        <w:rPr>
          <w:rFonts w:ascii="Times New Roman"/>
          <w:b w:val="false"/>
          <w:i w:val="false"/>
          <w:color w:val="000000"/>
          <w:sz w:val="28"/>
        </w:rPr>
        <w:t>ережесінде</w:t>
      </w:r>
      <w:r>
        <w:rPr>
          <w:rFonts w:ascii="Times New Roman"/>
          <w:b w:val="false"/>
          <w:i w:val="false"/>
          <w:color w:val="000000"/>
          <w:sz w:val="28"/>
        </w:rPr>
        <w:t>:</w:t>
      </w:r>
    </w:p>
    <w:bookmarkEnd w:id="95"/>
    <w:bookmarkStart w:name="z114" w:id="96"/>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18) тармақшасы</w:t>
      </w:r>
      <w:r>
        <w:rPr>
          <w:rFonts w:ascii="Times New Roman"/>
          <w:b w:val="false"/>
          <w:i w:val="false"/>
          <w:color w:val="000000"/>
          <w:sz w:val="28"/>
        </w:rPr>
        <w:t xml:space="preserve"> мынадай редакцияда жазылсын:</w:t>
      </w:r>
    </w:p>
    <w:bookmarkEnd w:id="96"/>
    <w:bookmarkStart w:name="z115" w:id="97"/>
    <w:p>
      <w:pPr>
        <w:spacing w:after="0"/>
        <w:ind w:left="0"/>
        <w:jc w:val="both"/>
      </w:pPr>
      <w:r>
        <w:rPr>
          <w:rFonts w:ascii="Times New Roman"/>
          <w:b w:val="false"/>
          <w:i w:val="false"/>
          <w:color w:val="000000"/>
          <w:sz w:val="28"/>
        </w:rPr>
        <w:t>
      "18) уәкілетті орган – Қазақстан Республикасының Ұлттық Банкі.";</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117" w:id="98"/>
    <w:p>
      <w:pPr>
        <w:spacing w:after="0"/>
        <w:ind w:left="0"/>
        <w:jc w:val="both"/>
      </w:pPr>
      <w:r>
        <w:rPr>
          <w:rFonts w:ascii="Times New Roman"/>
          <w:b w:val="false"/>
          <w:i w:val="false"/>
          <w:color w:val="000000"/>
          <w:sz w:val="28"/>
        </w:rPr>
        <w:t>
      "37. Қор биржасының сауда жүйесінде "автоматты" тәсілмен жүзеге асырылатын "репо" операциялары былайша жүргізіледі:</w:t>
      </w:r>
    </w:p>
    <w:bookmarkEnd w:id="98"/>
    <w:bookmarkStart w:name="z118" w:id="99"/>
    <w:p>
      <w:pPr>
        <w:spacing w:after="0"/>
        <w:ind w:left="0"/>
        <w:jc w:val="both"/>
      </w:pPr>
      <w:r>
        <w:rPr>
          <w:rFonts w:ascii="Times New Roman"/>
          <w:b w:val="false"/>
          <w:i w:val="false"/>
          <w:color w:val="000000"/>
          <w:sz w:val="28"/>
        </w:rPr>
        <w:t>
      1) Қазақстан Республикасының жергілікті атқару органдарының облигацияларын қоса алғанда, Қазақстан Республикасының мемлекеттік эмиссиялық бағалы қағаздары бойынша;</w:t>
      </w:r>
    </w:p>
    <w:bookmarkEnd w:id="99"/>
    <w:bookmarkStart w:name="z119" w:id="100"/>
    <w:p>
      <w:pPr>
        <w:spacing w:after="0"/>
        <w:ind w:left="0"/>
        <w:jc w:val="both"/>
      </w:pPr>
      <w:r>
        <w:rPr>
          <w:rFonts w:ascii="Times New Roman"/>
          <w:b w:val="false"/>
          <w:i w:val="false"/>
          <w:color w:val="000000"/>
          <w:sz w:val="28"/>
        </w:rPr>
        <w:t>
      2) қор биржасының ресми тізіміндегі "акциялар" секторының бірінші (ең жоғарғы) санатына енгізілген акциялар бойынша;</w:t>
      </w:r>
    </w:p>
    <w:bookmarkEnd w:id="100"/>
    <w:bookmarkStart w:name="z120" w:id="101"/>
    <w:p>
      <w:pPr>
        <w:spacing w:after="0"/>
        <w:ind w:left="0"/>
        <w:jc w:val="both"/>
      </w:pPr>
      <w:r>
        <w:rPr>
          <w:rFonts w:ascii="Times New Roman"/>
          <w:b w:val="false"/>
          <w:i w:val="false"/>
          <w:color w:val="000000"/>
          <w:sz w:val="28"/>
        </w:rPr>
        <w:t>
      3) Standard &amp; Poor's агенттігінің халықаралық шкаласы бойынша "В-"-дан төмен емес немесе басқа рейтингілік агенттіктердің бірінің осындай деңгейдегі рейтингі немесе Standard &amp; Poor's немесе Fitch ұлттық шкаласы бойынша "kzВ-"-дан төмен емес немесе Moody's Investors Service ұлттық шкаласы бойынша kzВ3"-дан төмен емес ең төменгі рейтингілік бағасы бар борыштық бағалы қағаздар бойынша;</w:t>
      </w:r>
    </w:p>
    <w:bookmarkEnd w:id="101"/>
    <w:bookmarkStart w:name="z121" w:id="102"/>
    <w:p>
      <w:pPr>
        <w:spacing w:after="0"/>
        <w:ind w:left="0"/>
        <w:jc w:val="both"/>
      </w:pPr>
      <w:r>
        <w:rPr>
          <w:rFonts w:ascii="Times New Roman"/>
          <w:b w:val="false"/>
          <w:i w:val="false"/>
          <w:color w:val="000000"/>
          <w:sz w:val="28"/>
        </w:rPr>
        <w:t>
      4) қор биржасының ресми тізіміндегі "бірінші шағын санатты рейтингілік бағасы жоқ борыштық бағалы қағаздар" санатына енгізілген борыштық бағалы қағаздар бойынша;</w:t>
      </w:r>
    </w:p>
    <w:bookmarkEnd w:id="102"/>
    <w:bookmarkStart w:name="z122" w:id="103"/>
    <w:p>
      <w:pPr>
        <w:spacing w:after="0"/>
        <w:ind w:left="0"/>
        <w:jc w:val="both"/>
      </w:pPr>
      <w:r>
        <w:rPr>
          <w:rFonts w:ascii="Times New Roman"/>
          <w:b w:val="false"/>
          <w:i w:val="false"/>
          <w:color w:val="000000"/>
          <w:sz w:val="28"/>
        </w:rPr>
        <w:t>
      5) қор биржасы индексінің өкілдік тізіміндегі акциялар бойынша.</w:t>
      </w:r>
    </w:p>
    <w:bookmarkEnd w:id="103"/>
    <w:bookmarkStart w:name="z123" w:id="104"/>
    <w:p>
      <w:pPr>
        <w:spacing w:after="0"/>
        <w:ind w:left="0"/>
        <w:jc w:val="both"/>
      </w:pPr>
      <w:r>
        <w:rPr>
          <w:rFonts w:ascii="Times New Roman"/>
          <w:b w:val="false"/>
          <w:i w:val="false"/>
          <w:color w:val="000000"/>
          <w:sz w:val="28"/>
        </w:rPr>
        <w:t>
      Қор биржасының сауда жүйесінде "тікелей" тәсілмен жүзеге асырылатын "репо" операцияларының мәні болып табылатын тізбесі бағалы қағаздар қор биржасының ішкі құжаттарымен белгіленеді.".</w:t>
      </w:r>
    </w:p>
    <w:bookmarkEnd w:id="104"/>
    <w:bookmarkStart w:name="z124" w:id="1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Күші жойылды - ҚР Ұлттық Банкі Басқармасының 19.12.2015 № 249 </w:t>
      </w:r>
      <w:r>
        <w:rPr>
          <w:rFonts w:ascii="Times New Roman"/>
          <w:b w:val="false"/>
          <w:i w:val="false"/>
          <w:color w:val="000000"/>
          <w:sz w:val="28"/>
        </w:rPr>
        <w:t>қаулысымен</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Ұлттық Банкі Басқармасының 16.08.2019 </w:t>
      </w:r>
      <w:r>
        <w:rPr>
          <w:rFonts w:ascii="Times New Roman"/>
          <w:b w:val="false"/>
          <w:i w:val="false"/>
          <w:color w:val="000000"/>
          <w:sz w:val="28"/>
        </w:rPr>
        <w:t>№ 133</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қаулысымен.</w:t>
      </w:r>
      <w:r>
        <w:br/>
      </w:r>
      <w:r>
        <w:rPr>
          <w:rFonts w:ascii="Times New Roman"/>
          <w:b w:val="false"/>
          <w:i w:val="false"/>
          <w:color w:val="000000"/>
          <w:sz w:val="28"/>
        </w:rPr>
        <w:t>
</w:t>
      </w:r>
    </w:p>
    <w:bookmarkStart w:name="z148" w:id="106"/>
    <w:p>
      <w:pPr>
        <w:spacing w:after="0"/>
        <w:ind w:left="0"/>
        <w:jc w:val="both"/>
      </w:pPr>
      <w:r>
        <w:rPr>
          <w:rFonts w:ascii="Times New Roman"/>
          <w:b w:val="false"/>
          <w:i w:val="false"/>
          <w:color w:val="000000"/>
          <w:sz w:val="28"/>
        </w:rPr>
        <w:t xml:space="preserve">
      4. Қазақстан Республикасының Ұлттық Банкі Басқармасының "Бағалы қағаздар нарығында қызметті жүзеге асыруға қажетті бағдарламалық-техникалық құралдардың және өзге жабдықтардың нұсқаулығын бекіту туралы" 2012 жылғы 28 сәуірдегі № 165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7734 тіркелген, "Егемен Қазақстан" газетінде 2012 жылғы 28 тамызда № 562-569 (27642) жарияланған) мынадай өзгерістер енгізілсін:</w:t>
      </w:r>
    </w:p>
    <w:bookmarkEnd w:id="106"/>
    <w:bookmarkStart w:name="z149" w:id="107"/>
    <w:p>
      <w:pPr>
        <w:spacing w:after="0"/>
        <w:ind w:left="0"/>
        <w:jc w:val="both"/>
      </w:pPr>
      <w:r>
        <w:rPr>
          <w:rFonts w:ascii="Times New Roman"/>
          <w:b w:val="false"/>
          <w:i w:val="false"/>
          <w:color w:val="000000"/>
          <w:sz w:val="28"/>
        </w:rPr>
        <w:t xml:space="preserve">
      көрсетілген қаулымен бекітілген Бағалы қағаздар нарығында қызметті жүзеге асыруға қажетті бағдарламалық-техникалық құралдардың және өзге жабдықтардың </w:t>
      </w:r>
      <w:r>
        <w:rPr>
          <w:rFonts w:ascii="Times New Roman"/>
          <w:b w:val="false"/>
          <w:i w:val="false"/>
          <w:color w:val="000000"/>
          <w:sz w:val="28"/>
        </w:rPr>
        <w:t>нұсқаулықта</w:t>
      </w:r>
      <w:r>
        <w:rPr>
          <w:rFonts w:ascii="Times New Roman"/>
          <w:b w:val="false"/>
          <w:i w:val="false"/>
          <w:color w:val="000000"/>
          <w:sz w:val="28"/>
        </w:rPr>
        <w:t>:</w:t>
      </w:r>
    </w:p>
    <w:bookmarkEnd w:id="107"/>
    <w:bookmarkStart w:name="z150" w:id="108"/>
    <w:p>
      <w:pPr>
        <w:spacing w:after="0"/>
        <w:ind w:left="0"/>
        <w:jc w:val="both"/>
      </w:pPr>
      <w:r>
        <w:rPr>
          <w:rFonts w:ascii="Times New Roman"/>
          <w:b w:val="false"/>
          <w:i w:val="false"/>
          <w:color w:val="000000"/>
          <w:sz w:val="28"/>
        </w:rPr>
        <w:t>
      кіріспесі мынадай редакцияда жазылсын:</w:t>
      </w:r>
    </w:p>
    <w:bookmarkEnd w:id="108"/>
    <w:bookmarkStart w:name="z151" w:id="109"/>
    <w:p>
      <w:pPr>
        <w:spacing w:after="0"/>
        <w:ind w:left="0"/>
        <w:jc w:val="both"/>
      </w:pPr>
      <w:r>
        <w:rPr>
          <w:rFonts w:ascii="Times New Roman"/>
          <w:b w:val="false"/>
          <w:i w:val="false"/>
          <w:color w:val="000000"/>
          <w:sz w:val="28"/>
        </w:rPr>
        <w:t>
      "Осы Бағдарламалық-техникалық құралдардың және бағалы қағаздар нарығындағы қызметті жүзеге асыру үшін қажетті өзге жабдықтардың нұсқаулығы (бұдан әрі – Нұсқаулық) бағалы қағаздар нарығындағы қызметті жүзеге асыру үшін қажетті бағдарламалық-техникалық құралдар мен өзге жабдықтарға (бұдан әрі – бағдарламалық қамтамасыз ету) қойылатын талаптарды және бағалы қағаздар нарығының кәсіби қатысушыларында сақталған деректерге санкцияланбаған қол жеткізуден ақпаратты сақтау мен қорғауды қамтамасыз ететін қауіпсіз жұмысты ұйымдастыруды айқындайды.</w:t>
      </w:r>
    </w:p>
    <w:bookmarkEnd w:id="109"/>
    <w:bookmarkStart w:name="z152" w:id="110"/>
    <w:p>
      <w:pPr>
        <w:spacing w:after="0"/>
        <w:ind w:left="0"/>
        <w:jc w:val="both"/>
      </w:pPr>
      <w:r>
        <w:rPr>
          <w:rFonts w:ascii="Times New Roman"/>
          <w:b w:val="false"/>
          <w:i w:val="false"/>
          <w:color w:val="000000"/>
          <w:sz w:val="28"/>
        </w:rPr>
        <w:t>
      Нұсқаулық бағалы қағаздар нарығының кәсіби қатысушылары мен Қазақстан Республикасының Ұлттық Банкі арасында жасалған тиісті келісім негізінде Қазақстан Республикасы Ұлттық Банкінің ақпараттық ресурстарын пайдалану кезінде туындайтын қатынастарға қолданылмайды.";</w:t>
      </w:r>
    </w:p>
    <w:bookmarkEnd w:id="110"/>
    <w:bookmarkStart w:name="z153" w:id="111"/>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тармақшасының</w:t>
      </w:r>
      <w:r>
        <w:rPr>
          <w:rFonts w:ascii="Times New Roman"/>
          <w:b w:val="false"/>
          <w:i w:val="false"/>
          <w:color w:val="000000"/>
          <w:sz w:val="28"/>
        </w:rPr>
        <w:t xml:space="preserve"> он үшінші абзацы мынадай редакцияда жазылсын:</w:t>
      </w:r>
    </w:p>
    <w:bookmarkEnd w:id="111"/>
    <w:bookmarkStart w:name="z154" w:id="112"/>
    <w:p>
      <w:pPr>
        <w:spacing w:after="0"/>
        <w:ind w:left="0"/>
        <w:jc w:val="both"/>
      </w:pPr>
      <w:r>
        <w:rPr>
          <w:rFonts w:ascii="Times New Roman"/>
          <w:b w:val="false"/>
          <w:i w:val="false"/>
          <w:color w:val="000000"/>
          <w:sz w:val="28"/>
        </w:rPr>
        <w:t>
      "белгілі күнге және уақытқа жеке шоттан (қосалқы шоттан) үзінді-көшірмелерді, жүргізілген операциялар туралы есептерді, бағалы қағаздарды ұстаушылардың, орталық депозитарийдің, эмитенттердің және уәкілетті органның сұратулары бойынша есептерді, хабарламаларды және анықтамаларды жасауды және беруді;".</w:t>
      </w:r>
    </w:p>
    <w:bookmarkEnd w:id="112"/>
    <w:bookmarkStart w:name="z155" w:id="1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Күші жойылды - ҚР Ұлттық Банкі Басқармасының 28.01.2016 </w:t>
      </w:r>
      <w:r>
        <w:rPr>
          <w:rFonts w:ascii="Times New Roman"/>
          <w:b w:val="false"/>
          <w:i w:val="false"/>
          <w:color w:val="000000"/>
          <w:sz w:val="28"/>
        </w:rPr>
        <w:t>№ 41</w:t>
      </w:r>
      <w:r>
        <w:rPr>
          <w:rFonts w:ascii="Times New Roman"/>
          <w:b w:val="false"/>
          <w:i w:val="false"/>
          <w:color w:val="000000"/>
          <w:sz w:val="28"/>
        </w:rPr>
        <w:t xml:space="preserve"> (алғашқы ресми жарияланған күнінен кейін күнтізбелік он күн өткеннен соң қолданысқа енгізіледі) бұйрығымен.</w:t>
      </w:r>
    </w:p>
    <w:bookmarkEnd w:id="113"/>
    <w:bookmarkStart w:name="z186" w:id="114"/>
    <w:p>
      <w:pPr>
        <w:spacing w:after="0"/>
        <w:ind w:left="0"/>
        <w:jc w:val="both"/>
      </w:pPr>
      <w:r>
        <w:rPr>
          <w:rFonts w:ascii="Times New Roman"/>
          <w:b w:val="false"/>
          <w:i w:val="false"/>
          <w:color w:val="000000"/>
          <w:sz w:val="28"/>
        </w:rPr>
        <w:t xml:space="preserve">
      6. Қазақстан Республикасының Ұлттық Банкі Басқармасының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және ішкі бақылау жүйесін қалыптастыру қағидаларын бекіту туралы" 2013 жылғы 27 тамыздағы № 214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8796 тіркелген) мынадай өзгерістер мен толықтыру енгізілсін:</w:t>
      </w:r>
    </w:p>
    <w:bookmarkEnd w:id="114"/>
    <w:bookmarkStart w:name="z187" w:id="115"/>
    <w:p>
      <w:pPr>
        <w:spacing w:after="0"/>
        <w:ind w:left="0"/>
        <w:jc w:val="both"/>
      </w:pPr>
      <w:r>
        <w:rPr>
          <w:rFonts w:ascii="Times New Roman"/>
          <w:b w:val="false"/>
          <w:i w:val="false"/>
          <w:color w:val="000000"/>
          <w:sz w:val="28"/>
        </w:rPr>
        <w:t xml:space="preserve">
      көрсетілген қаулымен бекітілген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және ішкі бақылау жүйесін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115"/>
    <w:bookmarkStart w:name="z188" w:id="116"/>
    <w:p>
      <w:pPr>
        <w:spacing w:after="0"/>
        <w:ind w:left="0"/>
        <w:jc w:val="both"/>
      </w:pPr>
      <w:r>
        <w:rPr>
          <w:rFonts w:ascii="Times New Roman"/>
          <w:b w:val="false"/>
          <w:i w:val="false"/>
          <w:color w:val="000000"/>
          <w:sz w:val="28"/>
        </w:rPr>
        <w:t>
      кіріспесі мынадай редакцияда жазылсын:</w:t>
      </w:r>
    </w:p>
    <w:bookmarkEnd w:id="116"/>
    <w:bookmarkStart w:name="z189" w:id="117"/>
    <w:p>
      <w:pPr>
        <w:spacing w:after="0"/>
        <w:ind w:left="0"/>
        <w:jc w:val="both"/>
      </w:pPr>
      <w:r>
        <w:rPr>
          <w:rFonts w:ascii="Times New Roman"/>
          <w:b w:val="false"/>
          <w:i w:val="false"/>
          <w:color w:val="000000"/>
          <w:sz w:val="28"/>
        </w:rPr>
        <w:t xml:space="preserve">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жүйесін қалыптастыру қағидалары (бұдан әрі – Қағидалар)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Бағалы қағаздар рыногы туралы заң) сәйкес әзірленді және брокерлік және дилерлік қызметті (бұдан әрі – брокер және (немесе) дилер), инвестициялық портфельді басқару жөніндегі қызметті (бұдан әрі – Басқарушы) жүзеге асыруға лицензиясы бар ұйымдар үшін тәуекелдерді басқару және ішкі бақылау жүйесін қалыптастыру тәртібін белгілейді.".</w:t>
      </w:r>
    </w:p>
    <w:bookmarkEnd w:id="117"/>
    <w:bookmarkStart w:name="z190" w:id="118"/>
    <w:p>
      <w:pPr>
        <w:spacing w:after="0"/>
        <w:ind w:left="0"/>
        <w:jc w:val="both"/>
      </w:pPr>
      <w:r>
        <w:rPr>
          <w:rFonts w:ascii="Times New Roman"/>
          <w:b w:val="false"/>
          <w:i w:val="false"/>
          <w:color w:val="000000"/>
          <w:sz w:val="28"/>
        </w:rPr>
        <w:t>
      Қағидаларда көзделген, тәуекелдерді басқару жүйесін қолдау үшін пайдаланылатын бағдарламалық-техникалық қамтамасыз етуге, сондай-ақ Басқарушы қызметін автоматтандыруға қойылатын талаптар Басқарушы мен Қазақстан Республикасының Ұлттық Банкі арасында жасалған тиісті келісім негізінде Қазақстан Республикасы Ұлттық Банкінің ақпараттық ресурстарын пайдалану кезінде туындайтын қатынастарға қолданылмайды.";</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92" w:id="119"/>
    <w:p>
      <w:pPr>
        <w:spacing w:after="0"/>
        <w:ind w:left="0"/>
        <w:jc w:val="both"/>
      </w:pPr>
      <w:r>
        <w:rPr>
          <w:rFonts w:ascii="Times New Roman"/>
          <w:b w:val="false"/>
          <w:i w:val="false"/>
          <w:color w:val="000000"/>
          <w:sz w:val="28"/>
        </w:rPr>
        <w:t>
      "1. Қағидалардың мақсаты брокерде және (немесе) дилерде, Басқарушыда тәуекелдерді басқару жүйесін қалыптастыруға қойылатын талаптарды айқындау болып табылады.</w:t>
      </w:r>
    </w:p>
    <w:bookmarkEnd w:id="119"/>
    <w:bookmarkStart w:name="z193" w:id="120"/>
    <w:p>
      <w:pPr>
        <w:spacing w:after="0"/>
        <w:ind w:left="0"/>
        <w:jc w:val="both"/>
      </w:pPr>
      <w:r>
        <w:rPr>
          <w:rFonts w:ascii="Times New Roman"/>
          <w:b w:val="false"/>
          <w:i w:val="false"/>
          <w:color w:val="000000"/>
          <w:sz w:val="28"/>
        </w:rPr>
        <w:t xml:space="preserve">
      Қағидалардың 42-тармағы </w:t>
      </w:r>
      <w:r>
        <w:rPr>
          <w:rFonts w:ascii="Times New Roman"/>
          <w:b w:val="false"/>
          <w:i w:val="false"/>
          <w:color w:val="000000"/>
          <w:sz w:val="28"/>
        </w:rPr>
        <w:t>3) тармақшасының</w:t>
      </w:r>
      <w:r>
        <w:rPr>
          <w:rFonts w:ascii="Times New Roman"/>
          <w:b w:val="false"/>
          <w:i w:val="false"/>
          <w:color w:val="000000"/>
          <w:sz w:val="28"/>
        </w:rPr>
        <w:t xml:space="preserve">, 43-тармағы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тармақшаларының</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және </w:t>
      </w:r>
      <w:r>
        <w:rPr>
          <w:rFonts w:ascii="Times New Roman"/>
          <w:b w:val="false"/>
          <w:i w:val="false"/>
          <w:color w:val="000000"/>
          <w:sz w:val="28"/>
        </w:rPr>
        <w:t>57-тармақтарының</w:t>
      </w:r>
      <w:r>
        <w:rPr>
          <w:rFonts w:ascii="Times New Roman"/>
          <w:b w:val="false"/>
          <w:i w:val="false"/>
          <w:color w:val="000000"/>
          <w:sz w:val="28"/>
        </w:rPr>
        <w:t xml:space="preserve"> талаптары Қазақстан Республикасы Ұлттық Банкінің еншілес ұйымын сенімгерлікпен басқаруға берілген Қазақстан Республикасы Ұлттық Банкінің алтынвалюта активтерін және Қазақстан Республикасы Ұлттық қорының активтерін басқаруға қатысты қолданылмайды.";</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195" w:id="121"/>
    <w:p>
      <w:pPr>
        <w:spacing w:after="0"/>
        <w:ind w:left="0"/>
        <w:jc w:val="both"/>
      </w:pPr>
      <w:r>
        <w:rPr>
          <w:rFonts w:ascii="Times New Roman"/>
          <w:b w:val="false"/>
          <w:i w:val="false"/>
          <w:color w:val="000000"/>
          <w:sz w:val="28"/>
        </w:rPr>
        <w:t>
      "8. Басқарушының және Басқарушы болып табылатын брокердің және (немесе) дилердің меншікті активтері мен инвестициялық басқаруға қабылданған клиенттердің активтері бойынша баға тәуекелі, пайыздық тәуекел, валюталық тәуекел және өтімділік тәуекелі жөніндегі стресс-тестинг Қағидалардың 2-қосымшасына сәйкес екі айда бір рет есептеледі.</w:t>
      </w:r>
    </w:p>
    <w:bookmarkEnd w:id="121"/>
    <w:bookmarkStart w:name="z196" w:id="122"/>
    <w:p>
      <w:pPr>
        <w:spacing w:after="0"/>
        <w:ind w:left="0"/>
        <w:jc w:val="both"/>
      </w:pPr>
      <w:r>
        <w:rPr>
          <w:rFonts w:ascii="Times New Roman"/>
          <w:b w:val="false"/>
          <w:i w:val="false"/>
          <w:color w:val="000000"/>
          <w:sz w:val="28"/>
        </w:rPr>
        <w:t xml:space="preserve">
      Стресс-тестинг нәтижелері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әрбір жұп айдың бесінші жұмыс күнінен кешіктірілмей ресімделеді.</w:t>
      </w:r>
    </w:p>
    <w:bookmarkEnd w:id="122"/>
    <w:bookmarkStart w:name="z197" w:id="123"/>
    <w:p>
      <w:pPr>
        <w:spacing w:after="0"/>
        <w:ind w:left="0"/>
        <w:jc w:val="both"/>
      </w:pPr>
      <w:r>
        <w:rPr>
          <w:rFonts w:ascii="Times New Roman"/>
          <w:b w:val="false"/>
          <w:i w:val="false"/>
          <w:color w:val="000000"/>
          <w:sz w:val="28"/>
        </w:rPr>
        <w:t xml:space="preserve">
      9. Басқарушы және Басқарушы болып табылатын брокер және (немесе) дилер Қағидалардың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w:t>
      </w:r>
      <w:r>
        <w:rPr>
          <w:rFonts w:ascii="Times New Roman"/>
          <w:b w:val="false"/>
          <w:i w:val="false"/>
          <w:color w:val="000000"/>
          <w:sz w:val="28"/>
        </w:rPr>
        <w:t xml:space="preserve"> бойынша ақпаратты есепті айдан кейінгі айдың бесінші жұмыс күнінен кешіктірмей ресімдейді.";</w:t>
      </w:r>
    </w:p>
    <w:bookmarkEnd w:id="123"/>
    <w:bookmarkStart w:name="z198" w:id="124"/>
    <w:p>
      <w:pPr>
        <w:spacing w:after="0"/>
        <w:ind w:left="0"/>
        <w:jc w:val="both"/>
      </w:pPr>
      <w:r>
        <w:rPr>
          <w:rFonts w:ascii="Times New Roman"/>
          <w:b w:val="false"/>
          <w:i w:val="false"/>
          <w:color w:val="000000"/>
          <w:sz w:val="28"/>
        </w:rPr>
        <w:t>
      мынадай мазмұндағы 9-1-тармақпен толықтырылсын:</w:t>
      </w:r>
    </w:p>
    <w:bookmarkEnd w:id="124"/>
    <w:p>
      <w:pPr>
        <w:spacing w:after="0"/>
        <w:ind w:left="0"/>
        <w:jc w:val="both"/>
      </w:pPr>
      <w:r>
        <w:rPr>
          <w:rFonts w:ascii="Times New Roman"/>
          <w:b w:val="false"/>
          <w:i w:val="false"/>
          <w:color w:val="000000"/>
          <w:sz w:val="28"/>
        </w:rPr>
        <w:t>
      "9-1. Басқарушы және Басқарушы болып табылатын брокер және (немесе) дилер Қағидалардың 8 және 9-тармақтарында жазылған ақпаратты қағаз тасымалдағышта және электрондық форматта резервтеуді және сақтауды қамтамасыз етеді.";</w:t>
      </w:r>
    </w:p>
    <w:bookmarkStart w:name="z200" w:id="125"/>
    <w:p>
      <w:pPr>
        <w:spacing w:after="0"/>
        <w:ind w:left="0"/>
        <w:jc w:val="both"/>
      </w:pPr>
      <w:r>
        <w:rPr>
          <w:rFonts w:ascii="Times New Roman"/>
          <w:b w:val="false"/>
          <w:i w:val="false"/>
          <w:color w:val="000000"/>
          <w:sz w:val="28"/>
        </w:rPr>
        <w:t xml:space="preserve">
      20-тармақтың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125"/>
    <w:bookmarkStart w:name="z201" w:id="126"/>
    <w:p>
      <w:pPr>
        <w:spacing w:after="0"/>
        <w:ind w:left="0"/>
        <w:jc w:val="both"/>
      </w:pPr>
      <w:r>
        <w:rPr>
          <w:rFonts w:ascii="Times New Roman"/>
          <w:b w:val="false"/>
          <w:i w:val="false"/>
          <w:color w:val="000000"/>
          <w:sz w:val="28"/>
        </w:rPr>
        <w:t>
      "9) Қазақстан Республикасы Ұлттық Банкінің, тиісті органдардың, активтері басқаруға қабылданған клиенттердің алдында клиенттердің инвестициялық портфелін басқару жөніндегі қызметтің нәтижелері туралы есептілікті дайындау;";</w:t>
      </w:r>
    </w:p>
    <w:bookmarkEnd w:id="126"/>
    <w:bookmarkStart w:name="z202" w:id="127"/>
    <w:p>
      <w:pPr>
        <w:spacing w:after="0"/>
        <w:ind w:left="0"/>
        <w:jc w:val="both"/>
      </w:pPr>
      <w:r>
        <w:rPr>
          <w:rFonts w:ascii="Times New Roman"/>
          <w:b w:val="false"/>
          <w:i w:val="false"/>
          <w:color w:val="000000"/>
          <w:sz w:val="28"/>
        </w:rPr>
        <w:t xml:space="preserve">
      21-тармақтың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127"/>
    <w:bookmarkStart w:name="z203" w:id="128"/>
    <w:p>
      <w:pPr>
        <w:spacing w:after="0"/>
        <w:ind w:left="0"/>
        <w:jc w:val="both"/>
      </w:pPr>
      <w:r>
        <w:rPr>
          <w:rFonts w:ascii="Times New Roman"/>
          <w:b w:val="false"/>
          <w:i w:val="false"/>
          <w:color w:val="000000"/>
          <w:sz w:val="28"/>
        </w:rPr>
        <w:t>
      "6) Қазақстан Республикасы Ұлттық Банкінің, Басқарушының немесе Басқарушы болып табылатын брокердің және (немесе) дилердің тиісті органдарының алдында меншікті активтерді басқару жөніндегі қызметтің нәтижелері туралы есептілікті дайындау жөніндегі рәсімдердің сипаттамасы.";</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93-тармақ</w:t>
      </w:r>
      <w:r>
        <w:rPr>
          <w:rFonts w:ascii="Times New Roman"/>
          <w:b w:val="false"/>
          <w:i w:val="false"/>
          <w:color w:val="000000"/>
          <w:sz w:val="28"/>
        </w:rPr>
        <w:t xml:space="preserve"> мынадай редакцияда жазылсын:</w:t>
      </w:r>
    </w:p>
    <w:bookmarkStart w:name="z205" w:id="129"/>
    <w:p>
      <w:pPr>
        <w:spacing w:after="0"/>
        <w:ind w:left="0"/>
        <w:jc w:val="both"/>
      </w:pPr>
      <w:r>
        <w:rPr>
          <w:rFonts w:ascii="Times New Roman"/>
          <w:b w:val="false"/>
          <w:i w:val="false"/>
          <w:color w:val="000000"/>
          <w:sz w:val="28"/>
        </w:rPr>
        <w:t>
      "93. Брокердің және (немесе) дилердің, Басқарушының ішкі аудит қызметінің есептері Қазақстан Республикасының Ұлттық Банкіне оның сұратуы бойынша ұсынылады.";</w:t>
      </w:r>
    </w:p>
    <w:bookmarkEnd w:id="129"/>
    <w:bookmarkStart w:name="z206" w:id="130"/>
    <w:p>
      <w:pPr>
        <w:spacing w:after="0"/>
        <w:ind w:left="0"/>
        <w:jc w:val="both"/>
      </w:pPr>
      <w:r>
        <w:rPr>
          <w:rFonts w:ascii="Times New Roman"/>
          <w:b w:val="false"/>
          <w:i w:val="false"/>
          <w:color w:val="000000"/>
          <w:sz w:val="28"/>
        </w:rPr>
        <w:t xml:space="preserve">
      96-тармақтың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30"/>
    <w:bookmarkStart w:name="z207" w:id="131"/>
    <w:p>
      <w:pPr>
        <w:spacing w:after="0"/>
        <w:ind w:left="0"/>
        <w:jc w:val="both"/>
      </w:pPr>
      <w:r>
        <w:rPr>
          <w:rFonts w:ascii="Times New Roman"/>
          <w:b w:val="false"/>
          <w:i w:val="false"/>
          <w:color w:val="000000"/>
          <w:sz w:val="28"/>
        </w:rPr>
        <w:t>
      "5) брокердің және (немесе) дилердің, Басқарушының ақпараттық қамтамасыз ету бөлімшесінен тоқсанына бір рет мыналар туралы ақпаратты:</w:t>
      </w:r>
    </w:p>
    <w:bookmarkEnd w:id="131"/>
    <w:bookmarkStart w:name="z208" w:id="132"/>
    <w:p>
      <w:pPr>
        <w:spacing w:after="0"/>
        <w:ind w:left="0"/>
        <w:jc w:val="both"/>
      </w:pPr>
      <w:r>
        <w:rPr>
          <w:rFonts w:ascii="Times New Roman"/>
          <w:b w:val="false"/>
          <w:i w:val="false"/>
          <w:color w:val="000000"/>
          <w:sz w:val="28"/>
        </w:rPr>
        <w:t>
      аппараттық-бағдарламалық техникалық кешендердің жағдайы;</w:t>
      </w:r>
    </w:p>
    <w:bookmarkEnd w:id="132"/>
    <w:bookmarkStart w:name="z209" w:id="133"/>
    <w:p>
      <w:pPr>
        <w:spacing w:after="0"/>
        <w:ind w:left="0"/>
        <w:jc w:val="both"/>
      </w:pPr>
      <w:r>
        <w:rPr>
          <w:rFonts w:ascii="Times New Roman"/>
          <w:b w:val="false"/>
          <w:i w:val="false"/>
          <w:color w:val="000000"/>
          <w:sz w:val="28"/>
        </w:rPr>
        <w:t>
      есепті кезең ішінде анықталған техникалық проблемалар;</w:t>
      </w:r>
    </w:p>
    <w:bookmarkEnd w:id="133"/>
    <w:bookmarkStart w:name="z210" w:id="134"/>
    <w:p>
      <w:pPr>
        <w:spacing w:after="0"/>
        <w:ind w:left="0"/>
        <w:jc w:val="both"/>
      </w:pPr>
      <w:r>
        <w:rPr>
          <w:rFonts w:ascii="Times New Roman"/>
          <w:b w:val="false"/>
          <w:i w:val="false"/>
          <w:color w:val="000000"/>
          <w:sz w:val="28"/>
        </w:rPr>
        <w:t>
      брокердің және (немесе) дилердің, Басқарушының ішкі рәсімдеріне анықталған сәйкессіздіктер;</w:t>
      </w:r>
    </w:p>
    <w:bookmarkEnd w:id="134"/>
    <w:bookmarkStart w:name="z211" w:id="135"/>
    <w:p>
      <w:pPr>
        <w:spacing w:after="0"/>
        <w:ind w:left="0"/>
        <w:jc w:val="both"/>
      </w:pPr>
      <w:r>
        <w:rPr>
          <w:rFonts w:ascii="Times New Roman"/>
          <w:b w:val="false"/>
          <w:i w:val="false"/>
          <w:color w:val="000000"/>
          <w:sz w:val="28"/>
        </w:rPr>
        <w:t>
      проблемалар мен сәйкессіздіктердің қайталап туындауын жою және болдырмау үшін қабылданған шаралар туралы ақпаратты алады;</w:t>
      </w:r>
    </w:p>
    <w:bookmarkEnd w:id="135"/>
    <w:bookmarkStart w:name="z212" w:id="136"/>
    <w:p>
      <w:pPr>
        <w:spacing w:after="0"/>
        <w:ind w:left="0"/>
        <w:jc w:val="both"/>
      </w:pPr>
      <w:r>
        <w:rPr>
          <w:rFonts w:ascii="Times New Roman"/>
          <w:b w:val="false"/>
          <w:i w:val="false"/>
          <w:color w:val="000000"/>
          <w:sz w:val="28"/>
        </w:rPr>
        <w:t>
      Осы тармақшада көрсетілген ақпарат Басқарушы мен Ұлттық Банк арасында жасалған тиісті келісім негізінде Қазақстан Республикасы Ұлттық Банкінің ақпараттық ресурстарын пайдалану кезінде ұсынылмайды;".</w:t>
      </w:r>
    </w:p>
    <w:bookmarkEnd w:id="136"/>
    <w:bookmarkStart w:name="z213" w:id="137"/>
    <w:p>
      <w:pPr>
        <w:spacing w:after="0"/>
        <w:ind w:left="0"/>
        <w:jc w:val="both"/>
      </w:pPr>
      <w:r>
        <w:rPr>
          <w:rFonts w:ascii="Times New Roman"/>
          <w:b w:val="false"/>
          <w:i w:val="false"/>
          <w:color w:val="000000"/>
          <w:sz w:val="28"/>
        </w:rPr>
        <w:t xml:space="preserve">
      7. Қазақстан Республикасы Ұлттық Банкі Басқармасының "Инвестициялық портфельді басқаруды, брокерлік және (немесе) дилерлік қызметті жүзеге асыратын ұйымдар есептілігінің тізбесін, нысандарын, ұсыну мерзімдері мен қағидаларын бекіту туралы" 2013 жылғы 27 тамыздағы № 230 (Нормативтік құқықтық актілерді мемлекеттік тіркеу тізілімінде 2013 жылғы 29 қазанда № 8857 тіркелген)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 енгізілсін:</w:t>
      </w:r>
    </w:p>
    <w:bookmarkEnd w:id="137"/>
    <w:bookmarkStart w:name="z214" w:id="138"/>
    <w:p>
      <w:pPr>
        <w:spacing w:after="0"/>
        <w:ind w:left="0"/>
        <w:jc w:val="both"/>
      </w:pPr>
      <w:r>
        <w:rPr>
          <w:rFonts w:ascii="Times New Roman"/>
          <w:b w:val="false"/>
          <w:i w:val="false"/>
          <w:color w:val="000000"/>
          <w:sz w:val="28"/>
        </w:rPr>
        <w:t>
      2-тармақ мынадай мазмұндағы он бірінші бөлікпен толықтырылсын:</w:t>
      </w:r>
    </w:p>
    <w:bookmarkEnd w:id="138"/>
    <w:bookmarkStart w:name="z215" w:id="139"/>
    <w:p>
      <w:pPr>
        <w:spacing w:after="0"/>
        <w:ind w:left="0"/>
        <w:jc w:val="both"/>
      </w:pPr>
      <w:r>
        <w:rPr>
          <w:rFonts w:ascii="Times New Roman"/>
          <w:b w:val="false"/>
          <w:i w:val="false"/>
          <w:color w:val="000000"/>
          <w:sz w:val="28"/>
        </w:rPr>
        <w:t>
      "Инвестициялық портфельді басқарушылар осы қаулының 6, 7, 8, 9, 15, 16, 17 және 18-қосымшаларында белгіленген нысандарды толтыру кезінде сенімгерлікпен басқаруға берілген уәкілетті органның алтынвалюта активтерін және Қазақстан Республикасы Ұлттық қорының активтерін көрсетпейді.";</w:t>
      </w:r>
    </w:p>
    <w:bookmarkEnd w:id="139"/>
    <w:bookmarkStart w:name="z216" w:id="140"/>
    <w:p>
      <w:pPr>
        <w:spacing w:after="0"/>
        <w:ind w:left="0"/>
        <w:jc w:val="both"/>
      </w:pPr>
      <w:r>
        <w:rPr>
          <w:rFonts w:ascii="Times New Roman"/>
          <w:b w:val="false"/>
          <w:i w:val="false"/>
          <w:color w:val="000000"/>
          <w:sz w:val="28"/>
        </w:rPr>
        <w:t xml:space="preserve">
      көрсетілген қаулымен бекітілген Инвестициялық портфельді басқаратын, брокерлік және (немесе) дилерлік қызметті жүзеге асыратын ұйымдардың есептілігін ұсыну жөніндегі </w:t>
      </w:r>
      <w:r>
        <w:rPr>
          <w:rFonts w:ascii="Times New Roman"/>
          <w:b w:val="false"/>
          <w:i w:val="false"/>
          <w:color w:val="000000"/>
          <w:sz w:val="28"/>
        </w:rPr>
        <w:t>қағидаларында</w:t>
      </w:r>
      <w:r>
        <w:rPr>
          <w:rFonts w:ascii="Times New Roman"/>
          <w:b w:val="false"/>
          <w:i w:val="false"/>
          <w:color w:val="000000"/>
          <w:sz w:val="28"/>
        </w:rPr>
        <w:t>:</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18" w:id="141"/>
    <w:p>
      <w:pPr>
        <w:spacing w:after="0"/>
        <w:ind w:left="0"/>
        <w:jc w:val="both"/>
      </w:pPr>
      <w:r>
        <w:rPr>
          <w:rFonts w:ascii="Times New Roman"/>
          <w:b w:val="false"/>
          <w:i w:val="false"/>
          <w:color w:val="000000"/>
          <w:sz w:val="28"/>
        </w:rPr>
        <w:t xml:space="preserve">
      "6. Есептілікке өзгерістер және (немесе) толықтырулар енгізу қажет болған жағдайда, Ұйым уәкілетті органға пысықталған есептілікті және есептілікке өзгерістер және (немесе) толықтырулар енгізу қажеттілігінің себебін көрсете отырып жазбаша түсіндіру ұсынады.". </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бағалы</w:t>
            </w:r>
            <w:r>
              <w:br/>
            </w:r>
            <w:r>
              <w:rPr>
                <w:rFonts w:ascii="Times New Roman"/>
                <w:b w:val="false"/>
                <w:i w:val="false"/>
                <w:color w:val="000000"/>
                <w:sz w:val="20"/>
              </w:rPr>
              <w:t>қағаздар нарығындағы қызмет</w:t>
            </w:r>
            <w:r>
              <w:br/>
            </w:r>
            <w:r>
              <w:rPr>
                <w:rFonts w:ascii="Times New Roman"/>
                <w:b w:val="false"/>
                <w:i w:val="false"/>
                <w:color w:val="000000"/>
                <w:sz w:val="20"/>
              </w:rPr>
              <w:t>мәселелері бойынша өзгерістер мен</w:t>
            </w:r>
            <w:r>
              <w:br/>
            </w:r>
            <w:r>
              <w:rPr>
                <w:rFonts w:ascii="Times New Roman"/>
                <w:b w:val="false"/>
                <w:i w:val="false"/>
                <w:color w:val="000000"/>
                <w:sz w:val="20"/>
              </w:rPr>
              <w:t>толықтырулар енгізілетін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16.08.2019 </w:t>
      </w:r>
      <w:r>
        <w:rPr>
          <w:rFonts w:ascii="Times New Roman"/>
          <w:b w:val="false"/>
          <w:i w:val="false"/>
          <w:color w:val="ff0000"/>
          <w:sz w:val="28"/>
        </w:rPr>
        <w:t>№ 133</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бағалы</w:t>
            </w:r>
            <w:r>
              <w:br/>
            </w:r>
            <w:r>
              <w:rPr>
                <w:rFonts w:ascii="Times New Roman"/>
                <w:b w:val="false"/>
                <w:i w:val="false"/>
                <w:color w:val="000000"/>
                <w:sz w:val="20"/>
              </w:rPr>
              <w:t>қағаздар нарығындағы қызмет</w:t>
            </w:r>
            <w:r>
              <w:br/>
            </w:r>
            <w:r>
              <w:rPr>
                <w:rFonts w:ascii="Times New Roman"/>
                <w:b w:val="false"/>
                <w:i w:val="false"/>
                <w:color w:val="000000"/>
                <w:sz w:val="20"/>
              </w:rPr>
              <w:t>мәселелері бойынша өзгерістер мен</w:t>
            </w:r>
            <w:r>
              <w:br/>
            </w:r>
            <w:r>
              <w:rPr>
                <w:rFonts w:ascii="Times New Roman"/>
                <w:b w:val="false"/>
                <w:i w:val="false"/>
                <w:color w:val="000000"/>
                <w:sz w:val="20"/>
              </w:rPr>
              <w:t>толықтырулар енгізілетін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28.01.2016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Республикасының бағалы</w:t>
            </w:r>
            <w:r>
              <w:br/>
            </w:r>
            <w:r>
              <w:rPr>
                <w:rFonts w:ascii="Times New Roman"/>
                <w:b w:val="false"/>
                <w:i w:val="false"/>
                <w:color w:val="000000"/>
                <w:sz w:val="20"/>
              </w:rPr>
              <w:t>қағаздар нарығындағы қызмет мәселелері</w:t>
            </w:r>
            <w:r>
              <w:br/>
            </w:r>
            <w:r>
              <w:rPr>
                <w:rFonts w:ascii="Times New Roman"/>
                <w:b w:val="false"/>
                <w:i w:val="false"/>
                <w:color w:val="000000"/>
                <w:sz w:val="20"/>
              </w:rPr>
              <w:t>бойынша өзгерістер мен толықтырулар</w:t>
            </w:r>
            <w:r>
              <w:br/>
            </w:r>
            <w:r>
              <w:rPr>
                <w:rFonts w:ascii="Times New Roman"/>
                <w:b w:val="false"/>
                <w:i w:val="false"/>
                <w:color w:val="000000"/>
                <w:sz w:val="20"/>
              </w:rPr>
              <w:t>енгізілетін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28.01.2016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нарығындағы</w:t>
            </w:r>
            <w:r>
              <w:br/>
            </w:r>
            <w:r>
              <w:rPr>
                <w:rFonts w:ascii="Times New Roman"/>
                <w:b w:val="false"/>
                <w:i w:val="false"/>
                <w:color w:val="000000"/>
                <w:sz w:val="20"/>
              </w:rPr>
              <w:t>қызмет 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28.01.2016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57"/>
              <w:gridCol w:w="4536"/>
            </w:tblGrid>
            <w:tr>
              <w:trPr>
                <w:trHeight w:val="30" w:hRule="atLeast"/>
              </w:trPr>
              <w:tc>
                <w:tcPr>
                  <w:tcW w:w="765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i w:val="false"/>
                      <w:color w:val="000000"/>
                      <w:sz w:val="20"/>
                    </w:rPr>
                    <w:t>Қазақстан Республикасының</w:t>
                  </w:r>
                  <w:r>
                    <w:br/>
                  </w:r>
                  <w:r>
                    <w:rPr>
                      <w:rFonts w:ascii="Times New Roman"/>
                      <w:b/>
                      <w:i w:val="false"/>
                      <w:color w:val="000000"/>
                      <w:sz w:val="20"/>
                    </w:rPr>
                    <w:t>Ұлттық Банкі Басқармасының</w:t>
                  </w:r>
                  <w:r>
                    <w:br/>
                  </w:r>
                  <w:r>
                    <w:rPr>
                      <w:rFonts w:ascii="Times New Roman"/>
                      <w:b/>
                      <w:i w:val="false"/>
                      <w:color w:val="000000"/>
                      <w:sz w:val="20"/>
                    </w:rPr>
                    <w:t>2014 жылғы 3 ақпандағы</w:t>
                  </w:r>
                  <w:r>
                    <w:br/>
                  </w:r>
                  <w:r>
                    <w:rPr>
                      <w:rFonts w:ascii="Times New Roman"/>
                      <w:b/>
                      <w:i w:val="false"/>
                      <w:color w:val="000000"/>
                      <w:sz w:val="20"/>
                    </w:rPr>
                    <w:t>№ 7 қаулысына</w:t>
                  </w:r>
                  <w:r>
                    <w:br/>
                  </w:r>
                  <w:r>
                    <w:rPr>
                      <w:rFonts w:ascii="Times New Roman"/>
                      <w:b/>
                      <w:i w:val="false"/>
                      <w:color w:val="000000"/>
                      <w:sz w:val="20"/>
                    </w:rPr>
                    <w:t>3-қосымша</w:t>
                  </w:r>
                </w:p>
              </w:tc>
            </w:tr>
          </w:tbl>
          <w:p/>
          <w:bookmarkStart w:name="z285" w:id="142"/>
          <w:p>
            <w:pPr>
              <w:spacing w:after="0"/>
              <w:ind w:left="0"/>
              <w:jc w:val="both"/>
            </w:pPr>
            <w:r>
              <w:rPr>
                <w:rFonts w:ascii="Times New Roman"/>
                <w:b/>
                <w:i w:val="false"/>
                <w:color w:val="000000"/>
              </w:rPr>
              <w:t xml:space="preserve"> Қазақcтан Республикасының күші жойылды деп танылатын</w:t>
            </w:r>
            <w:r>
              <w:br/>
            </w:r>
            <w:r>
              <w:rPr>
                <w:rFonts w:ascii="Times New Roman"/>
                <w:b/>
                <w:i w:val="false"/>
                <w:color w:val="000000"/>
              </w:rPr>
              <w:t>нормативтік құқықтық актілерінің тізбесі</w:t>
            </w:r>
          </w:p>
          <w:bookmarkEnd w:id="142"/>
          <w:bookmarkStart w:name="z286" w:id="143"/>
          <w:p>
            <w:pPr>
              <w:spacing w:after="20"/>
              <w:ind w:left="20"/>
              <w:jc w:val="both"/>
            </w:pPr>
            <w:r>
              <w:rPr>
                <w:rFonts w:ascii="Times New Roman"/>
                <w:b w:val="false"/>
                <w:i w:val="false"/>
                <w:color w:val="000000"/>
                <w:sz w:val="20"/>
              </w:rPr>
              <w:t>
</w:t>
            </w:r>
            <w:r>
              <w:rPr>
                <w:rFonts w:ascii="Times New Roman"/>
                <w:b/>
                <w:i w:val="false"/>
                <w:color w:val="000000"/>
                <w:sz w:val="20"/>
              </w:rPr>
              <w:t xml:space="preserve">1. Қазақстан Республикасының Қаржы нарығын және қаржы ұйымдарын реттеу мен қадағалау жөніндегі агенттігі Басқармасының "Инвестициялық портфельді басқаруды жүзеге асыратын ұйымдарға арналған пруденциалдық нормативтерді белгілеу, Инвестициялық портфельді басқаруды жүзеге асыратын ұйымдарға арналған пруденциалдық нормативтерді есептеу ережесін бекіту туралы" 2008 жылғы 22 тамыздағы № 122 </w:t>
            </w:r>
            <w:r>
              <w:rPr>
                <w:rFonts w:ascii="Times New Roman"/>
                <w:b w:val="false"/>
                <w:i w:val="false"/>
                <w:color w:val="000000"/>
                <w:sz w:val="20"/>
              </w:rPr>
              <w:t>қаулысы</w:t>
            </w:r>
            <w:r>
              <w:rPr>
                <w:rFonts w:ascii="Times New Roman"/>
                <w:b/>
                <w:i w:val="false"/>
                <w:color w:val="000000"/>
                <w:sz w:val="20"/>
              </w:rPr>
              <w:t xml:space="preserve"> (Нормативтік құқықтық актілерді мемлекеттік тіркеу тізілімінде № 5332 тіркелген, 2008 жылғы 15 қарашада Қазақстан Республикасының орталық атқарушы және өзге де орталық мемлекеттік органдарының актілер жинағында № 11 жарияланған).</w:t>
            </w:r>
          </w:p>
          <w:bookmarkEnd w:id="143"/>
          <w:bookmarkStart w:name="z287" w:id="144"/>
          <w:p>
            <w:pPr>
              <w:spacing w:after="20"/>
              <w:ind w:left="20"/>
              <w:jc w:val="both"/>
            </w:pPr>
            <w:r>
              <w:rPr>
                <w:rFonts w:ascii="Times New Roman"/>
                <w:b w:val="false"/>
                <w:i w:val="false"/>
                <w:color w:val="000000"/>
                <w:sz w:val="20"/>
              </w:rPr>
              <w:t>
</w:t>
            </w:r>
            <w:r>
              <w:rPr>
                <w:rFonts w:ascii="Times New Roman"/>
                <w:b/>
                <w:i w:val="false"/>
                <w:color w:val="000000"/>
                <w:sz w:val="20"/>
              </w:rPr>
              <w:t xml:space="preserve">2. Қазақстан Республикасының Қаржы нарығын және қаржы ұйымдарын реттеу мен қадағалау жөніндегі агенттігі Басқармасының "Бағалы қағаздар рыногында брокерлік және дилерлік қызметті жүзеге асыратын ұйымдардың, бағалы қағаздарды ұстаушылар жүйесін жүргізу жөніндегі қызметті жүзеге асыратын ұйымдардың, инвестициялық портфельді басқаруды жүзеге асыратын ұйымдардың қызметтерін пруденциалдық реттеу мәселелері бойынша Қазақстан Республикасы Қаржы нарығын және қаржы ұйымдарын реттеу мен қадағалау агенттігінің кейбір нормативтік құқықтық актілеріне толықтырулар мен өзгерістер енгізу туралы" 2009 жылғы 26 қаңтардағы № 5 қаулысының (Нормативтік құқықтық актілерді мемлекеттік тіркеу тізілімінде № 5578 тіркелген) </w:t>
            </w:r>
            <w:r>
              <w:rPr>
                <w:rFonts w:ascii="Times New Roman"/>
                <w:b w:val="false"/>
                <w:i w:val="false"/>
                <w:color w:val="000000"/>
                <w:sz w:val="20"/>
              </w:rPr>
              <w:t>3-тармағы</w:t>
            </w:r>
            <w:r>
              <w:rPr>
                <w:rFonts w:ascii="Times New Roman"/>
                <w:b/>
                <w:i w:val="false"/>
                <w:color w:val="000000"/>
                <w:sz w:val="20"/>
              </w:rPr>
              <w:t>.</w:t>
            </w:r>
          </w:p>
          <w:bookmarkEnd w:id="144"/>
          <w:bookmarkStart w:name="z288" w:id="145"/>
          <w:p>
            <w:pPr>
              <w:spacing w:after="20"/>
              <w:ind w:left="20"/>
              <w:jc w:val="both"/>
            </w:pPr>
            <w:r>
              <w:rPr>
                <w:rFonts w:ascii="Times New Roman"/>
                <w:b w:val="false"/>
                <w:i w:val="false"/>
                <w:color w:val="000000"/>
                <w:sz w:val="20"/>
              </w:rPr>
              <w:t>
</w:t>
            </w:r>
            <w:r>
              <w:rPr>
                <w:rFonts w:ascii="Times New Roman"/>
                <w:b/>
                <w:i w:val="false"/>
                <w:color w:val="000000"/>
                <w:sz w:val="20"/>
              </w:rPr>
              <w:t xml:space="preserve">3.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агенттігінің кейбір нормативтік құқықтық актілеріне бағалы қағаздар нарығында брокерлік және дилерлік қызметті жүзеге асыратын ұйымдардың, бағалы қағаздарды ұстаушыларының тізілім жүйесін жүргізу жөніндегі қызметті жүзеге асыратын ұйымдардың, инвестициялық портфельді басқаруды жүзеге асыратын ұйымдардың қызметтерін пруденциалдық реттеу мәселелері бойынша өзгерістер мен толықтырулар енгізу туралы" 2009 жылғы 5 тамыздағы № 185 қаулысының (Нормативтік құқықтық актілерді мемлекеттік тіркеу тізілімінде № 5777 тіркелген) </w:t>
            </w:r>
            <w:r>
              <w:rPr>
                <w:rFonts w:ascii="Times New Roman"/>
                <w:b w:val="false"/>
                <w:i w:val="false"/>
                <w:color w:val="000000"/>
                <w:sz w:val="20"/>
              </w:rPr>
              <w:t>3-тармағы</w:t>
            </w:r>
            <w:r>
              <w:rPr>
                <w:rFonts w:ascii="Times New Roman"/>
                <w:b/>
                <w:i w:val="false"/>
                <w:color w:val="000000"/>
                <w:sz w:val="20"/>
              </w:rPr>
              <w:t xml:space="preserve">. </w:t>
            </w:r>
          </w:p>
          <w:bookmarkEnd w:id="145"/>
          <w:bookmarkStart w:name="z289" w:id="146"/>
          <w:p>
            <w:pPr>
              <w:spacing w:after="20"/>
              <w:ind w:left="20"/>
              <w:jc w:val="both"/>
            </w:pPr>
            <w:r>
              <w:rPr>
                <w:rFonts w:ascii="Times New Roman"/>
                <w:b w:val="false"/>
                <w:i w:val="false"/>
                <w:color w:val="000000"/>
                <w:sz w:val="20"/>
              </w:rPr>
              <w:t>
</w:t>
            </w:r>
            <w:r>
              <w:rPr>
                <w:rFonts w:ascii="Times New Roman"/>
                <w:b/>
                <w:i w:val="false"/>
                <w:color w:val="000000"/>
                <w:sz w:val="20"/>
              </w:rPr>
              <w:t xml:space="preserve">4.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агенттігінің кейбір нормативтік құқықтық актілеріне бағалы қағаздар нарығында брокерлік және дилерлік қызметті жүзеге асыратын ұйымдардың, бағалы қағаздарды ұстаушылардың тізілім жүйесін жүргізу жөніндегі қызметті жүзеге асыратын ұйымдардың және инвестициялық портфельді басқаруды жүзеге асыратын ұйымдардың қызметін пруденциалдық реттеу мәселелері бойынша толықтырулар мен өзгерістер енгізу туралы" 2009 жылғы 29 желтоқсандағы № 265 қаулысының (Нормативтік құқықтық актілерді мемлекеттік тіркеу тізілімінде № 6039 тіркелген) </w:t>
            </w:r>
            <w:r>
              <w:rPr>
                <w:rFonts w:ascii="Times New Roman"/>
                <w:b w:val="false"/>
                <w:i w:val="false"/>
                <w:color w:val="000000"/>
                <w:sz w:val="20"/>
              </w:rPr>
              <w:t>3-тармағы</w:t>
            </w:r>
            <w:r>
              <w:rPr>
                <w:rFonts w:ascii="Times New Roman"/>
                <w:b/>
                <w:i w:val="false"/>
                <w:color w:val="000000"/>
                <w:sz w:val="20"/>
              </w:rPr>
              <w:t>.</w:t>
            </w:r>
          </w:p>
          <w:bookmarkEnd w:id="146"/>
          <w:bookmarkStart w:name="z290" w:id="147"/>
          <w:p>
            <w:pPr>
              <w:spacing w:after="20"/>
              <w:ind w:left="20"/>
              <w:jc w:val="both"/>
            </w:pPr>
            <w:r>
              <w:rPr>
                <w:rFonts w:ascii="Times New Roman"/>
                <w:b w:val="false"/>
                <w:i w:val="false"/>
                <w:color w:val="000000"/>
                <w:sz w:val="20"/>
              </w:rPr>
              <w:t>
</w:t>
            </w:r>
            <w:r>
              <w:rPr>
                <w:rFonts w:ascii="Times New Roman"/>
                <w:b/>
                <w:i w:val="false"/>
                <w:color w:val="000000"/>
                <w:sz w:val="20"/>
              </w:rPr>
              <w:t xml:space="preserve">5. Қазақстан Республикасы Қаржы нарығын және қаржы ұйымдарын реттеу мен қадағалау агенттігі Басқармасының "Қазақстан Республикасының кейбiр нормативтiк құқықтық актiлерiне қаржы нарығын және қаржы ұйымдарын реттеу мен қадағалау бойынша өзгерiстер мен толықтырулар енгiзу туралы" 2010 жылғы 3 қыркүйектегі № 131 қаулысына (Нормативтік құқықтық актілерді мемлекеттік тіркеу тізілімінде № 6554 тіркелген) тізбенің </w:t>
            </w:r>
            <w:r>
              <w:rPr>
                <w:rFonts w:ascii="Times New Roman"/>
                <w:b w:val="false"/>
                <w:i w:val="false"/>
                <w:color w:val="000000"/>
                <w:sz w:val="20"/>
              </w:rPr>
              <w:t>20-тармағы</w:t>
            </w:r>
            <w:r>
              <w:rPr>
                <w:rFonts w:ascii="Times New Roman"/>
                <w:b/>
                <w:i w:val="false"/>
                <w:color w:val="000000"/>
                <w:sz w:val="20"/>
              </w:rPr>
              <w:t>.</w:t>
            </w:r>
          </w:p>
          <w:bookmarkEnd w:id="147"/>
          <w:bookmarkStart w:name="z1" w:id="148"/>
          <w:p>
            <w:pPr>
              <w:spacing w:after="20"/>
              <w:ind w:left="20"/>
              <w:jc w:val="both"/>
            </w:pPr>
            <w:r>
              <w:rPr>
                <w:rFonts w:ascii="Times New Roman"/>
                <w:b w:val="false"/>
                <w:i w:val="false"/>
                <w:color w:val="000000"/>
                <w:sz w:val="20"/>
              </w:rPr>
              <w:t>
</w:t>
            </w:r>
            <w:r>
              <w:rPr>
                <w:rFonts w:ascii="Times New Roman"/>
                <w:b/>
                <w:i w:val="false"/>
                <w:color w:val="000000"/>
                <w:sz w:val="20"/>
              </w:rPr>
              <w:t xml:space="preserve">6. Қазақстан Республикасының Ұлттық Банкі Басқармасының "Қазақстан Республикасының кейбір нормативтік құқықтық актілеріне өзгерістер мен толықтырулар енгізу туралы" 2012 жылғы 30 қаңтардағы № 20 қаулысына (Нормативтік құқықтық актілерді мемлекеттік тіркеу тізілімінде № 7439 тіркелген, "Егемен Қазақстан" газетінде 2012 жылғы 24 мамырда № 261-266 (27340) жарияланған) қосымшаның </w:t>
            </w:r>
            <w:r>
              <w:rPr>
                <w:rFonts w:ascii="Times New Roman"/>
                <w:b w:val="false"/>
                <w:i w:val="false"/>
                <w:color w:val="000000"/>
                <w:sz w:val="20"/>
              </w:rPr>
              <w:t>5-тармағы</w:t>
            </w:r>
            <w:r>
              <w:rPr>
                <w:rFonts w:ascii="Times New Roman"/>
                <w:b/>
                <w:i w:val="false"/>
                <w:color w:val="000000"/>
                <w:sz w:val="20"/>
              </w:rPr>
              <w:t>.</w:t>
            </w:r>
          </w:p>
          <w:bookmarkEnd w:id="148"/>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