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32a7" w14:textId="15c3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агенттігі төрағасының 2014 жылғы 18 наурыздағы № 11 бұйрығы. Қазақстан Республикасының Әділет министрлігінде 2014 жылы 18 сәуірде № 9340 тіркелді. Күші жойылды - Қазақстан Республикасы Мәдениет және спорт министрінің м.а. 2015 жылғы 22 мамырдағы № 190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22.05.2015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«Мемлекеттік көрсетілетін қызметтер туралы»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2)-тармақшасына,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«Дінтану сараптамасын жүргізу» мемлекеттік қызмет көрсету регламенті;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«Республика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келiсу» мемлекеттік қызмет көрсету регламенті.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Дін істері агенттігі Төрағасының кейбір бұйрықтарының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күші жойылды деп танылсын.</w:t>
      </w:r>
      <w:r>
        <w:br/>
      </w:r>
      <w:r>
        <w:rPr>
          <w:rFonts w:ascii="Times New Roman"/>
          <w:b w:val="false"/>
          <w:i w:val="false"/>
          <w:color w:val="000000"/>
          <w:sz w:val="28"/>
        </w:rPr>
        <w:t>
</w:t>
      </w:r>
      <w:r>
        <w:rPr>
          <w:rFonts w:ascii="Times New Roman"/>
          <w:b w:val="false"/>
          <w:i w:val="false"/>
          <w:color w:val="000000"/>
          <w:sz w:val="28"/>
        </w:rPr>
        <w:t>
      3. Әкімшілік департаменті (Ж.А. Ақзам) Құқықтық қамтамасыз ету басқармасымен (Ә.Т. Жуанышпаева) бірлесе отырып, осы бұйрықты заңнамада белгіленген тәртіпте мемлекеттік тіркеуді және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Әкімшілік департаменті (Ж.А. Ақзам) осы бұйрық мемлекеттік тіркеуден өткеннен кейін, Қазақстан Республикасы Дін істері агенттігінің интернет-ресурсына енгізіп, Қазақстан Республикасы Дін істері агенттігінің барлық құрылымдық бөлімшелеріне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Дін істері агенттігінің Жауапты хатшысы Т.Т. Ысмайыловқа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күннен бастап он күнтізбелік күн өткеннен кейін және Қазақстан Республикасы Үкіметінің «Діни қызмет саласындағы мемлекеттік көрсетілетін қызметтер стандарттарын бекіту туралы» 2014 жылғы 24 ақпандағы № 137 </w:t>
      </w:r>
      <w:r>
        <w:rPr>
          <w:rFonts w:ascii="Times New Roman"/>
          <w:b w:val="false"/>
          <w:i w:val="false"/>
          <w:color w:val="000000"/>
          <w:sz w:val="28"/>
        </w:rPr>
        <w:t>қаулысы</w:t>
      </w:r>
      <w:r>
        <w:rPr>
          <w:rFonts w:ascii="Times New Roman"/>
          <w:b w:val="false"/>
          <w:i w:val="false"/>
          <w:color w:val="000000"/>
          <w:sz w:val="28"/>
        </w:rPr>
        <w:t xml:space="preserve"> күшіне енгеннен кейін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Дін істері агенттігінің</w:t>
      </w:r>
      <w:r>
        <w:br/>
      </w:r>
      <w:r>
        <w:rPr>
          <w:rFonts w:ascii="Times New Roman"/>
          <w:b w:val="false"/>
          <w:i w:val="false"/>
          <w:color w:val="000000"/>
          <w:sz w:val="28"/>
        </w:rPr>
        <w:t>
</w:t>
      </w:r>
      <w:r>
        <w:rPr>
          <w:rFonts w:ascii="Times New Roman"/>
          <w:b w:val="false"/>
          <w:i/>
          <w:color w:val="000000"/>
          <w:sz w:val="28"/>
        </w:rPr>
        <w:t>      Төрағасы                                   М. Әзілханов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Дін істері агенттігі Төрағасының</w:t>
      </w:r>
      <w:r>
        <w:br/>
      </w:r>
      <w:r>
        <w:rPr>
          <w:rFonts w:ascii="Times New Roman"/>
          <w:b w:val="false"/>
          <w:i w:val="false"/>
          <w:color w:val="000000"/>
          <w:sz w:val="28"/>
        </w:rPr>
        <w:t xml:space="preserve">
2014 жылғы 18 наурыздағы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1 қосымша          </w:t>
      </w:r>
    </w:p>
    <w:bookmarkEnd w:id="1"/>
    <w:bookmarkStart w:name="z11" w:id="2"/>
    <w:p>
      <w:pPr>
        <w:spacing w:after="0"/>
        <w:ind w:left="0"/>
        <w:jc w:val="left"/>
      </w:pPr>
      <w:r>
        <w:rPr>
          <w:rFonts w:ascii="Times New Roman"/>
          <w:b/>
          <w:i w:val="false"/>
          <w:color w:val="000000"/>
        </w:rPr>
        <w:t xml:space="preserve"> 
«Дінтану сараптамасын жүргізу» мемлекеттік көрсетілетін қызмет</w:t>
      </w:r>
      <w:r>
        <w:br/>
      </w:r>
      <w:r>
        <w:rPr>
          <w:rFonts w:ascii="Times New Roman"/>
          <w:b/>
          <w:i w:val="false"/>
          <w:color w:val="000000"/>
        </w:rPr>
        <w:t>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«Дінтану сараптамасын жүргізу» мемлекеттік көрсетілетін қызметін (бұдан әрі - мемлекеттік көрсетілетін қызмет) Қазақстан Республикасының Дін істері агенттігі (бұдан әрі – көрсетілетін қызметті беруші) Қазақстан Республикасы Үкіметінің 2014 жылғы 24 ақпандағы № 137 «Діни қызмет саласында мемлекеттік қызмет көрсету стандарттарын бекіту туралы» Қаулысымен бекітілген «Дінтану сараптамасын жүргізу»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көрсетілетін қызметті берушінің сараптамалық қорытынды нәтижелері туралы хаты. Ұсынылу нысаны - қағаз түрінде.</w:t>
      </w:r>
    </w:p>
    <w:bookmarkEnd w:id="4"/>
    <w:bookmarkStart w:name="z16" w:id="5"/>
    <w:p>
      <w:pPr>
        <w:spacing w:after="0"/>
        <w:ind w:left="0"/>
        <w:jc w:val="left"/>
      </w:pPr>
      <w:r>
        <w:rPr>
          <w:rFonts w:ascii="Times New Roman"/>
          <w:b/>
          <w:i w:val="false"/>
          <w:color w:val="000000"/>
        </w:rPr>
        <w:t xml:space="preserve"> 
2. Мемлекеттік көрсетілетін қызмет үдерісінде қызмет берушінің</w:t>
      </w:r>
      <w:r>
        <w:br/>
      </w:r>
      <w:r>
        <w:rPr>
          <w:rFonts w:ascii="Times New Roman"/>
          <w:b/>
          <w:i w:val="false"/>
          <w:color w:val="000000"/>
        </w:rPr>
        <w:t>
құрылымдық бөлімшелерінің (қызметкерлерінің) іс-қимыл тәртібін</w:t>
      </w:r>
      <w:r>
        <w:br/>
      </w:r>
      <w:r>
        <w:rPr>
          <w:rFonts w:ascii="Times New Roman"/>
          <w:b/>
          <w:i w:val="false"/>
          <w:color w:val="000000"/>
        </w:rPr>
        <w:t>
сипаттау</w:t>
      </w:r>
    </w:p>
    <w:bookmarkEnd w:id="5"/>
    <w:bookmarkStart w:name="z17" w:id="6"/>
    <w:p>
      <w:pPr>
        <w:spacing w:after="0"/>
        <w:ind w:left="0"/>
        <w:jc w:val="both"/>
      </w:pPr>
      <w:r>
        <w:rPr>
          <w:rFonts w:ascii="Times New Roman"/>
          <w:b w:val="false"/>
          <w:i w:val="false"/>
          <w:color w:val="000000"/>
          <w:sz w:val="28"/>
        </w:rPr>
        <w:t>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тапсыруы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20 минут ішінде көрсетілетін қызметті алушының құжаттарының толымдылығын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тексеріп, қабылдайды.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 қызметкері қабылдап алатын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 құжаттарды тіркеу журналына тіркеуге және құжаттарды қабылдап алғаны туралы көрсетілетін қызметті берушінің тіркеу мөртаңбасы (кіріс нөмірі, қабылданған күні) бар өтініштің көшірмесін беруге негіз болып табылады, құжаттардың </w:t>
      </w:r>
      <w:r>
        <w:rPr>
          <w:rFonts w:ascii="Times New Roman"/>
          <w:b w:val="false"/>
          <w:i w:val="false"/>
          <w:color w:val="000000"/>
          <w:sz w:val="28"/>
        </w:rPr>
        <w:t>9-тармаққа</w:t>
      </w:r>
      <w:r>
        <w:rPr>
          <w:rFonts w:ascii="Times New Roman"/>
          <w:b w:val="false"/>
          <w:i w:val="false"/>
          <w:color w:val="000000"/>
          <w:sz w:val="28"/>
        </w:rPr>
        <w:t xml:space="preserve"> сәйкес келмеуі құжаттарды қабылдаудан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7. Құжаттарды тіркеу және көрсетілетін қызметті алушыға құжаттарды қабылдап алғаны туралы көрсетілетін қызметті берушінің тіркеу мөртаңбасы (кіріс нөмірі, қабылданған күні) бар өтініштің көшірмесін беру 10 минут ішінде жүзеге асырылады.</w:t>
      </w:r>
      <w:r>
        <w:br/>
      </w:r>
      <w:r>
        <w:rPr>
          <w:rFonts w:ascii="Times New Roman"/>
          <w:b w:val="false"/>
          <w:i w:val="false"/>
          <w:color w:val="000000"/>
          <w:sz w:val="28"/>
        </w:rPr>
        <w:t>
</w:t>
      </w:r>
      <w:r>
        <w:rPr>
          <w:rFonts w:ascii="Times New Roman"/>
          <w:b w:val="false"/>
          <w:i w:val="false"/>
          <w:color w:val="000000"/>
          <w:sz w:val="28"/>
        </w:rPr>
        <w:t>
      8. Құжаттардың тіркелуі көрсетілетін қызметті беруші тарапынан қаралуына негіз болып табылады.</w:t>
      </w:r>
      <w:r>
        <w:br/>
      </w:r>
      <w:r>
        <w:rPr>
          <w:rFonts w:ascii="Times New Roman"/>
          <w:b w:val="false"/>
          <w:i w:val="false"/>
          <w:color w:val="000000"/>
          <w:sz w:val="28"/>
        </w:rPr>
        <w:t>
</w:t>
      </w:r>
      <w:r>
        <w:rPr>
          <w:rFonts w:ascii="Times New Roman"/>
          <w:b w:val="false"/>
          <w:i w:val="false"/>
          <w:color w:val="000000"/>
          <w:sz w:val="28"/>
        </w:rPr>
        <w:t>
      9. Құжаттарды қабылдап алған сәттен бастап 29 күнтізбелік күн ішінде көрсетілетін қызметті беруші құжаттарды қарап, көрсетілетін қызметті берушінің сараптама қорытындысы туралы хатты дайындайды және көрсетілетін қызметті берушінің басшылығына бұрыштама (қол) қойғызады.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сараптама қорытындысының нәтижесі туралы хатқа қол қоюы оны тіркеу журналына енгізу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сараптама қорытындысының нәтижесі туралы хатын тіркеу көрсетілетін қызметті берушінің кеңсесі тарапынан оларды алған сәттен бастап 10 минут ішінде жүзеге асырылады.</w:t>
      </w:r>
      <w:r>
        <w:br/>
      </w:r>
      <w:r>
        <w:rPr>
          <w:rFonts w:ascii="Times New Roman"/>
          <w:b w:val="false"/>
          <w:i w:val="false"/>
          <w:color w:val="000000"/>
          <w:sz w:val="28"/>
        </w:rPr>
        <w:t>
</w:t>
      </w:r>
      <w:r>
        <w:rPr>
          <w:rFonts w:ascii="Times New Roman"/>
          <w:b w:val="false"/>
          <w:i w:val="false"/>
          <w:color w:val="000000"/>
          <w:sz w:val="28"/>
        </w:rPr>
        <w:t>
      12. Көрсетілетін қызметті берушінің сараптама қорытындысының нәтижесі туралы тіркелген хаты көрсетілетін қызметті алушыға пошта арқылы жіберуге немесе қолма-қол беруге негіз болып табылады.</w:t>
      </w:r>
      <w:r>
        <w:br/>
      </w:r>
      <w:r>
        <w:rPr>
          <w:rFonts w:ascii="Times New Roman"/>
          <w:b w:val="false"/>
          <w:i w:val="false"/>
          <w:color w:val="000000"/>
          <w:sz w:val="28"/>
        </w:rPr>
        <w:t>
</w:t>
      </w:r>
      <w:r>
        <w:rPr>
          <w:rFonts w:ascii="Times New Roman"/>
          <w:b w:val="false"/>
          <w:i w:val="false"/>
          <w:color w:val="000000"/>
          <w:sz w:val="28"/>
        </w:rPr>
        <w:t>
      13. Көрсетілетін қызметті берушінің кеңсесі көрсетілетін қызметті алушыға көрсетілетін қызметті берушінің сараптама қорытындысының нәтижелері туралы хатын тіркелген күні жолдайды.</w:t>
      </w:r>
    </w:p>
    <w:bookmarkEnd w:id="6"/>
    <w:bookmarkStart w:name="z27" w:id="7"/>
    <w:p>
      <w:pPr>
        <w:spacing w:after="0"/>
        <w:ind w:left="0"/>
        <w:jc w:val="left"/>
      </w:pPr>
      <w:r>
        <w:rPr>
          <w:rFonts w:ascii="Times New Roman"/>
          <w:b/>
          <w:i w:val="false"/>
          <w:color w:val="000000"/>
        </w:rPr>
        <w:t xml:space="preserve"> 
3. Мемлекеттік көрсетілетін қызмет көрсету үдерісінде</w:t>
      </w:r>
      <w:r>
        <w:br/>
      </w:r>
      <w:r>
        <w:rPr>
          <w:rFonts w:ascii="Times New Roman"/>
          <w:b/>
          <w:i w:val="false"/>
          <w:color w:val="000000"/>
        </w:rPr>
        <w:t>
құрылымдық бөлімшелер (қызметкерлер) мен көрсетілетін қызметті</w:t>
      </w:r>
      <w:r>
        <w:br/>
      </w:r>
      <w:r>
        <w:rPr>
          <w:rFonts w:ascii="Times New Roman"/>
          <w:b/>
          <w:i w:val="false"/>
          <w:color w:val="000000"/>
        </w:rPr>
        <w:t>
берушінің өзара іс-қимыл тәртібін сипаттау</w:t>
      </w:r>
    </w:p>
    <w:bookmarkEnd w:id="7"/>
    <w:bookmarkStart w:name="z28" w:id="8"/>
    <w:p>
      <w:pPr>
        <w:spacing w:after="0"/>
        <w:ind w:left="0"/>
        <w:jc w:val="both"/>
      </w:pPr>
      <w:r>
        <w:rPr>
          <w:rFonts w:ascii="Times New Roman"/>
          <w:b w:val="false"/>
          <w:i w:val="false"/>
          <w:color w:val="000000"/>
          <w:sz w:val="28"/>
        </w:rPr>
        <w:t>
      14. Мемлекеттік қызмет көрсету барысында көрсетілетін қызметті берушінің мынадай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кеңсе қызметкерлері;</w:t>
      </w:r>
      <w:r>
        <w:br/>
      </w:r>
      <w:r>
        <w:rPr>
          <w:rFonts w:ascii="Times New Roman"/>
          <w:b w:val="false"/>
          <w:i w:val="false"/>
          <w:color w:val="000000"/>
          <w:sz w:val="28"/>
        </w:rPr>
        <w:t>
</w:t>
      </w:r>
      <w:r>
        <w:rPr>
          <w:rFonts w:ascii="Times New Roman"/>
          <w:b w:val="false"/>
          <w:i w:val="false"/>
          <w:color w:val="000000"/>
          <w:sz w:val="28"/>
        </w:rPr>
        <w:t>
      2) төраға, төраға орынбасары, департамент директоры, басқармасы басшысы;</w:t>
      </w:r>
      <w:r>
        <w:br/>
      </w:r>
      <w:r>
        <w:rPr>
          <w:rFonts w:ascii="Times New Roman"/>
          <w:b w:val="false"/>
          <w:i w:val="false"/>
          <w:color w:val="000000"/>
          <w:sz w:val="28"/>
        </w:rPr>
        <w:t>
</w:t>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
      15. Кеңсе қызметкері 30 минут ішінде көрсетілетін қызметті алушының құжаттарын қабылдап, құжаттарын тіркеу журналына тіркейді және көрсетілетін қызметті алушыға құжаттарды қабылдап алғаны туралы көрсетілетін қызметті берушінің тіркеу мөртаңбасы (кіріс нөмірі, қабылданған күні) бар өтініштің көшірмесін береді.</w:t>
      </w:r>
      <w:r>
        <w:br/>
      </w:r>
      <w:r>
        <w:rPr>
          <w:rFonts w:ascii="Times New Roman"/>
          <w:b w:val="false"/>
          <w:i w:val="false"/>
          <w:color w:val="000000"/>
          <w:sz w:val="28"/>
        </w:rPr>
        <w:t>
</w:t>
      </w:r>
      <w:r>
        <w:rPr>
          <w:rFonts w:ascii="Times New Roman"/>
          <w:b w:val="false"/>
          <w:i w:val="false"/>
          <w:color w:val="000000"/>
          <w:sz w:val="28"/>
        </w:rPr>
        <w:t>
      16. Кеңсе қызметкері тіркелген құжаттарды танысу үшін төрағаға, төраға орынбасарына, департамент директорына, басқармасы басшысына бір сағат ішінде ұсынады.</w:t>
      </w:r>
      <w:r>
        <w:br/>
      </w:r>
      <w:r>
        <w:rPr>
          <w:rFonts w:ascii="Times New Roman"/>
          <w:b w:val="false"/>
          <w:i w:val="false"/>
          <w:color w:val="000000"/>
          <w:sz w:val="28"/>
        </w:rPr>
        <w:t>
</w:t>
      </w:r>
      <w:r>
        <w:rPr>
          <w:rFonts w:ascii="Times New Roman"/>
          <w:b w:val="false"/>
          <w:i w:val="false"/>
          <w:color w:val="000000"/>
          <w:sz w:val="28"/>
        </w:rPr>
        <w:t>
      17. Кеңсе қызметкері ұсынған сәттен бастап төрт сағат ішінде төраға, төраға орынбасары, департамент директоры, басқармасы басшысы құжаттармен танысады және жауапты қызметкерге жолдайды.</w:t>
      </w:r>
      <w:r>
        <w:br/>
      </w:r>
      <w:r>
        <w:rPr>
          <w:rFonts w:ascii="Times New Roman"/>
          <w:b w:val="false"/>
          <w:i w:val="false"/>
          <w:color w:val="000000"/>
          <w:sz w:val="28"/>
        </w:rPr>
        <w:t>
</w:t>
      </w:r>
      <w:r>
        <w:rPr>
          <w:rFonts w:ascii="Times New Roman"/>
          <w:b w:val="false"/>
          <w:i w:val="false"/>
          <w:color w:val="000000"/>
          <w:sz w:val="28"/>
        </w:rPr>
        <w:t xml:space="preserve">
      18. Жауапты қызметкер құжаттарды қабылдап алған сәттен бастап </w:t>
      </w:r>
      <w:r>
        <w:br/>
      </w:r>
      <w:r>
        <w:rPr>
          <w:rFonts w:ascii="Times New Roman"/>
          <w:b w:val="false"/>
          <w:i w:val="false"/>
          <w:color w:val="000000"/>
          <w:sz w:val="28"/>
        </w:rPr>
        <w:t>
26 күнтізбелік күн ішінде құжаттарды қарап, көрсетілетін қызметті берушінің сараптама қорытындысының нәтижелері туралы хат жобасын дайындайды.</w:t>
      </w:r>
      <w:r>
        <w:br/>
      </w:r>
      <w:r>
        <w:rPr>
          <w:rFonts w:ascii="Times New Roman"/>
          <w:b w:val="false"/>
          <w:i w:val="false"/>
          <w:color w:val="000000"/>
          <w:sz w:val="28"/>
        </w:rPr>
        <w:t>
</w:t>
      </w:r>
      <w:r>
        <w:rPr>
          <w:rFonts w:ascii="Times New Roman"/>
          <w:b w:val="false"/>
          <w:i w:val="false"/>
          <w:color w:val="000000"/>
          <w:sz w:val="28"/>
        </w:rPr>
        <w:t>
      19. Төраға, төраға орынбасары, департамент директоры, басқармасы басшысы үш күнтізбелік күн ішінде көрсетілетін қызметті берушінің сараптама қорытындысының нәтижелері туралы хатын қарайды және бұрыштама (қол) қояды.</w:t>
      </w:r>
      <w:r>
        <w:br/>
      </w:r>
      <w:r>
        <w:rPr>
          <w:rFonts w:ascii="Times New Roman"/>
          <w:b w:val="false"/>
          <w:i w:val="false"/>
          <w:color w:val="000000"/>
          <w:sz w:val="28"/>
        </w:rPr>
        <w:t>
</w:t>
      </w:r>
      <w:r>
        <w:rPr>
          <w:rFonts w:ascii="Times New Roman"/>
          <w:b w:val="false"/>
          <w:i w:val="false"/>
          <w:color w:val="000000"/>
          <w:sz w:val="28"/>
        </w:rPr>
        <w:t>
      20. Жауапты қызметкер көрсетілетін қызметті берушінің сараптама қорытындысының нәтижелері туралы бұрыштама қол қойылған хатын кеңсе қызметкеріне қол қойылған күні сағат 16.00-ге дейін тіркеп, ары қарай жолдау үшін тапсырады.</w:t>
      </w:r>
      <w:r>
        <w:br/>
      </w:r>
      <w:r>
        <w:rPr>
          <w:rFonts w:ascii="Times New Roman"/>
          <w:b w:val="false"/>
          <w:i w:val="false"/>
          <w:color w:val="000000"/>
          <w:sz w:val="28"/>
        </w:rPr>
        <w:t>
</w:t>
      </w:r>
      <w:r>
        <w:rPr>
          <w:rFonts w:ascii="Times New Roman"/>
          <w:b w:val="false"/>
          <w:i w:val="false"/>
          <w:color w:val="000000"/>
          <w:sz w:val="28"/>
        </w:rPr>
        <w:t>
      21. Кеңсе қызметкері 30 минут ішінде көрсетілетін қызметті берушінің сараптама қорытындысының нәтижелері туралы хатын жазбаша түрде тіркейді.</w:t>
      </w:r>
      <w:r>
        <w:br/>
      </w:r>
      <w:r>
        <w:rPr>
          <w:rFonts w:ascii="Times New Roman"/>
          <w:b w:val="false"/>
          <w:i w:val="false"/>
          <w:color w:val="000000"/>
          <w:sz w:val="28"/>
        </w:rPr>
        <w:t>
</w:t>
      </w:r>
      <w:r>
        <w:rPr>
          <w:rFonts w:ascii="Times New Roman"/>
          <w:b w:val="false"/>
          <w:i w:val="false"/>
          <w:color w:val="000000"/>
          <w:sz w:val="28"/>
        </w:rPr>
        <w:t>
      22. Кеңсе қызметкері көрсетілетін қызметті берушінің сараптама қорытындысының нәтижесі туралы хатын қызмет алушыға тіркелген күні жолдайды.</w:t>
      </w:r>
      <w:r>
        <w:br/>
      </w:r>
      <w:r>
        <w:rPr>
          <w:rFonts w:ascii="Times New Roman"/>
          <w:b w:val="false"/>
          <w:i w:val="false"/>
          <w:color w:val="000000"/>
          <w:sz w:val="28"/>
        </w:rPr>
        <w:t>
</w:t>
      </w:r>
      <w:r>
        <w:rPr>
          <w:rFonts w:ascii="Times New Roman"/>
          <w:b w:val="false"/>
          <w:i w:val="false"/>
          <w:color w:val="000000"/>
          <w:sz w:val="28"/>
        </w:rPr>
        <w:t>
      23. Рәсімнің (іс-қимылдардың) іске асырылу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блок-сызбамен сүйемелденеді.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Дін істері агенттігі төрағасының 23.06.2014 </w:t>
      </w:r>
      <w:r>
        <w:rPr>
          <w:rFonts w:ascii="Times New Roman"/>
          <w:b w:val="false"/>
          <w:i w:val="false"/>
          <w:color w:val="000000"/>
          <w:sz w:val="28"/>
        </w:rPr>
        <w:t>№ 21</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24. Мемлекеттік қызмет көрсету процесінде рәсімдердің (іс-қимылдардың) ретін, көрсетілетін қызметті берушінің толық сипаттамасы құрылымдық бөлімшелердің (қызметкерлердің) өзара іс-қимылдарының,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«www.e.gov.kz» - «электрондық үкімет» веб порталында, көрсетілетін қызметті берушінің «www.din.gov.kz»» -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Регламент 24-тармақпен толықтырылды - ҚР Дін істері агенттігі төрағасының 23.06.2014 </w:t>
      </w:r>
      <w:r>
        <w:rPr>
          <w:rFonts w:ascii="Times New Roman"/>
          <w:b w:val="false"/>
          <w:i w:val="false"/>
          <w:color w:val="000000"/>
          <w:sz w:val="28"/>
        </w:rPr>
        <w:t>№ 21</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8"/>
    <w:bookmarkStart w:name="z41" w:id="9"/>
    <w:p>
      <w:pPr>
        <w:spacing w:after="0"/>
        <w:ind w:left="0"/>
        <w:jc w:val="both"/>
      </w:pPr>
      <w:r>
        <w:rPr>
          <w:rFonts w:ascii="Times New Roman"/>
          <w:b w:val="false"/>
          <w:i w:val="false"/>
          <w:color w:val="000000"/>
          <w:sz w:val="28"/>
        </w:rPr>
        <w:t>
«Дінтану сараптамасын жүргізу»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Дін істері агенттігі төрағасының 23.06.2014 </w:t>
      </w:r>
      <w:r>
        <w:rPr>
          <w:rFonts w:ascii="Times New Roman"/>
          <w:b w:val="false"/>
          <w:i w:val="false"/>
          <w:color w:val="ff0000"/>
          <w:sz w:val="28"/>
        </w:rPr>
        <w:t>№ 21</w:t>
      </w:r>
      <w:r>
        <w:rPr>
          <w:rFonts w:ascii="Times New Roman"/>
          <w:b w:val="false"/>
          <w:i w:val="false"/>
          <w:color w:val="ff0000"/>
          <w:sz w:val="28"/>
        </w:rPr>
        <w:t> бұйрығымен (алғашқы ресми жарияланған күннен бастап он күнтізбелік күн өткеннен кейін қолданысқа енгізіледі).</w:t>
      </w:r>
    </w:p>
    <w:p>
      <w:pPr>
        <w:spacing w:after="0"/>
        <w:ind w:left="0"/>
        <w:jc w:val="left"/>
      </w:pPr>
      <w:r>
        <w:rPr>
          <w:rFonts w:ascii="Times New Roman"/>
          <w:b/>
          <w:i w:val="false"/>
          <w:color w:val="000000"/>
        </w:rPr>
        <w:t xml:space="preserve"> Блок-сызба</w:t>
      </w:r>
    </w:p>
    <w:p>
      <w:pPr>
        <w:spacing w:after="0"/>
        <w:ind w:left="0"/>
        <w:jc w:val="both"/>
      </w:pPr>
      <w:r>
        <w:drawing>
          <wp:inline distT="0" distB="0" distL="0" distR="0">
            <wp:extent cx="95631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63100" cy="5067300"/>
                    </a:xfrm>
                    <a:prstGeom prst="rect">
                      <a:avLst/>
                    </a:prstGeom>
                  </pic:spPr>
                </pic:pic>
              </a:graphicData>
            </a:graphic>
          </wp:inline>
        </w:drawing>
      </w:r>
    </w:p>
    <w:bookmarkStart w:name="z80" w:id="10"/>
    <w:p>
      <w:pPr>
        <w:spacing w:after="0"/>
        <w:ind w:left="0"/>
        <w:jc w:val="both"/>
      </w:pPr>
      <w:r>
        <w:rPr>
          <w:rFonts w:ascii="Times New Roman"/>
          <w:b w:val="false"/>
          <w:i w:val="false"/>
          <w:color w:val="000000"/>
          <w:sz w:val="28"/>
        </w:rPr>
        <w:t>
«Дінтану сараптамасын жүргізу»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0"/>
    <w:bookmarkStart w:name="z81" w:id="11"/>
    <w:p>
      <w:pPr>
        <w:spacing w:after="0"/>
        <w:ind w:left="0"/>
        <w:jc w:val="left"/>
      </w:pPr>
      <w:r>
        <w:rPr>
          <w:rFonts w:ascii="Times New Roman"/>
          <w:b/>
          <w:i w:val="false"/>
          <w:color w:val="000000"/>
        </w:rPr>
        <w:t xml:space="preserve"> 
«Дінтану» сараптамасын жүргізу»</w:t>
      </w:r>
      <w:r>
        <w:br/>
      </w:r>
      <w:r>
        <w:rPr>
          <w:rFonts w:ascii="Times New Roman"/>
          <w:b/>
          <w:i w:val="false"/>
          <w:color w:val="000000"/>
        </w:rPr>
        <w:t>
мемлекеттік көрсетілетін қызмет бизнес-процестерінің</w:t>
      </w:r>
      <w:r>
        <w:br/>
      </w:r>
      <w:r>
        <w:rPr>
          <w:rFonts w:ascii="Times New Roman"/>
          <w:b/>
          <w:i w:val="false"/>
          <w:color w:val="000000"/>
        </w:rPr>
        <w:t>
анықтамалығы</w:t>
      </w:r>
    </w:p>
    <w:bookmarkEnd w:id="11"/>
    <w:p>
      <w:pPr>
        <w:spacing w:after="0"/>
        <w:ind w:left="0"/>
        <w:jc w:val="both"/>
      </w:pPr>
      <w:r>
        <w:rPr>
          <w:rFonts w:ascii="Times New Roman"/>
          <w:b w:val="false"/>
          <w:i w:val="false"/>
          <w:color w:val="ff0000"/>
          <w:sz w:val="28"/>
        </w:rPr>
        <w:t xml:space="preserve">      Ескерту. Регламент 2-қосымшамен толықтырылды - ҚР Дін істері агенттігі төрағасының 23.06.2014 </w:t>
      </w:r>
      <w:r>
        <w:rPr>
          <w:rFonts w:ascii="Times New Roman"/>
          <w:b w:val="false"/>
          <w:i w:val="false"/>
          <w:color w:val="ff0000"/>
          <w:sz w:val="28"/>
        </w:rPr>
        <w:t>№ 21</w:t>
      </w:r>
      <w:r>
        <w:rPr>
          <w:rFonts w:ascii="Times New Roman"/>
          <w:b w:val="false"/>
          <w:i w:val="false"/>
          <w:color w:val="ff0000"/>
          <w:sz w:val="28"/>
        </w:rPr>
        <w:t> бұйрығымен (алғашқы ресми жарияланған күннен бастап он күнтізбелік күн өткеннен кейін қолданысқа енгізіледі).</w:t>
      </w:r>
    </w:p>
    <w:p>
      <w:pPr>
        <w:spacing w:after="0"/>
        <w:ind w:left="0"/>
        <w:jc w:val="both"/>
      </w:pPr>
      <w:r>
        <w:drawing>
          <wp:inline distT="0" distB="0" distL="0" distR="0">
            <wp:extent cx="9017000" cy="1023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0" cy="10236200"/>
                    </a:xfrm>
                    <a:prstGeom prst="rect">
                      <a:avLst/>
                    </a:prstGeom>
                  </pic:spPr>
                </pic:pic>
              </a:graphicData>
            </a:graphic>
          </wp:inline>
        </w:drawing>
      </w:r>
    </w:p>
    <w:bookmarkStart w:name="z4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Дін істері агенттігі Төрағасының</w:t>
      </w:r>
      <w:r>
        <w:br/>
      </w:r>
      <w:r>
        <w:rPr>
          <w:rFonts w:ascii="Times New Roman"/>
          <w:b w:val="false"/>
          <w:i w:val="false"/>
          <w:color w:val="000000"/>
          <w:sz w:val="28"/>
        </w:rPr>
        <w:t xml:space="preserve">
2014 жылғы 18 наурыздағы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2 қосымша         </w:t>
      </w:r>
    </w:p>
    <w:bookmarkEnd w:id="12"/>
    <w:bookmarkStart w:name="z43" w:id="13"/>
    <w:p>
      <w:pPr>
        <w:spacing w:after="0"/>
        <w:ind w:left="0"/>
        <w:jc w:val="left"/>
      </w:pPr>
      <w:r>
        <w:rPr>
          <w:rFonts w:ascii="Times New Roman"/>
          <w:b/>
          <w:i w:val="false"/>
          <w:color w:val="000000"/>
        </w:rPr>
        <w:t xml:space="preserve"> 
«Республика аумағындағы шетелдік діни бірлестіктердің қызметін,</w:t>
      </w:r>
      <w:r>
        <w:br/>
      </w:r>
      <w:r>
        <w:rPr>
          <w:rFonts w:ascii="Times New Roman"/>
          <w:b/>
          <w:i w:val="false"/>
          <w:color w:val="000000"/>
        </w:rPr>
        <w:t>
шетелдік діни орталықтардың Қазақстан Республикасындағы діни</w:t>
      </w:r>
      <w:r>
        <w:br/>
      </w:r>
      <w:r>
        <w:rPr>
          <w:rFonts w:ascii="Times New Roman"/>
          <w:b/>
          <w:i w:val="false"/>
          <w:color w:val="000000"/>
        </w:rPr>
        <w:t>
бірлестіктерінің басшыларын тағайындауын келісу» мемлекеттік</w:t>
      </w:r>
      <w:r>
        <w:br/>
      </w:r>
      <w:r>
        <w:rPr>
          <w:rFonts w:ascii="Times New Roman"/>
          <w:b/>
          <w:i w:val="false"/>
          <w:color w:val="000000"/>
        </w:rPr>
        <w:t>
көрсетілетін қызмет регламенті</w:t>
      </w:r>
    </w:p>
    <w:bookmarkEnd w:id="13"/>
    <w:bookmarkStart w:name="z44" w:id="14"/>
    <w:p>
      <w:pPr>
        <w:spacing w:after="0"/>
        <w:ind w:left="0"/>
        <w:jc w:val="left"/>
      </w:pPr>
      <w:r>
        <w:rPr>
          <w:rFonts w:ascii="Times New Roman"/>
          <w:b/>
          <w:i w:val="false"/>
          <w:color w:val="000000"/>
        </w:rPr>
        <w:t xml:space="preserve"> 
1. Жалпы ережелер</w:t>
      </w:r>
    </w:p>
    <w:bookmarkEnd w:id="14"/>
    <w:bookmarkStart w:name="z45" w:id="15"/>
    <w:p>
      <w:pPr>
        <w:spacing w:after="0"/>
        <w:ind w:left="0"/>
        <w:jc w:val="both"/>
      </w:pPr>
      <w:r>
        <w:rPr>
          <w:rFonts w:ascii="Times New Roman"/>
          <w:b w:val="false"/>
          <w:i w:val="false"/>
          <w:color w:val="000000"/>
          <w:sz w:val="28"/>
        </w:rPr>
        <w:t>
      1. «Республика аумағындағы шетелдік діни бірлестіктердің қызметін, шетелдік діни орталықтардың Қазақстан Республикасындағы діни бірлестіктерінің басшыларын тағайындауын келісу» мемлекеттік көрсетілетін қызметін (бұдан әрі – мемлекеттік көрсетілетін қызмет) Қазақстан Республикасы Дін істері агенттігі (бұдан әрі – көрсетілетін қызмет беруші) Қазақстан Республикасы Үкiметiнiң 2014 жылғы 24 ақпандағы № 137 «Діни қызмет саласында мемлекеттік қызмет көрсету стандарттарын бекіту туралы» қаулысымен бекітілген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қызметтің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республика аумағындағы шетелдiк дiни бiрлестiктердiң қызметiне және шетелдiк дiни орталықтардың Қазақстан Республикасындағы дiни бiрлестiктер басшыларын тағайындауына келiсім-хат беру (бұдан әрі – келісім–хат) не мемлекеттік қызметті көрсетуден бас тарту туралы дәлелденген жазбаша жауап беру болып табылады. Ұсынылу нысаны – қағаз түрінде.</w:t>
      </w:r>
    </w:p>
    <w:bookmarkEnd w:id="15"/>
    <w:bookmarkStart w:name="z48" w:id="16"/>
    <w:p>
      <w:pPr>
        <w:spacing w:after="0"/>
        <w:ind w:left="0"/>
        <w:jc w:val="left"/>
      </w:pPr>
      <w:r>
        <w:rPr>
          <w:rFonts w:ascii="Times New Roman"/>
          <w:b/>
          <w:i w:val="false"/>
          <w:color w:val="000000"/>
        </w:rPr>
        <w:t xml:space="preserve"> 
2. Мемлекеттік көрсетілетін қызмет үдерісінде қызмет берушінің</w:t>
      </w:r>
      <w:r>
        <w:br/>
      </w:r>
      <w:r>
        <w:rPr>
          <w:rFonts w:ascii="Times New Roman"/>
          <w:b/>
          <w:i w:val="false"/>
          <w:color w:val="000000"/>
        </w:rPr>
        <w:t>
құрылымдық бөлімшелерінің (қызметкерлерінің) іс-қимыл тәртібін</w:t>
      </w:r>
      <w:r>
        <w:br/>
      </w:r>
      <w:r>
        <w:rPr>
          <w:rFonts w:ascii="Times New Roman"/>
          <w:b/>
          <w:i w:val="false"/>
          <w:color w:val="000000"/>
        </w:rPr>
        <w:t>
сипаттау</w:t>
      </w:r>
    </w:p>
    <w:bookmarkEnd w:id="16"/>
    <w:bookmarkStart w:name="z49" w:id="17"/>
    <w:p>
      <w:pPr>
        <w:spacing w:after="0"/>
        <w:ind w:left="0"/>
        <w:jc w:val="both"/>
      </w:pPr>
      <w:r>
        <w:rPr>
          <w:rFonts w:ascii="Times New Roman"/>
          <w:b w:val="false"/>
          <w:i w:val="false"/>
          <w:color w:val="000000"/>
          <w:sz w:val="28"/>
        </w:rPr>
        <w:t>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тапсыруы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кеңсесі 20 минут ішінде көрсетілетін қызметті алушының құжаттарының толымдылығын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тексеріп, қабылдайды.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 қызметкері қабылдап алатын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 құжаттарды тіркеу журналына тіркеуге және құжаттарды қабылдап алғаны туралы көрсетілетін қызметті берушінің тіркеу мөртаңбасы (кіріс нөмірі, қабылданған күні) бар өтініштің көшірмесін беруге негіз болып табылады, құжаттардың </w:t>
      </w:r>
      <w:r>
        <w:rPr>
          <w:rFonts w:ascii="Times New Roman"/>
          <w:b w:val="false"/>
          <w:i w:val="false"/>
          <w:color w:val="000000"/>
          <w:sz w:val="28"/>
        </w:rPr>
        <w:t>9-тармаққа</w:t>
      </w:r>
      <w:r>
        <w:rPr>
          <w:rFonts w:ascii="Times New Roman"/>
          <w:b w:val="false"/>
          <w:i w:val="false"/>
          <w:color w:val="000000"/>
          <w:sz w:val="28"/>
        </w:rPr>
        <w:t xml:space="preserve"> сәйкес келмеуі құжаттарды қабылдаудан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7. Құжаттарды тіркеу және көрсетілетін қызметті алушыға құжаттарды қабылдап алғаны туралы көрсетілетін қызметті берушінің тіркеу мөртаңбасы (кіріс нөмірі, қабылданған күні) бар өтініштің көшірмесін беру 10 минут ішінде жүзеге асырылады.</w:t>
      </w:r>
      <w:r>
        <w:br/>
      </w:r>
      <w:r>
        <w:rPr>
          <w:rFonts w:ascii="Times New Roman"/>
          <w:b w:val="false"/>
          <w:i w:val="false"/>
          <w:color w:val="000000"/>
          <w:sz w:val="28"/>
        </w:rPr>
        <w:t>
</w:t>
      </w:r>
      <w:r>
        <w:rPr>
          <w:rFonts w:ascii="Times New Roman"/>
          <w:b w:val="false"/>
          <w:i w:val="false"/>
          <w:color w:val="000000"/>
          <w:sz w:val="28"/>
        </w:rPr>
        <w:t>
      8. Құжаттардың тіркелуі көрсетілетін қызметті беруші тарапынан қаралуына негіз болып табылады.</w:t>
      </w:r>
      <w:r>
        <w:br/>
      </w:r>
      <w:r>
        <w:rPr>
          <w:rFonts w:ascii="Times New Roman"/>
          <w:b w:val="false"/>
          <w:i w:val="false"/>
          <w:color w:val="000000"/>
          <w:sz w:val="28"/>
        </w:rPr>
        <w:t>
</w:t>
      </w:r>
      <w:r>
        <w:rPr>
          <w:rFonts w:ascii="Times New Roman"/>
          <w:b w:val="false"/>
          <w:i w:val="false"/>
          <w:color w:val="000000"/>
          <w:sz w:val="28"/>
        </w:rPr>
        <w:t>
      9. Құжаттарды қабылдап алған сәттен бастап 29 күнтізбелік күн ішінде көрсетілетін қызметті беруші құжаттарды қарап, көрсетілетін қызметті берушінің келісім–хатты не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қызметті көрсетуден бас тарту туралы дәлелденген жауабын дайындайды және көрсетілетін қызметті беруші басшылығына бұрыштама (қол) қойғызады.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келісім–хатқа мемлекеттік қызметті көрсетуден бас тарту туралы дәлелденген жазбаша жауабына бұрыштама қол қоюы оны тіркеу журналына енгізу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келісім–хат мемлекеттік қызметті көрсетуден бас тарту туралы дәлелденген жазбаша жауапты тіркеу көрсетілетін қызметті берушінің кеңсесі тарапынан оларды алған сәттен бастап 10 минут ішінде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көрсетушінің тіркелген келісім–хат мемлекеттік қызметті көрсетуден бас тарту туралы дәлелденген жазбаша жауабы қызметті алушыға пошта арқылы жіберуге немесе қолма-қол беруге негіз болып табылады.</w:t>
      </w:r>
      <w:r>
        <w:br/>
      </w:r>
      <w:r>
        <w:rPr>
          <w:rFonts w:ascii="Times New Roman"/>
          <w:b w:val="false"/>
          <w:i w:val="false"/>
          <w:color w:val="000000"/>
          <w:sz w:val="28"/>
        </w:rPr>
        <w:t>
</w:t>
      </w:r>
      <w:r>
        <w:rPr>
          <w:rFonts w:ascii="Times New Roman"/>
          <w:b w:val="false"/>
          <w:i w:val="false"/>
          <w:color w:val="000000"/>
          <w:sz w:val="28"/>
        </w:rPr>
        <w:t>
      13. Көрсетілетін қызметті берушінің кеңсесі көрсетілетін қызметті алушыға көрсетілетін қызметті берушінің келісім–хатын мемлекеттік қызметті көрсетуден бас тарту туралы дәлелденген жазбаша жауапты тіркелген күні жолдайды.</w:t>
      </w:r>
    </w:p>
    <w:bookmarkEnd w:id="17"/>
    <w:bookmarkStart w:name="z59" w:id="18"/>
    <w:p>
      <w:pPr>
        <w:spacing w:after="0"/>
        <w:ind w:left="0"/>
        <w:jc w:val="left"/>
      </w:pPr>
      <w:r>
        <w:rPr>
          <w:rFonts w:ascii="Times New Roman"/>
          <w:b/>
          <w:i w:val="false"/>
          <w:color w:val="000000"/>
        </w:rPr>
        <w:t xml:space="preserve"> 
3. Мемлекеттік көрсетілетін қызмет көрсету үдерісінде</w:t>
      </w:r>
      <w:r>
        <w:br/>
      </w:r>
      <w:r>
        <w:rPr>
          <w:rFonts w:ascii="Times New Roman"/>
          <w:b/>
          <w:i w:val="false"/>
          <w:color w:val="000000"/>
        </w:rPr>
        <w:t>
құрылымдық бөлімшелер (қызметкерлер) мен көрсетілетін қызметті</w:t>
      </w:r>
      <w:r>
        <w:br/>
      </w:r>
      <w:r>
        <w:rPr>
          <w:rFonts w:ascii="Times New Roman"/>
          <w:b/>
          <w:i w:val="false"/>
          <w:color w:val="000000"/>
        </w:rPr>
        <w:t>
берушінің өзара іс-қимыл тәртібін сипаттау</w:t>
      </w:r>
    </w:p>
    <w:bookmarkEnd w:id="18"/>
    <w:bookmarkStart w:name="z60" w:id="19"/>
    <w:p>
      <w:pPr>
        <w:spacing w:after="0"/>
        <w:ind w:left="0"/>
        <w:jc w:val="both"/>
      </w:pPr>
      <w:r>
        <w:rPr>
          <w:rFonts w:ascii="Times New Roman"/>
          <w:b w:val="false"/>
          <w:i w:val="false"/>
          <w:color w:val="000000"/>
          <w:sz w:val="28"/>
        </w:rPr>
        <w:t>
      14. Мемлекеттік қызмет көрсету барысында қызметті берушінің мынадай құрылымдық бөлімшелері (қызметкерлері) қатысады:</w:t>
      </w:r>
      <w:r>
        <w:br/>
      </w:r>
      <w:r>
        <w:rPr>
          <w:rFonts w:ascii="Times New Roman"/>
          <w:b w:val="false"/>
          <w:i w:val="false"/>
          <w:color w:val="000000"/>
          <w:sz w:val="28"/>
        </w:rPr>
        <w:t>
</w:t>
      </w:r>
      <w:r>
        <w:rPr>
          <w:rFonts w:ascii="Times New Roman"/>
          <w:b w:val="false"/>
          <w:i w:val="false"/>
          <w:color w:val="000000"/>
          <w:sz w:val="28"/>
        </w:rPr>
        <w:t>
      1) кеңсе қызметкерлері;</w:t>
      </w:r>
      <w:r>
        <w:br/>
      </w:r>
      <w:r>
        <w:rPr>
          <w:rFonts w:ascii="Times New Roman"/>
          <w:b w:val="false"/>
          <w:i w:val="false"/>
          <w:color w:val="000000"/>
          <w:sz w:val="28"/>
        </w:rPr>
        <w:t>
</w:t>
      </w:r>
      <w:r>
        <w:rPr>
          <w:rFonts w:ascii="Times New Roman"/>
          <w:b w:val="false"/>
          <w:i w:val="false"/>
          <w:color w:val="000000"/>
          <w:sz w:val="28"/>
        </w:rPr>
        <w:t>
      2) төраға, төраға орынбасары, департамент директоры, басқармасы басшысы;</w:t>
      </w:r>
      <w:r>
        <w:br/>
      </w:r>
      <w:r>
        <w:rPr>
          <w:rFonts w:ascii="Times New Roman"/>
          <w:b w:val="false"/>
          <w:i w:val="false"/>
          <w:color w:val="000000"/>
          <w:sz w:val="28"/>
        </w:rPr>
        <w:t>
</w:t>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
      15. Кеңсе қызметкері қызмет алушының құжаттарын 30 минут ішінде қабылдап, құжаттарды тіркеу журналында тіркейді және қызмет берушінің тіркеу мөртабаны (кіріс нөмірі, күні) қойылған өтініш не қолдаухат көшірмесін қызмет алушыға береді.</w:t>
      </w:r>
      <w:r>
        <w:br/>
      </w:r>
      <w:r>
        <w:rPr>
          <w:rFonts w:ascii="Times New Roman"/>
          <w:b w:val="false"/>
          <w:i w:val="false"/>
          <w:color w:val="000000"/>
          <w:sz w:val="28"/>
        </w:rPr>
        <w:t>
</w:t>
      </w:r>
      <w:r>
        <w:rPr>
          <w:rFonts w:ascii="Times New Roman"/>
          <w:b w:val="false"/>
          <w:i w:val="false"/>
          <w:color w:val="000000"/>
          <w:sz w:val="28"/>
        </w:rPr>
        <w:t xml:space="preserve">
      16. Кеңсе қызметкері тіркелген құжаттарды танысу үшін төрағаға, төраға орынбасарына, департамент директорына, басқармасы басшысына </w:t>
      </w:r>
      <w:r>
        <w:br/>
      </w:r>
      <w:r>
        <w:rPr>
          <w:rFonts w:ascii="Times New Roman"/>
          <w:b w:val="false"/>
          <w:i w:val="false"/>
          <w:color w:val="000000"/>
          <w:sz w:val="28"/>
        </w:rPr>
        <w:t>
бір сағат ішінде ұсынады.</w:t>
      </w:r>
      <w:r>
        <w:br/>
      </w:r>
      <w:r>
        <w:rPr>
          <w:rFonts w:ascii="Times New Roman"/>
          <w:b w:val="false"/>
          <w:i w:val="false"/>
          <w:color w:val="000000"/>
          <w:sz w:val="28"/>
        </w:rPr>
        <w:t>
</w:t>
      </w:r>
      <w:r>
        <w:rPr>
          <w:rFonts w:ascii="Times New Roman"/>
          <w:b w:val="false"/>
          <w:i w:val="false"/>
          <w:color w:val="000000"/>
          <w:sz w:val="28"/>
        </w:rPr>
        <w:t>
      17. Кеңсе қызметкері ұсынған сәттен бастап төрт сағат ішінде төраға, төраға орынбасары, департамент директоры, басқармасы басшысы құжаттармен танысады және жауапты қызметкерге жолдайды.</w:t>
      </w:r>
      <w:r>
        <w:br/>
      </w:r>
      <w:r>
        <w:rPr>
          <w:rFonts w:ascii="Times New Roman"/>
          <w:b w:val="false"/>
          <w:i w:val="false"/>
          <w:color w:val="000000"/>
          <w:sz w:val="28"/>
        </w:rPr>
        <w:t>
</w:t>
      </w:r>
      <w:r>
        <w:rPr>
          <w:rFonts w:ascii="Times New Roman"/>
          <w:b w:val="false"/>
          <w:i w:val="false"/>
          <w:color w:val="000000"/>
          <w:sz w:val="28"/>
        </w:rPr>
        <w:t xml:space="preserve">
      18. Жауапты қызметкер құжаттарды қабылдап алған сәттен бастап </w:t>
      </w:r>
      <w:r>
        <w:br/>
      </w:r>
      <w:r>
        <w:rPr>
          <w:rFonts w:ascii="Times New Roman"/>
          <w:b w:val="false"/>
          <w:i w:val="false"/>
          <w:color w:val="000000"/>
          <w:sz w:val="28"/>
        </w:rPr>
        <w:t>
26 күнтізбелік күн ішінде құжаттарды қарап, көрсетілетін қызметті берушінің келісім–хат не мемлекеттік қызметті көрсетуден бас тарту туралы дәлелденген жазбаша жауап жобасын дайындайды.</w:t>
      </w:r>
      <w:r>
        <w:br/>
      </w:r>
      <w:r>
        <w:rPr>
          <w:rFonts w:ascii="Times New Roman"/>
          <w:b w:val="false"/>
          <w:i w:val="false"/>
          <w:color w:val="000000"/>
          <w:sz w:val="28"/>
        </w:rPr>
        <w:t>
</w:t>
      </w:r>
      <w:r>
        <w:rPr>
          <w:rFonts w:ascii="Times New Roman"/>
          <w:b w:val="false"/>
          <w:i w:val="false"/>
          <w:color w:val="000000"/>
          <w:sz w:val="28"/>
        </w:rPr>
        <w:t>
      19. Төраға, төраға орынбасары, департамент директоры, басқармасы басшысы үш күнтізбелік күн ішінде көрсетілетін қызметті берушінің келісім–хат не мемлекеттік қызметті көрсетуден бас тарту туралы дәлелденген жауапты қарайды және бұрыштама (қол) қояды.</w:t>
      </w:r>
      <w:r>
        <w:br/>
      </w:r>
      <w:r>
        <w:rPr>
          <w:rFonts w:ascii="Times New Roman"/>
          <w:b w:val="false"/>
          <w:i w:val="false"/>
          <w:color w:val="000000"/>
          <w:sz w:val="28"/>
        </w:rPr>
        <w:t>
</w:t>
      </w:r>
      <w:r>
        <w:rPr>
          <w:rFonts w:ascii="Times New Roman"/>
          <w:b w:val="false"/>
          <w:i w:val="false"/>
          <w:color w:val="000000"/>
          <w:sz w:val="28"/>
        </w:rPr>
        <w:t>
      20. Жауапты қызметкер көрсетілетін қызметті берушінің бұрыштама қол қойылған келісім–хат не мемлекеттік қызметті көрсетуден бас тарту туралы дәлелденген жауапты кеңсе қызметкеріне қол қойылған күні сағат 16.00-ге дейін тіркеп, ары қарай жолдау үшін тапсырады.</w:t>
      </w:r>
      <w:r>
        <w:br/>
      </w:r>
      <w:r>
        <w:rPr>
          <w:rFonts w:ascii="Times New Roman"/>
          <w:b w:val="false"/>
          <w:i w:val="false"/>
          <w:color w:val="000000"/>
          <w:sz w:val="28"/>
        </w:rPr>
        <w:t>
</w:t>
      </w:r>
      <w:r>
        <w:rPr>
          <w:rFonts w:ascii="Times New Roman"/>
          <w:b w:val="false"/>
          <w:i w:val="false"/>
          <w:color w:val="000000"/>
          <w:sz w:val="28"/>
        </w:rPr>
        <w:t>
      21. Кеңсе қызметкері 30 минут ішінде көрсетілетін қызметті берушінің келісім–хат не мемлекеттік қызметті көрсетуден бас тарту туралы дәлелденген жазбаша жауапты жазбаша түрде тіркейді.</w:t>
      </w:r>
      <w:r>
        <w:br/>
      </w:r>
      <w:r>
        <w:rPr>
          <w:rFonts w:ascii="Times New Roman"/>
          <w:b w:val="false"/>
          <w:i w:val="false"/>
          <w:color w:val="000000"/>
          <w:sz w:val="28"/>
        </w:rPr>
        <w:t>
</w:t>
      </w:r>
      <w:r>
        <w:rPr>
          <w:rFonts w:ascii="Times New Roman"/>
          <w:b w:val="false"/>
          <w:i w:val="false"/>
          <w:color w:val="000000"/>
          <w:sz w:val="28"/>
        </w:rPr>
        <w:t>
      22. Кеңсе қызметкері көрсетілетін қызметті берушінің келісім–хат не мемлекеттік қызметті көрсетуден бас тарту туралы дәлелденген жазбаша жауапты қызмет алушыға тіркелген күні жолдайды.</w:t>
      </w:r>
      <w:r>
        <w:br/>
      </w:r>
      <w:r>
        <w:rPr>
          <w:rFonts w:ascii="Times New Roman"/>
          <w:b w:val="false"/>
          <w:i w:val="false"/>
          <w:color w:val="000000"/>
          <w:sz w:val="28"/>
        </w:rPr>
        <w:t>
</w:t>
      </w:r>
      <w:r>
        <w:rPr>
          <w:rFonts w:ascii="Times New Roman"/>
          <w:b w:val="false"/>
          <w:i w:val="false"/>
          <w:color w:val="000000"/>
          <w:sz w:val="28"/>
        </w:rPr>
        <w:t>
      23. Рәсімнің (іс-қимылдардың) іске асырылу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блок-сызбамен сүйемелденеді.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Дін істері агенттігі төрағасының 23.06.2014 </w:t>
      </w:r>
      <w:r>
        <w:rPr>
          <w:rFonts w:ascii="Times New Roman"/>
          <w:b w:val="false"/>
          <w:i w:val="false"/>
          <w:color w:val="000000"/>
          <w:sz w:val="28"/>
        </w:rPr>
        <w:t>№ 21</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24. Мемлекеттік қызмет көрсету процесінде рәсімдердің (іс-қимылдардың) ретін, көрсетілетін қызметті берушінің толық сипаттамасы құрылымдық бөлімшелердің (қызметкерлердің) өзара іс-қимылдарының,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«www.e.gov.kz» - «электрондық үкімет» веб порталында, көрсетілетін қызметті берушінің «www.din.gov.kz»» -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Регламент 24-тармақпен толықтырылды - ҚР Дін істері агенттігі төрағасының 23.06.2014 </w:t>
      </w:r>
      <w:r>
        <w:rPr>
          <w:rFonts w:ascii="Times New Roman"/>
          <w:b w:val="false"/>
          <w:i w:val="false"/>
          <w:color w:val="000000"/>
          <w:sz w:val="28"/>
        </w:rPr>
        <w:t>№ 21</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күннен бастап он күнтізбелік күн өткеннен кейін қолданысқа енгізіледі).</w:t>
      </w:r>
    </w:p>
    <w:bookmarkEnd w:id="19"/>
    <w:bookmarkStart w:name="z73" w:id="20"/>
    <w:p>
      <w:pPr>
        <w:spacing w:after="0"/>
        <w:ind w:left="0"/>
        <w:jc w:val="both"/>
      </w:pPr>
      <w:r>
        <w:rPr>
          <w:rFonts w:ascii="Times New Roman"/>
          <w:b w:val="false"/>
          <w:i w:val="false"/>
          <w:color w:val="000000"/>
          <w:sz w:val="28"/>
        </w:rPr>
        <w:t xml:space="preserve">
«Республика аумағындағы шетелдік     </w:t>
      </w:r>
      <w:r>
        <w:br/>
      </w:r>
      <w:r>
        <w:rPr>
          <w:rFonts w:ascii="Times New Roman"/>
          <w:b w:val="false"/>
          <w:i w:val="false"/>
          <w:color w:val="000000"/>
          <w:sz w:val="28"/>
        </w:rPr>
        <w:t>
діни бірлестіктердің қызметін, шетелдік</w:t>
      </w:r>
      <w:r>
        <w:br/>
      </w:r>
      <w:r>
        <w:rPr>
          <w:rFonts w:ascii="Times New Roman"/>
          <w:b w:val="false"/>
          <w:i w:val="false"/>
          <w:color w:val="000000"/>
          <w:sz w:val="28"/>
        </w:rPr>
        <w:t>
діни орталықтардың Қазақстан Республикасындағы</w:t>
      </w:r>
      <w:r>
        <w:br/>
      </w:r>
      <w:r>
        <w:rPr>
          <w:rFonts w:ascii="Times New Roman"/>
          <w:b w:val="false"/>
          <w:i w:val="false"/>
          <w:color w:val="000000"/>
          <w:sz w:val="28"/>
        </w:rPr>
        <w:t>
діни бірлестіктер басшыларын тағайындауын келісу»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20"/>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Дін істері агенттігі төрағасының 23.06.2014 </w:t>
      </w:r>
      <w:r>
        <w:rPr>
          <w:rFonts w:ascii="Times New Roman"/>
          <w:b w:val="false"/>
          <w:i w:val="false"/>
          <w:color w:val="ff0000"/>
          <w:sz w:val="28"/>
        </w:rPr>
        <w:t>№ 21</w:t>
      </w:r>
      <w:r>
        <w:rPr>
          <w:rFonts w:ascii="Times New Roman"/>
          <w:b w:val="false"/>
          <w:i w:val="false"/>
          <w:color w:val="ff0000"/>
          <w:sz w:val="28"/>
        </w:rPr>
        <w:t> бұйрығымен (алғашқы ресми жарияланған күннен бастап он күнтізбелік күн өткеннен кейін қолданысқа енгізіледі).</w:t>
      </w:r>
    </w:p>
    <w:p>
      <w:pPr>
        <w:spacing w:after="0"/>
        <w:ind w:left="0"/>
        <w:jc w:val="both"/>
      </w:pPr>
      <w:r>
        <w:drawing>
          <wp:inline distT="0" distB="0" distL="0" distR="0">
            <wp:extent cx="105156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515600" cy="5537200"/>
                    </a:xfrm>
                    <a:prstGeom prst="rect">
                      <a:avLst/>
                    </a:prstGeom>
                  </pic:spPr>
                </pic:pic>
              </a:graphicData>
            </a:graphic>
          </wp:inline>
        </w:drawing>
      </w:r>
    </w:p>
    <w:bookmarkStart w:name="z83" w:id="21"/>
    <w:p>
      <w:pPr>
        <w:spacing w:after="0"/>
        <w:ind w:left="0"/>
        <w:jc w:val="both"/>
      </w:pPr>
      <w:r>
        <w:rPr>
          <w:rFonts w:ascii="Times New Roman"/>
          <w:b w:val="false"/>
          <w:i w:val="false"/>
          <w:color w:val="000000"/>
          <w:sz w:val="28"/>
        </w:rPr>
        <w:t xml:space="preserve">
«Республика аумағындағы шетелдік діни    </w:t>
      </w:r>
      <w:r>
        <w:br/>
      </w:r>
      <w:r>
        <w:rPr>
          <w:rFonts w:ascii="Times New Roman"/>
          <w:b w:val="false"/>
          <w:i w:val="false"/>
          <w:color w:val="000000"/>
          <w:sz w:val="28"/>
        </w:rPr>
        <w:t xml:space="preserve">
бірлестіктердің қызметін, шетелдік діни   </w:t>
      </w:r>
      <w:r>
        <w:br/>
      </w:r>
      <w:r>
        <w:rPr>
          <w:rFonts w:ascii="Times New Roman"/>
          <w:b w:val="false"/>
          <w:i w:val="false"/>
          <w:color w:val="000000"/>
          <w:sz w:val="28"/>
        </w:rPr>
        <w:t xml:space="preserve">
орталықтардың Қазақстан Республикасындағы  </w:t>
      </w:r>
      <w:r>
        <w:br/>
      </w:r>
      <w:r>
        <w:rPr>
          <w:rFonts w:ascii="Times New Roman"/>
          <w:b w:val="false"/>
          <w:i w:val="false"/>
          <w:color w:val="000000"/>
          <w:sz w:val="28"/>
        </w:rPr>
        <w:t xml:space="preserve">
діни бірлестіктерінің басшыларын      </w:t>
      </w:r>
      <w:r>
        <w:br/>
      </w:r>
      <w:r>
        <w:rPr>
          <w:rFonts w:ascii="Times New Roman"/>
          <w:b w:val="false"/>
          <w:i w:val="false"/>
          <w:color w:val="000000"/>
          <w:sz w:val="28"/>
        </w:rPr>
        <w:t xml:space="preserve">
тағайындауын келісу»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21"/>
    <w:bookmarkStart w:name="z84" w:id="22"/>
    <w:p>
      <w:pPr>
        <w:spacing w:after="0"/>
        <w:ind w:left="0"/>
        <w:jc w:val="left"/>
      </w:pPr>
      <w:r>
        <w:rPr>
          <w:rFonts w:ascii="Times New Roman"/>
          <w:b/>
          <w:i w:val="false"/>
          <w:color w:val="000000"/>
        </w:rPr>
        <w:t xml:space="preserve"> 
«Республика аумағындағы шетелдік діни бірлестіктердің қызметін,</w:t>
      </w:r>
      <w:r>
        <w:br/>
      </w:r>
      <w:r>
        <w:rPr>
          <w:rFonts w:ascii="Times New Roman"/>
          <w:b/>
          <w:i w:val="false"/>
          <w:color w:val="000000"/>
        </w:rPr>
        <w:t>
шетелдік діни орталықтардың Қазақстан Республикасындағы діни</w:t>
      </w:r>
      <w:r>
        <w:br/>
      </w:r>
      <w:r>
        <w:rPr>
          <w:rFonts w:ascii="Times New Roman"/>
          <w:b/>
          <w:i w:val="false"/>
          <w:color w:val="000000"/>
        </w:rPr>
        <w:t>
бірлестіктерінің басшыларын тағайындауын келісу» мемлекеттік</w:t>
      </w:r>
      <w:r>
        <w:br/>
      </w:r>
      <w:r>
        <w:rPr>
          <w:rFonts w:ascii="Times New Roman"/>
          <w:b/>
          <w:i w:val="false"/>
          <w:color w:val="000000"/>
        </w:rPr>
        <w:t>
көрсетілетін қызметті көрсету бизнес-процестерінің анықтамалығы</w:t>
      </w:r>
    </w:p>
    <w:bookmarkEnd w:id="22"/>
    <w:p>
      <w:pPr>
        <w:spacing w:after="0"/>
        <w:ind w:left="0"/>
        <w:jc w:val="both"/>
      </w:pPr>
      <w:r>
        <w:rPr>
          <w:rFonts w:ascii="Times New Roman"/>
          <w:b w:val="false"/>
          <w:i w:val="false"/>
          <w:color w:val="ff0000"/>
          <w:sz w:val="28"/>
        </w:rPr>
        <w:t xml:space="preserve">      Ескерту. Регламент 2-қосымшамен толықтырылды - ҚР Дін істері агенттігі төрағасының 23.06.2014 </w:t>
      </w:r>
      <w:r>
        <w:rPr>
          <w:rFonts w:ascii="Times New Roman"/>
          <w:b w:val="false"/>
          <w:i w:val="false"/>
          <w:color w:val="ff0000"/>
          <w:sz w:val="28"/>
        </w:rPr>
        <w:t>№ 21</w:t>
      </w:r>
      <w:r>
        <w:rPr>
          <w:rFonts w:ascii="Times New Roman"/>
          <w:b w:val="false"/>
          <w:i w:val="false"/>
          <w:color w:val="ff0000"/>
          <w:sz w:val="28"/>
        </w:rPr>
        <w:t> бұйрығымен (алғашқы ресми жарияланған күннен бастап он күнтізбелік күн өткеннен кейін қолданысқа енгізіледі).</w:t>
      </w:r>
    </w:p>
    <w:p>
      <w:pPr>
        <w:spacing w:after="0"/>
        <w:ind w:left="0"/>
        <w:jc w:val="both"/>
      </w:pPr>
      <w:r>
        <w:drawing>
          <wp:inline distT="0" distB="0" distL="0" distR="0">
            <wp:extent cx="8534400" cy="913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34400" cy="9131300"/>
                    </a:xfrm>
                    <a:prstGeom prst="rect">
                      <a:avLst/>
                    </a:prstGeom>
                  </pic:spPr>
                </pic:pic>
              </a:graphicData>
            </a:graphic>
          </wp:inline>
        </w:drawing>
      </w:r>
    </w:p>
    <w:bookmarkStart w:name="z7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Дін істері агенттігі Төрағасының</w:t>
      </w:r>
      <w:r>
        <w:br/>
      </w:r>
      <w:r>
        <w:rPr>
          <w:rFonts w:ascii="Times New Roman"/>
          <w:b w:val="false"/>
          <w:i w:val="false"/>
          <w:color w:val="000000"/>
          <w:sz w:val="28"/>
        </w:rPr>
        <w:t xml:space="preserve">
2014 жылғы 18 наурыздағы  </w:t>
      </w:r>
      <w:r>
        <w:br/>
      </w:r>
      <w:r>
        <w:rPr>
          <w:rFonts w:ascii="Times New Roman"/>
          <w:b w:val="false"/>
          <w:i w:val="false"/>
          <w:color w:val="000000"/>
          <w:sz w:val="28"/>
        </w:rPr>
        <w:t xml:space="preserve">
№ 11 бұйрығына       </w:t>
      </w:r>
      <w:r>
        <w:br/>
      </w:r>
      <w:r>
        <w:rPr>
          <w:rFonts w:ascii="Times New Roman"/>
          <w:b w:val="false"/>
          <w:i w:val="false"/>
          <w:color w:val="000000"/>
          <w:sz w:val="28"/>
        </w:rPr>
        <w:t xml:space="preserve">
3 қосымша         </w:t>
      </w:r>
    </w:p>
    <w:bookmarkEnd w:id="23"/>
    <w:bookmarkStart w:name="z75" w:id="24"/>
    <w:p>
      <w:pPr>
        <w:spacing w:after="0"/>
        <w:ind w:left="0"/>
        <w:jc w:val="left"/>
      </w:pPr>
      <w:r>
        <w:rPr>
          <w:rFonts w:ascii="Times New Roman"/>
          <w:b/>
          <w:i w:val="false"/>
          <w:color w:val="000000"/>
        </w:rPr>
        <w:t xml:space="preserve"> 
Қазақстан Республикасы Дін істері агенттігінің күшi жойылған</w:t>
      </w:r>
      <w:r>
        <w:br/>
      </w:r>
      <w:r>
        <w:rPr>
          <w:rFonts w:ascii="Times New Roman"/>
          <w:b/>
          <w:i w:val="false"/>
          <w:color w:val="000000"/>
        </w:rPr>
        <w:t>
кейбір бұйрықтарының тiзбесi</w:t>
      </w:r>
    </w:p>
    <w:bookmarkEnd w:id="24"/>
    <w:bookmarkStart w:name="z76" w:id="25"/>
    <w:p>
      <w:pPr>
        <w:spacing w:after="0"/>
        <w:ind w:left="0"/>
        <w:jc w:val="both"/>
      </w:pPr>
      <w:r>
        <w:rPr>
          <w:rFonts w:ascii="Times New Roman"/>
          <w:b w:val="false"/>
          <w:i w:val="false"/>
          <w:color w:val="000000"/>
          <w:sz w:val="28"/>
        </w:rPr>
        <w:t>
      1. Қазақстан Республикасы Дін істері агенттігі Төрағасының 2012 жылғы 18 шілдедегі № 72 «Миссионерлiк қызметтi жүзеге асыратын тұлғаларды тiркеудi және қайта тiркеудi жүргiзу» мемлекеттік қызмет көрсету регламентін бекіту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нормативтiк құқықтық актiлердi мемлекеттiк тізілімінде 2012 жылғы 6 тамызда № 7823 тіркелді, 2012 жылғы 29 тамыздағы № 562-569 (27642) «Егемен Қазақстан» республикалық мемлекеттiк газетiнде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Дін істері агенттігі Төрағасының  2012 жылғы 7 желтоқсандағы № 124 «Дінтану сараптамасын жүргізу» мемлекеттік қызмет көрсету регламентін бекіту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нормативтiк құқықтық актiлердi мемлекеттiк тізілімінде 2012 жылғы 26 желтоқсанда № 8228 тіркелді, 2013 жылғы 23 ақпандағы № 74 (28013) «Егемен Қазақстан» республикалық мемлекеттiк газетiнде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Дін істері агенттігі Төрағасының  2012 жылғы 12 желтоқсандағы № 131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мемлекеттік қызмет көрсету регламентін бекіту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нормативтiк құқықтық актiлердi мемлекеттiк тізілімінде 2012 жылғы 26 желтоқсандағы № 8244 тіркелді, 2013 жылғы 15 мамырдағы № 126 (28065) «Егемен Қазақстан» республикалық мемлекеттiк газетiнде жарияланған).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