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9a0b" w14:textId="b229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тұрақты тұратын азаматтығы жоқ адамдарға куәлiктер мен шетелдiктерге тұруға ықтиярхаттар беру", "Шетелдiктер мен азаматтығы жоқ адамдарды тiркеу және оларға Қазақстан Республикасында тұрақты тұруға рұқсат беру", "Қазақстан Республикасының азаматтығына Қабылдауды және одан шығуды тiркеу", "Қазақстан Республикасында босқын мәртебесін беру және ұзарту"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11 наурыздағы № 152 бұйрығы. Қазақстан Республикасының Әділет министрлігінде 2014 жылы 12 сәуірде № 9320 тіркелді. Күші жойылды - Қазақстан Республикасы Ішкі істер министрінің 2015 жылғы 30 мамырдағы № 495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30.05.2015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Республикасында тұрақты тұратын азаматтығы жоқ адамдарға куәлiктер мен шетелдiктерге тұруға ықтиярхаттар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«Шетелдiктер мен азаматтығы жоқ адамдарды тiркеу және оларға Қазақстан Республикасында тұрақты тұруға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азаматтығына қабылдауды және одан шығуды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Республикасында босқын мәртебесін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Көші-қон полициясы департаменті (С.С. Сайынов):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белгіленген тәртіппен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Қ. Қасымов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xml:space="preserve">
№ 152 бұйрығымен    </w:t>
      </w:r>
      <w:r>
        <w:br/>
      </w:r>
      <w:r>
        <w:rPr>
          <w:rFonts w:ascii="Times New Roman"/>
          <w:b w:val="false"/>
          <w:i w:val="false"/>
          <w:color w:val="000000"/>
          <w:sz w:val="28"/>
        </w:rPr>
        <w:t xml:space="preserve">
бекітілген       </w:t>
      </w:r>
    </w:p>
    <w:bookmarkEnd w:id="1"/>
    <w:bookmarkStart w:name="z15" w:id="2"/>
    <w:p>
      <w:pPr>
        <w:spacing w:after="0"/>
        <w:ind w:left="0"/>
        <w:jc w:val="left"/>
      </w:pPr>
      <w:r>
        <w:rPr>
          <w:rFonts w:ascii="Times New Roman"/>
          <w:b/>
          <w:i w:val="false"/>
          <w:color w:val="000000"/>
        </w:rPr>
        <w:t xml:space="preserve"> 
«Қазақстан Республикасында тұрақты тұратын азаматтығы жоқ</w:t>
      </w:r>
      <w:r>
        <w:br/>
      </w:r>
      <w:r>
        <w:rPr>
          <w:rFonts w:ascii="Times New Roman"/>
          <w:b/>
          <w:i w:val="false"/>
          <w:color w:val="000000"/>
        </w:rPr>
        <w:t>
адамдарға куәлiктер мен шетелдiктерге тұруға ықтиярхаттар беру»</w:t>
      </w:r>
      <w:r>
        <w:br/>
      </w:r>
      <w:r>
        <w:rPr>
          <w:rFonts w:ascii="Times New Roman"/>
          <w:b/>
          <w:i w:val="false"/>
          <w:color w:val="000000"/>
        </w:rPr>
        <w:t>
мемлекеттік көрсетілетін қызмет регламенті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«Қазақстан Республикасында тұрақты тұратын азаматтығы жоқ адамдарға куәлiктер мен шетелдiктерге тұруға ықтиярхаттар беру»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Қазақстан Республикасы Үкіметінің 2014 жылғы 19 ақпандағы № 111 қаулысымен бекітілген «Қазақстан Республикасында тұрақты тұратын азаматтығы жоқ адамдарға куәлiктер мен шетелдiктерге тұруға ықтиярхаттар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Қазақстан Республикасында азаматтығы жоқ адамдарға куәліктер мен шетелдіктің тұруға ықтиярхаттарын беру рәсімін айқындайды.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Министрліктің www.mvd.gov.kz интернет-ресурсында «Iшкi iстер органдарының қызметi туралы» бөлiмінде көрсетілген мекенжайлар бойынша Қазақстан Республикасы ішкі істер органдарының аумақтық көші-қон полициясы бөліністері (бұдан әрі – көші-қон полициясының бөліністері)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4. Мемлекеттiк көрсетілетін қызмет нәтижесi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Республикасы Үкіметінің 2013 жылғы 4 шілдедегі № 684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үлгілер бойынша Қазақстан Республикасында тұрақты тұратын азаматтығы жоқ адамдарға куәлiктер мен шетелдiктерге тұруға ықтиярхаттар беру болып табылады.</w:t>
      </w:r>
    </w:p>
    <w:bookmarkEnd w:id="4"/>
    <w:bookmarkStart w:name="z21" w:id="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бөліністері (жұмыскерлері)</w:t>
      </w:r>
      <w:r>
        <w:br/>
      </w:r>
      <w:r>
        <w:rPr>
          <w:rFonts w:ascii="Times New Roman"/>
          <w:b/>
          <w:i w:val="false"/>
          <w:color w:val="000000"/>
        </w:rPr>
        <w:t>
іс-әрекеттері тәртібінің сипаттамасы</w:t>
      </w:r>
    </w:p>
    <w:bookmarkEnd w:id="5"/>
    <w:bookmarkStart w:name="z22" w:id="6"/>
    <w:p>
      <w:pPr>
        <w:spacing w:after="0"/>
        <w:ind w:left="0"/>
        <w:jc w:val="both"/>
      </w:pPr>
      <w:r>
        <w:rPr>
          <w:rFonts w:ascii="Times New Roman"/>
          <w:b w:val="false"/>
          <w:i w:val="false"/>
          <w:color w:val="000000"/>
          <w:sz w:val="28"/>
        </w:rPr>
        <w:t>
      5. Мемлекеттік қызметті көрсету процесіне аудандық, қалалық, облыстық ішкі істер органдары көші-қон полициясы бөлімінің (бөлімшесінің, тобының) қызметкері қатысады.</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 көші-қон полициясы бөліністері көрсетілетін қызметті алушының тұрақты тұрғылықты жері бойынша көрсетеді.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жеделдетіп қызмет көрсетусiз кезек тәртiбiмен көрсетіледі.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көші-қон полициясы бөліністерінде «терезелер» арқылы жүзеге асырылады, онда көші-қон полициясы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mvd.gov.kz интернет-ресурсында «Iшкi iстер органдарының, облыстардағы, Алматы, Астана қалаларындағы ішкі істер департаменттерінің (бұдан әрі – ІІД) қызметi туралы» бөлiмінде, сондай-ақ ресми ақпарат көздерінде және көші-қон полициясы бөліністерінде орналасқан стендтерде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 көрсетілетін қызметті алушы көрсетілетін қызметті берушіге құжаттардың топтамасын тапсырған сәттен бастап – 30 (отыз) жұмыс күні.</w:t>
      </w:r>
    </w:p>
    <w:bookmarkEnd w:id="6"/>
    <w:bookmarkStart w:name="z28" w:id="7"/>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бөліністерінің</w:t>
      </w:r>
      <w:r>
        <w:br/>
      </w:r>
      <w:r>
        <w:rPr>
          <w:rFonts w:ascii="Times New Roman"/>
          <w:b/>
          <w:i w:val="false"/>
          <w:color w:val="000000"/>
        </w:rPr>
        <w:t>
(жұмыскерлерінің) өзара іс-қимыл жасасу тәртібінің сипаттамасы</w:t>
      </w:r>
    </w:p>
    <w:bookmarkEnd w:id="7"/>
    <w:bookmarkStart w:name="z29" w:id="8"/>
    <w:p>
      <w:pPr>
        <w:spacing w:after="0"/>
        <w:ind w:left="0"/>
        <w:jc w:val="both"/>
      </w:pPr>
      <w:r>
        <w:rPr>
          <w:rFonts w:ascii="Times New Roman"/>
          <w:b w:val="false"/>
          <w:i w:val="false"/>
          <w:color w:val="000000"/>
          <w:sz w:val="28"/>
        </w:rPr>
        <w:t>
      10. Мемлекеттік қызметті көрсету процесінде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қалалық, аудандық, қаладағы аудандық, кенттік ішкі істер органдары көші-қон полициясы бөлімінің, бөлімшесінің, тобының қызметкері;</w:t>
      </w:r>
      <w:r>
        <w:br/>
      </w:r>
      <w:r>
        <w:rPr>
          <w:rFonts w:ascii="Times New Roman"/>
          <w:b w:val="false"/>
          <w:i w:val="false"/>
          <w:color w:val="000000"/>
          <w:sz w:val="28"/>
        </w:rPr>
        <w:t>
</w:t>
      </w:r>
      <w:r>
        <w:rPr>
          <w:rFonts w:ascii="Times New Roman"/>
          <w:b w:val="false"/>
          <w:i w:val="false"/>
          <w:color w:val="000000"/>
          <w:sz w:val="28"/>
        </w:rPr>
        <w:t>
      2) облыстың, Алматы және Астана қалаларының ІІД көші-қон полициясы басқармасының (бұдан әрі – КҚПБ) қызметкері;</w:t>
      </w:r>
      <w:r>
        <w:br/>
      </w:r>
      <w:r>
        <w:rPr>
          <w:rFonts w:ascii="Times New Roman"/>
          <w:b w:val="false"/>
          <w:i w:val="false"/>
          <w:color w:val="000000"/>
          <w:sz w:val="28"/>
        </w:rPr>
        <w:t>
</w:t>
      </w:r>
      <w:r>
        <w:rPr>
          <w:rFonts w:ascii="Times New Roman"/>
          <w:b w:val="false"/>
          <w:i w:val="false"/>
          <w:color w:val="000000"/>
          <w:sz w:val="28"/>
        </w:rPr>
        <w:t>
      3) Көші-қон полициясы департаментінің (бұдан әрі – КҚПД) қызметкері;</w:t>
      </w:r>
      <w:r>
        <w:br/>
      </w:r>
      <w:r>
        <w:rPr>
          <w:rFonts w:ascii="Times New Roman"/>
          <w:b w:val="false"/>
          <w:i w:val="false"/>
          <w:color w:val="000000"/>
          <w:sz w:val="28"/>
        </w:rPr>
        <w:t>
</w:t>
      </w:r>
      <w:r>
        <w:rPr>
          <w:rFonts w:ascii="Times New Roman"/>
          <w:b w:val="false"/>
          <w:i w:val="false"/>
          <w:color w:val="000000"/>
          <w:sz w:val="28"/>
        </w:rPr>
        <w:t>
      4) «Ақпараттық-өндірістік орталық» Республикалық мемлекеттік кәсіпорны (бұдан әрі – «АӨО» РМК).</w:t>
      </w:r>
      <w:r>
        <w:br/>
      </w:r>
      <w:r>
        <w:rPr>
          <w:rFonts w:ascii="Times New Roman"/>
          <w:b w:val="false"/>
          <w:i w:val="false"/>
          <w:color w:val="000000"/>
          <w:sz w:val="28"/>
        </w:rPr>
        <w:t>
</w:t>
      </w:r>
      <w:r>
        <w:rPr>
          <w:rFonts w:ascii="Times New Roman"/>
          <w:b w:val="false"/>
          <w:i w:val="false"/>
          <w:color w:val="000000"/>
          <w:sz w:val="28"/>
        </w:rPr>
        <w:t>
      11. Әрбір әкімшілік іс-әрекетті орындау мерзімін көрсете отырып, әрбір ҚФБ-ның әкімшілік іс-әрекеттері (рәсімдері) реттілігінің және өзара іс-қимыл жасасуының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процесінде әкімшілік іс-әрекеттердің логикалық реттілігі мен ҚФБ-ның арасындағы өзара байланыстың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көрінеді.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Регламент 13-тармақпен толықтырылды - ҚР Ішкі істер министрінің 23.06.2014 </w:t>
      </w:r>
      <w:r>
        <w:rPr>
          <w:rFonts w:ascii="Times New Roman"/>
          <w:b w:val="false"/>
          <w:i w:val="false"/>
          <w:color w:val="000000"/>
          <w:sz w:val="28"/>
        </w:rPr>
        <w:t>№ 368</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End w:id="8"/>
    <w:bookmarkStart w:name="z36" w:id="9"/>
    <w:p>
      <w:pPr>
        <w:spacing w:after="0"/>
        <w:ind w:left="0"/>
        <w:jc w:val="both"/>
      </w:pPr>
      <w:r>
        <w:rPr>
          <w:rFonts w:ascii="Times New Roman"/>
          <w:b w:val="false"/>
          <w:i w:val="false"/>
          <w:color w:val="000000"/>
          <w:sz w:val="28"/>
        </w:rPr>
        <w:t>« 
Қазақстан Республикасында тұрақты</w:t>
      </w:r>
      <w:r>
        <w:br/>
      </w:r>
      <w:r>
        <w:rPr>
          <w:rFonts w:ascii="Times New Roman"/>
          <w:b w:val="false"/>
          <w:i w:val="false"/>
          <w:color w:val="000000"/>
          <w:sz w:val="28"/>
        </w:rPr>
        <w:t>
тұратын азаматтығы жоқ адамдарға</w:t>
      </w:r>
      <w:r>
        <w:br/>
      </w:r>
      <w:r>
        <w:rPr>
          <w:rFonts w:ascii="Times New Roman"/>
          <w:b w:val="false"/>
          <w:i w:val="false"/>
          <w:color w:val="000000"/>
          <w:sz w:val="28"/>
        </w:rPr>
        <w:t>
куәлiктер мен шетелдiктерге тұруға</w:t>
      </w:r>
      <w:r>
        <w:br/>
      </w:r>
      <w:r>
        <w:rPr>
          <w:rFonts w:ascii="Times New Roman"/>
          <w:b w:val="false"/>
          <w:i w:val="false"/>
          <w:color w:val="000000"/>
          <w:sz w:val="28"/>
        </w:rPr>
        <w:t>
ықтиярхаттар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1-қосымша           </w:t>
      </w:r>
    </w:p>
    <w:bookmarkEnd w:id="9"/>
    <w:bookmarkStart w:name="z37" w:id="10"/>
    <w:p>
      <w:pPr>
        <w:spacing w:after="0"/>
        <w:ind w:left="0"/>
        <w:jc w:val="left"/>
      </w:pPr>
      <w:r>
        <w:rPr>
          <w:rFonts w:ascii="Times New Roman"/>
          <w:b/>
          <w:i w:val="false"/>
          <w:color w:val="000000"/>
        </w:rPr>
        <w:t xml:space="preserve"> 
Қазақстан Республикасында тұрақты тұратын азаматтығы жоқ</w:t>
      </w:r>
      <w:r>
        <w:br/>
      </w:r>
      <w:r>
        <w:rPr>
          <w:rFonts w:ascii="Times New Roman"/>
          <w:b/>
          <w:i w:val="false"/>
          <w:color w:val="000000"/>
        </w:rPr>
        <w:t>
адамдарға куәлiктер мен шетелдiктерге тұруға ықтиярхаттар</w:t>
      </w:r>
      <w:r>
        <w:br/>
      </w:r>
      <w:r>
        <w:rPr>
          <w:rFonts w:ascii="Times New Roman"/>
          <w:b/>
          <w:i w:val="false"/>
          <w:color w:val="000000"/>
        </w:rPr>
        <w:t>
берудің әкімшілік іс-әрекеттері және рәсімдері реттілігінің</w:t>
      </w:r>
      <w:r>
        <w:br/>
      </w:r>
      <w:r>
        <w:rPr>
          <w:rFonts w:ascii="Times New Roman"/>
          <w:b/>
          <w:i w:val="false"/>
          <w:color w:val="000000"/>
        </w:rPr>
        <w:t>
және өзара іс-қимыл жасасуының сипаттамасы</w:t>
      </w:r>
    </w:p>
    <w:bookmarkEnd w:id="10"/>
    <w:bookmarkStart w:name="z38" w:id="11"/>
    <w:p>
      <w:pPr>
        <w:spacing w:after="0"/>
        <w:ind w:left="0"/>
        <w:jc w:val="both"/>
      </w:pPr>
      <w:r>
        <w:rPr>
          <w:rFonts w:ascii="Times New Roman"/>
          <w:b w:val="false"/>
          <w:i w:val="false"/>
          <w:color w:val="000000"/>
          <w:sz w:val="28"/>
        </w:rPr>
        <w:t>
Кесте. ҚФБ іс-әрекеттерінің сипаттамасы. Негізгі процесс.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882"/>
        <w:gridCol w:w="3472"/>
        <w:gridCol w:w="36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w:t>
            </w:r>
          </w:p>
        </w:tc>
      </w:tr>
      <w:tr>
        <w:trPr>
          <w:trHeight w:val="5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құжаттар топтамасын қабылдау және тексеру</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Формулярларды толтыру, дербес код беру, күнін және қолын қою</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 нысан бойынша кітапта тіркеу</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формулярдың түбіртегін беру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255"/>
        <w:gridCol w:w="3255"/>
        <w:gridCol w:w="3256"/>
        <w:gridCol w:w="32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ІІО-ның 3 данадағы тізілімін қалыптастыру, оның біреуі номенклатуралық іске тігіледі, екіншісі, үшіншісі – Н-1 өтініштермен бірге КҚПБ-ға жіберіледі.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 толтыру дұрыстығы мен негізділігін тексеру, 3 данадағы жиынтық тізілімді қалыптастыру, оның біреуі номенклатуралық іске тігіледі, екіншісі, үшіншісі – формулярламен бірге КҚПД-ға жіберіледі.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КҚПБ-дан алынған жиынтық тізілімдерді ІІД КҚПБ-дан келіп түскен кіріс жиынтық тізілімдерді есепке алу кітабында тіркеу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тізілімге қосылған формулярды толтыру дұрыстығы мен негізділігін тексеру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тізілім</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тіркеу нөмірі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тізілімді өз қолымен растау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3205"/>
        <w:gridCol w:w="3183"/>
        <w:gridCol w:w="3183"/>
        <w:gridCol w:w="3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АӨО</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дананы формулярлармен бірге «АӨО» РМК-ға жіберу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 оларды формулярлармен бірге КҚПД-ға жіберу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құжаттардың тізілімдерін тіркеу, тізілімді жіберуге қалыптастыру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тізілімін дайындалған құжаттардың тізілімдерімен, дайын құжаттармен бірге</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тізілімі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тізілімін КҚПБ-ға жіберу</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3216"/>
        <w:gridCol w:w="3216"/>
        <w:gridCol w:w="3171"/>
        <w:gridCol w:w="3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тізілімі мен жиынтық тізілімнің үшінші данасын номенклатуралық іске тігу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құжаттардың тізілімдерін дайын құжаттармен бірге КҚПб-ға жіберу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құжаттардың дайын екені туралы хабарлау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дайындалған құжаттарды беру және формулярларды әліпбилік-анықтамалық картотекаға енгізу</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тізілім</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хабарлау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39" w:id="12"/>
    <w:p>
      <w:pPr>
        <w:spacing w:after="0"/>
        <w:ind w:left="0"/>
        <w:jc w:val="both"/>
      </w:pPr>
      <w:r>
        <w:rPr>
          <w:rFonts w:ascii="Times New Roman"/>
          <w:b w:val="false"/>
          <w:i w:val="false"/>
          <w:color w:val="000000"/>
          <w:sz w:val="28"/>
        </w:rPr>
        <w:t>
Қазақстан Республикасында тұрақты</w:t>
      </w:r>
      <w:r>
        <w:br/>
      </w:r>
      <w:r>
        <w:rPr>
          <w:rFonts w:ascii="Times New Roman"/>
          <w:b w:val="false"/>
          <w:i w:val="false"/>
          <w:color w:val="000000"/>
          <w:sz w:val="28"/>
        </w:rPr>
        <w:t>
тұратын азаматтығы жоқ адамдарға</w:t>
      </w:r>
      <w:r>
        <w:br/>
      </w:r>
      <w:r>
        <w:rPr>
          <w:rFonts w:ascii="Times New Roman"/>
          <w:b w:val="false"/>
          <w:i w:val="false"/>
          <w:color w:val="000000"/>
          <w:sz w:val="28"/>
        </w:rPr>
        <w:t>
куәлiктер мен шетелдiктерге тұруға</w:t>
      </w:r>
      <w:r>
        <w:br/>
      </w:r>
      <w:r>
        <w:rPr>
          <w:rFonts w:ascii="Times New Roman"/>
          <w:b w:val="false"/>
          <w:i w:val="false"/>
          <w:color w:val="000000"/>
          <w:sz w:val="28"/>
        </w:rPr>
        <w:t>
ықтиярхаттар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2-қосымша           </w:t>
      </w:r>
    </w:p>
    <w:bookmarkEnd w:id="12"/>
    <w:bookmarkStart w:name="z40" w:id="13"/>
    <w:p>
      <w:pPr>
        <w:spacing w:after="0"/>
        <w:ind w:left="0"/>
        <w:jc w:val="left"/>
      </w:pPr>
      <w:r>
        <w:rPr>
          <w:rFonts w:ascii="Times New Roman"/>
          <w:b/>
          <w:i w:val="false"/>
          <w:color w:val="000000"/>
        </w:rPr>
        <w:t xml:space="preserve"> 
Әкімшілік іс-әрекеттердің логикалық қисындылығының</w:t>
      </w:r>
      <w:r>
        <w:br/>
      </w:r>
      <w:r>
        <w:rPr>
          <w:rFonts w:ascii="Times New Roman"/>
          <w:b/>
          <w:i w:val="false"/>
          <w:color w:val="000000"/>
        </w:rPr>
        <w:t>
арасындағы өзара байланысты көрсететін сызба</w:t>
      </w:r>
    </w:p>
    <w:bookmarkEnd w:id="13"/>
    <w:p>
      <w:pPr>
        <w:spacing w:after="0"/>
        <w:ind w:left="0"/>
        <w:jc w:val="both"/>
      </w:pPr>
      <w:r>
        <w:drawing>
          <wp:inline distT="0" distB="0" distL="0" distR="0">
            <wp:extent cx="57277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5740400"/>
                    </a:xfrm>
                    <a:prstGeom prst="rect">
                      <a:avLst/>
                    </a:prstGeom>
                  </pic:spPr>
                </pic:pic>
              </a:graphicData>
            </a:graphic>
          </wp:inline>
        </w:drawing>
      </w:r>
    </w:p>
    <w:bookmarkStart w:name="z129" w:id="14"/>
    <w:p>
      <w:pPr>
        <w:spacing w:after="0"/>
        <w:ind w:left="0"/>
        <w:jc w:val="both"/>
      </w:pPr>
      <w:r>
        <w:rPr>
          <w:rFonts w:ascii="Times New Roman"/>
          <w:b w:val="false"/>
          <w:i w:val="false"/>
          <w:color w:val="000000"/>
          <w:sz w:val="28"/>
        </w:rPr>
        <w:t xml:space="preserve">
«Азаматтығы жоқ адамдарға    </w:t>
      </w:r>
      <w:r>
        <w:br/>
      </w:r>
      <w:r>
        <w:rPr>
          <w:rFonts w:ascii="Times New Roman"/>
          <w:b w:val="false"/>
          <w:i w:val="false"/>
          <w:color w:val="000000"/>
          <w:sz w:val="28"/>
        </w:rPr>
        <w:t xml:space="preserve">
және Қазақстан Республикасында </w:t>
      </w:r>
      <w:r>
        <w:br/>
      </w:r>
      <w:r>
        <w:rPr>
          <w:rFonts w:ascii="Times New Roman"/>
          <w:b w:val="false"/>
          <w:i w:val="false"/>
          <w:color w:val="000000"/>
          <w:sz w:val="28"/>
        </w:rPr>
        <w:t xml:space="preserve">
тұрақты тұратын шетелдіктерге  </w:t>
      </w:r>
      <w:r>
        <w:br/>
      </w:r>
      <w:r>
        <w:rPr>
          <w:rFonts w:ascii="Times New Roman"/>
          <w:b w:val="false"/>
          <w:i w:val="false"/>
          <w:color w:val="000000"/>
          <w:sz w:val="28"/>
        </w:rPr>
        <w:t xml:space="preserve">
куәліктер беру»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ff0000"/>
          <w:sz w:val="28"/>
        </w:rPr>
        <w:t xml:space="preserve">      Ескерту. Регламент 3-қосымшамен толықтырылды - ҚР Ішкі істер министрінің 23.06.2014 </w:t>
      </w:r>
      <w:r>
        <w:rPr>
          <w:rFonts w:ascii="Times New Roman"/>
          <w:b w:val="false"/>
          <w:i w:val="false"/>
          <w:color w:val="ff0000"/>
          <w:sz w:val="28"/>
        </w:rPr>
        <w:t>№ 368</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130" w:id="15"/>
    <w:p>
      <w:pPr>
        <w:spacing w:after="0"/>
        <w:ind w:left="0"/>
        <w:jc w:val="left"/>
      </w:pPr>
      <w:r>
        <w:rPr>
          <w:rFonts w:ascii="Times New Roman"/>
          <w:b/>
          <w:i w:val="false"/>
          <w:color w:val="000000"/>
        </w:rPr>
        <w:t xml:space="preserve"> 
«Азаматтығы жоқ адамдарға және Қазақстан Республикасында</w:t>
      </w:r>
      <w:r>
        <w:br/>
      </w:r>
      <w:r>
        <w:rPr>
          <w:rFonts w:ascii="Times New Roman"/>
          <w:b/>
          <w:i w:val="false"/>
          <w:color w:val="000000"/>
        </w:rPr>
        <w:t>
тұрақты тұратын шетелдіктерге куәліктер беру» мемлекеттік</w:t>
      </w:r>
      <w:r>
        <w:br/>
      </w:r>
      <w:r>
        <w:rPr>
          <w:rFonts w:ascii="Times New Roman"/>
          <w:b/>
          <w:i w:val="false"/>
          <w:color w:val="000000"/>
        </w:rPr>
        <w:t>
қызметті көрсету бизнес-процесінің анықтамасы</w:t>
      </w:r>
    </w:p>
    <w:bookmarkEnd w:id="15"/>
    <w:p>
      <w:pPr>
        <w:spacing w:after="0"/>
        <w:ind w:left="0"/>
        <w:jc w:val="both"/>
      </w:pPr>
      <w:r>
        <w:drawing>
          <wp:inline distT="0" distB="0" distL="0" distR="0">
            <wp:extent cx="9588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88500" cy="7277100"/>
                    </a:xfrm>
                    <a:prstGeom prst="rect">
                      <a:avLst/>
                    </a:prstGeom>
                  </pic:spPr>
                </pic:pic>
              </a:graphicData>
            </a:graphic>
          </wp:inline>
        </w:drawing>
      </w:r>
    </w:p>
    <w:bookmarkStart w:name="z41"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xml:space="preserve">
№ 152 бұйрығымен   </w:t>
      </w:r>
      <w:r>
        <w:br/>
      </w:r>
      <w:r>
        <w:rPr>
          <w:rFonts w:ascii="Times New Roman"/>
          <w:b w:val="false"/>
          <w:i w:val="false"/>
          <w:color w:val="000000"/>
          <w:sz w:val="28"/>
        </w:rPr>
        <w:t xml:space="preserve">
бекітілген      </w:t>
      </w:r>
    </w:p>
    <w:bookmarkEnd w:id="16"/>
    <w:bookmarkStart w:name="z42" w:id="17"/>
    <w:p>
      <w:pPr>
        <w:spacing w:after="0"/>
        <w:ind w:left="0"/>
        <w:jc w:val="left"/>
      </w:pPr>
      <w:r>
        <w:rPr>
          <w:rFonts w:ascii="Times New Roman"/>
          <w:b/>
          <w:i w:val="false"/>
          <w:color w:val="000000"/>
        </w:rPr>
        <w:t xml:space="preserve"> 
«Шетелдiктер мен азаматтығы жоқ адамдарды тiркеу және</w:t>
      </w:r>
      <w:r>
        <w:br/>
      </w:r>
      <w:r>
        <w:rPr>
          <w:rFonts w:ascii="Times New Roman"/>
          <w:b/>
          <w:i w:val="false"/>
          <w:color w:val="000000"/>
        </w:rPr>
        <w:t>
оларға Қазақстан Республикасында тұрақты тұруға рұқсаттар беру»</w:t>
      </w:r>
      <w:r>
        <w:br/>
      </w:r>
      <w:r>
        <w:rPr>
          <w:rFonts w:ascii="Times New Roman"/>
          <w:b/>
          <w:i w:val="false"/>
          <w:color w:val="000000"/>
        </w:rPr>
        <w:t>
мемлекеттік көрсетілетін қызмет регламенті</w:t>
      </w:r>
    </w:p>
    <w:bookmarkEnd w:id="17"/>
    <w:bookmarkStart w:name="z43" w:id="18"/>
    <w:p>
      <w:pPr>
        <w:spacing w:after="0"/>
        <w:ind w:left="0"/>
        <w:jc w:val="left"/>
      </w:pPr>
      <w:r>
        <w:rPr>
          <w:rFonts w:ascii="Times New Roman"/>
          <w:b/>
          <w:i w:val="false"/>
          <w:color w:val="000000"/>
        </w:rPr>
        <w:t xml:space="preserve"> 
1. Жалпы ережелер</w:t>
      </w:r>
    </w:p>
    <w:bookmarkEnd w:id="18"/>
    <w:bookmarkStart w:name="z44" w:id="19"/>
    <w:p>
      <w:pPr>
        <w:spacing w:after="0"/>
        <w:ind w:left="0"/>
        <w:jc w:val="both"/>
      </w:pPr>
      <w:r>
        <w:rPr>
          <w:rFonts w:ascii="Times New Roman"/>
          <w:b w:val="false"/>
          <w:i w:val="false"/>
          <w:color w:val="000000"/>
          <w:sz w:val="28"/>
        </w:rPr>
        <w:t>
      1. «Шетелдiктер мен азаматтығы жоқ адамдарды тiркеу және оларға Қазақстан Республикасында тұрақты тұруға рұқсаттар беру»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Қазақстан Республикасы Үкіметінің 2014 жылғы 19 ақпандағы № 111 қаулысымен бекітілген «Шетелдiктер мен азаматтығы жоқ адамдарды тiркеу және оларға Қазақстан Республикасында тұрақты тұруға рұқсаттар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Қазақстан Республикасында азаматтығы жоқ адамдарға куәліктер мен шетелдіктің тұруға ықтиярхаттарын беру рәсімін айқындайды.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Министрліктің www.mvd.gov.kz интернет-ресурсында «Iшкi iстер органдарының қызметi туралы» бөлiмінде көрсетілген мекенжайлар бойынша Қазақстан Республикасы ішкі істер органдарының аумақтық көші-қон полициясы бөліністері (бұдан әрі – көші-қон полициясының бөліністері)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4. Мемлекеттiк көрсетілетін қызмет нәтижесi Қазақстан Республикасында тұрақты тұруға рұқсат беру (бұдан әрі - рұқсат) және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болжанатын тұрғылықты жері бойынша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дәлеледі бас тарту болып табылады.</w:t>
      </w:r>
    </w:p>
    <w:bookmarkEnd w:id="19"/>
    <w:bookmarkStart w:name="z48" w:id="20"/>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бөліністері (жұмыскерлері) іс-әрекеттері</w:t>
      </w:r>
      <w:r>
        <w:br/>
      </w:r>
      <w:r>
        <w:rPr>
          <w:rFonts w:ascii="Times New Roman"/>
          <w:b/>
          <w:i w:val="false"/>
          <w:color w:val="000000"/>
        </w:rPr>
        <w:t>
тәртібінің сипаттамасы</w:t>
      </w:r>
    </w:p>
    <w:bookmarkEnd w:id="20"/>
    <w:bookmarkStart w:name="z49" w:id="21"/>
    <w:p>
      <w:pPr>
        <w:spacing w:after="0"/>
        <w:ind w:left="0"/>
        <w:jc w:val="both"/>
      </w:pPr>
      <w:r>
        <w:rPr>
          <w:rFonts w:ascii="Times New Roman"/>
          <w:b w:val="false"/>
          <w:i w:val="false"/>
          <w:color w:val="000000"/>
          <w:sz w:val="28"/>
        </w:rPr>
        <w:t>
      5. Мемлекеттік қызметті көрсету процесіне аудандық, қалалық, облыстық ішкі істер органдары көші-қон полициясы бөлімінің (бөлімшесінің, тобының) қызметкері қатысады.</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 көші-қон полициясы бөліністері шетелдіктің немесе азаматтығы жоқ адамның (бұдан әрі – көрсетілетін қызметті беруші) уақытша тіркелген жері бойынша көрсетеді.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жеделдетіп қызмет көрсетусiз кезек тәртiбiмен көрсетіледі.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көші-қон полициясы бөліністерінде «терезелер» арқылы жүзеге асырылады, онда көші-қон полициясы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mvd.gov.kz интернет-ресурсында «Iшкi iстер органдарының, облыстардағы, Алматы, Астана қалаларындағы ішкі істер департаменттерінің (бұдан әрі – ІІД) қызметi туралы» бөлiмінде, сондай-ақ ресми ақпарат көздерінде және көші-қон полициясы бөліністерінде орналасқан стендтерде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21"/>
    <w:bookmarkStart w:name="z55" w:id="22"/>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бөліністерінің (жұмыскерлерінің) өзара</w:t>
      </w:r>
      <w:r>
        <w:br/>
      </w:r>
      <w:r>
        <w:rPr>
          <w:rFonts w:ascii="Times New Roman"/>
          <w:b/>
          <w:i w:val="false"/>
          <w:color w:val="000000"/>
        </w:rPr>
        <w:t>
іс-қимыл жасасу тәртібінің сипаттамасы</w:t>
      </w:r>
    </w:p>
    <w:bookmarkEnd w:id="22"/>
    <w:bookmarkStart w:name="z56" w:id="23"/>
    <w:p>
      <w:pPr>
        <w:spacing w:after="0"/>
        <w:ind w:left="0"/>
        <w:jc w:val="both"/>
      </w:pPr>
      <w:r>
        <w:rPr>
          <w:rFonts w:ascii="Times New Roman"/>
          <w:b w:val="false"/>
          <w:i w:val="false"/>
          <w:color w:val="000000"/>
          <w:sz w:val="28"/>
        </w:rPr>
        <w:t>
      10. Мемлекеттік қызметті көрсету процесінде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ҚАІІб – қалалық, аудандық, қаладағы аудандық, кенттік ішкі істер органдары басқармасы (бөлімі) көші-қон полициясы бөлімінің (бөлімшесінің, тобының) қызметкері;</w:t>
      </w:r>
      <w:r>
        <w:br/>
      </w:r>
      <w:r>
        <w:rPr>
          <w:rFonts w:ascii="Times New Roman"/>
          <w:b w:val="false"/>
          <w:i w:val="false"/>
          <w:color w:val="000000"/>
          <w:sz w:val="28"/>
        </w:rPr>
        <w:t>
</w:t>
      </w:r>
      <w:r>
        <w:rPr>
          <w:rFonts w:ascii="Times New Roman"/>
          <w:b w:val="false"/>
          <w:i w:val="false"/>
          <w:color w:val="000000"/>
          <w:sz w:val="28"/>
        </w:rPr>
        <w:t>
      2) КҚПД – облыстың, Астана және Алматы қалаларының Ішкі істер департаменті (бұдан әрі – ІІД) Көші-қон полициясы басқармасының қызметкері;</w:t>
      </w:r>
      <w:r>
        <w:br/>
      </w:r>
      <w:r>
        <w:rPr>
          <w:rFonts w:ascii="Times New Roman"/>
          <w:b w:val="false"/>
          <w:i w:val="false"/>
          <w:color w:val="000000"/>
          <w:sz w:val="28"/>
        </w:rPr>
        <w:t>
</w:t>
      </w:r>
      <w:r>
        <w:rPr>
          <w:rFonts w:ascii="Times New Roman"/>
          <w:b w:val="false"/>
          <w:i w:val="false"/>
          <w:color w:val="000000"/>
          <w:sz w:val="28"/>
        </w:rPr>
        <w:t>
      3) ҰҚКД – Қазақстан Республикасы Ұлттық қауіпсіздік комитетінің облыс, Алматы және Астана қалалары бойынша департаменті;</w:t>
      </w:r>
      <w:r>
        <w:br/>
      </w:r>
      <w:r>
        <w:rPr>
          <w:rFonts w:ascii="Times New Roman"/>
          <w:b w:val="false"/>
          <w:i w:val="false"/>
          <w:color w:val="000000"/>
          <w:sz w:val="28"/>
        </w:rPr>
        <w:t>
</w:t>
      </w:r>
      <w:r>
        <w:rPr>
          <w:rFonts w:ascii="Times New Roman"/>
          <w:b w:val="false"/>
          <w:i w:val="false"/>
          <w:color w:val="000000"/>
          <w:sz w:val="28"/>
        </w:rPr>
        <w:t>
      4) ҚСжАЕКБ – Қазақстан Республикасы Бас прокуратурасының жанындағы Құқықтық статистика және арнайы есепке алу комитетінің басқармасы.</w:t>
      </w:r>
      <w:r>
        <w:br/>
      </w:r>
      <w:r>
        <w:rPr>
          <w:rFonts w:ascii="Times New Roman"/>
          <w:b w:val="false"/>
          <w:i w:val="false"/>
          <w:color w:val="000000"/>
          <w:sz w:val="28"/>
        </w:rPr>
        <w:t>
</w:t>
      </w:r>
      <w:r>
        <w:rPr>
          <w:rFonts w:ascii="Times New Roman"/>
          <w:b w:val="false"/>
          <w:i w:val="false"/>
          <w:color w:val="000000"/>
          <w:sz w:val="28"/>
        </w:rPr>
        <w:t>
      11. Әрбір әкімшілік іс-әрекетті орындау мерзімін көрсете отырып, әрбір ҚФБ-ның әкімшілік іс-әрекеттері (рәсімдері) реттілігінің және өзара іс-қимыл жасасуының кестелік мәтіндік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процесінде әкімшілік іс-әрекет логикалық реттілігі мен ҚФБ-ның арасындағы өзара байланыстың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көрінеді.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Регламент 13-тармақпен толықтырылды - ҚР Ішкі істер министрінің 23.06.2014 </w:t>
      </w:r>
      <w:r>
        <w:rPr>
          <w:rFonts w:ascii="Times New Roman"/>
          <w:b w:val="false"/>
          <w:i w:val="false"/>
          <w:color w:val="000000"/>
          <w:sz w:val="28"/>
        </w:rPr>
        <w:t>№ 368</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End w:id="23"/>
    <w:bookmarkStart w:name="z63" w:id="24"/>
    <w:p>
      <w:pPr>
        <w:spacing w:after="0"/>
        <w:ind w:left="0"/>
        <w:jc w:val="both"/>
      </w:pPr>
      <w:r>
        <w:rPr>
          <w:rFonts w:ascii="Times New Roman"/>
          <w:b w:val="false"/>
          <w:i w:val="false"/>
          <w:color w:val="000000"/>
          <w:sz w:val="28"/>
        </w:rPr>
        <w:t>
«Шетелдiктер мен азаматтығы жоқ адамдарды</w:t>
      </w:r>
      <w:r>
        <w:br/>
      </w:r>
      <w:r>
        <w:rPr>
          <w:rFonts w:ascii="Times New Roman"/>
          <w:b w:val="false"/>
          <w:i w:val="false"/>
          <w:color w:val="000000"/>
          <w:sz w:val="28"/>
        </w:rPr>
        <w:t>
тiркеу және оларға Қазақстан Республикасында</w:t>
      </w:r>
      <w:r>
        <w:br/>
      </w:r>
      <w:r>
        <w:rPr>
          <w:rFonts w:ascii="Times New Roman"/>
          <w:b w:val="false"/>
          <w:i w:val="false"/>
          <w:color w:val="000000"/>
          <w:sz w:val="28"/>
        </w:rPr>
        <w:t>
тұрақты тұруға рұқсаттар беру»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24"/>
    <w:bookmarkStart w:name="z64" w:id="25"/>
    <w:p>
      <w:pPr>
        <w:spacing w:after="0"/>
        <w:ind w:left="0"/>
        <w:jc w:val="both"/>
      </w:pPr>
      <w:r>
        <w:rPr>
          <w:rFonts w:ascii="Times New Roman"/>
          <w:b w:val="false"/>
          <w:i w:val="false"/>
          <w:color w:val="000000"/>
          <w:sz w:val="28"/>
        </w:rPr>
        <w:t>
Әкімшілік іс-әрекеттердің (рәсімдердің) реттілігі</w:t>
      </w:r>
      <w:r>
        <w:br/>
      </w:r>
      <w:r>
        <w:rPr>
          <w:rFonts w:ascii="Times New Roman"/>
          <w:b w:val="false"/>
          <w:i w:val="false"/>
          <w:color w:val="000000"/>
          <w:sz w:val="28"/>
        </w:rPr>
        <w:t>
мен өзара іс-қимыл жасасуының сипаттамасы</w:t>
      </w:r>
    </w:p>
    <w:bookmarkEnd w:id="25"/>
    <w:p>
      <w:pPr>
        <w:spacing w:after="0"/>
        <w:ind w:left="0"/>
        <w:jc w:val="both"/>
      </w:pPr>
      <w:r>
        <w:rPr>
          <w:rFonts w:ascii="Times New Roman"/>
          <w:b w:val="false"/>
          <w:i w:val="false"/>
          <w:color w:val="000000"/>
          <w:sz w:val="28"/>
        </w:rPr>
        <w:t>      1-нұсқа. Қазақстан Республикасына «тұрақты тұруға» санатындағы визамен келген шетелдіктер мен азаматтығы жоқ адамдарды тіркеу.</w:t>
      </w:r>
      <w:r>
        <w:br/>
      </w:r>
      <w:r>
        <w:rPr>
          <w:rFonts w:ascii="Times New Roman"/>
          <w:b w:val="false"/>
          <w:i w:val="false"/>
          <w:color w:val="000000"/>
          <w:sz w:val="28"/>
        </w:rPr>
        <w:t>
      1-кесте. ҚФБ іс-әрекеттерінің сипаттамасы.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305"/>
        <w:gridCol w:w="3361"/>
        <w:gridCol w:w="33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r>
      <w:tr>
        <w:trPr>
          <w:trHeight w:val="24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құжаттарын қабылдау және тексеру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тұрақты тұруға рұқсат беріледі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алу туралы талон беру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есебіне қою</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p>
      <w:pPr>
        <w:spacing w:after="0"/>
        <w:ind w:left="0"/>
        <w:jc w:val="both"/>
      </w:pPr>
      <w:r>
        <w:rPr>
          <w:rFonts w:ascii="Times New Roman"/>
          <w:b w:val="false"/>
          <w:i w:val="false"/>
          <w:color w:val="000000"/>
          <w:sz w:val="28"/>
        </w:rPr>
        <w:t>      2-нұсқа. Шетелдіктер мен азаматтығы жоқ адамдардың Қазақстан Республикасында тұрақты тұруға рұқсаттар алу туралы өтініштерін қарау.</w:t>
      </w:r>
      <w:r>
        <w:br/>
      </w: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305"/>
        <w:gridCol w:w="3361"/>
        <w:gridCol w:w="33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w:t>
            </w:r>
          </w:p>
        </w:tc>
      </w:tr>
      <w:tr>
        <w:trPr>
          <w:trHeight w:val="5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құжаттарын қабылдау және тексеру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қалыптастыру және оны КҚПБ-ға жіберу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алу туралы талон беру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255"/>
        <w:gridCol w:w="3255"/>
        <w:gridCol w:w="3256"/>
        <w:gridCol w:w="32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ҰҚКД</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ҚСжАЕАКБ</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материалдарын тексеру, ҰҚКД-ге және ҚСжАЕАКБ-ға сұрау салулар жіберу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 арнайы есептер бойынша тексеру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арнайы есептер бойынша тексеру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тұрақты тұру мүмкіндігі туралы дәлелді қорытынды шығару, ІІД басшылығына жіберу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жіберу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КҚПБ-ға жауап</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КҚПБ-ға жауап</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қорытынды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255"/>
        <w:gridCol w:w="3255"/>
        <w:gridCol w:w="3256"/>
        <w:gridCol w:w="325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басшылығы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материалдарын тексеру, Қазақстан Республикасында тұрақты тұру мүмкіндігі туралы қорытынды бекіту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шығарылған қорытындының нәтижелері туралы хабарлау. Теріс шешім қабылданған кезде өтініш иесіне жазбаша түрде дәлелді бас тарту жолдау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тұрақты тұруға рұқсат беріледі /не рұқсат беруден дәлеледі бас тарту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есебіне қою/не рұқсат беруден дәлеледі бас тарту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қорытынды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хабарлау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bl>
    <w:p>
      <w:pPr>
        <w:spacing w:after="0"/>
        <w:ind w:left="0"/>
        <w:jc w:val="both"/>
      </w:pPr>
      <w:r>
        <w:rPr>
          <w:rFonts w:ascii="Times New Roman"/>
          <w:b w:val="false"/>
          <w:i w:val="false"/>
          <w:color w:val="000000"/>
          <w:sz w:val="28"/>
        </w:rPr>
        <w:t>      3-кесте. Балама процесс – шетелдіктер мен азаматтығы жоқ адамдарды Қазақстан Республикасында қалдыру туралы теріс шешім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басшылығы</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құжаттар топтамасын қабылдау және тексеру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материалдарын тексеру, ҰҚКД-ге және ҚСжАЕАКБ-ға сұрау салулар жіберу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материалдарын тексеру, Қазақстан Республикасында тұрақты тұруға рұқсат беруден бас тарту туралы қорытынды бекіту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қалыптастыру және оны КҚПБ-ға жіберу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тұрақты тұруға рұқсат беруден бас тарту туралы дәлелді қорытынды шығару, ІІД басшылығына жіберу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жазбаша түрде дәлелді бас тарту жіберу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тұрақты тұруға рұқсат беруден бас тарту туралы теріс қорытындының көшірмелерін жіберу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3405"/>
        <w:gridCol w:w="3406"/>
        <w:gridCol w:w="34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процесс (жұмыс барысы, ағыны)</w:t>
            </w:r>
          </w:p>
        </w:tc>
      </w:tr>
      <w:tr>
        <w:trPr>
          <w:trHeight w:val="24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ҰҚКД</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ҚСжАЕАКБ</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 арнайы есептер бойынша тексеру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 арнайы есептер бойынша тексеру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6"/>
    <w:p>
      <w:pPr>
        <w:spacing w:after="0"/>
        <w:ind w:left="0"/>
        <w:jc w:val="both"/>
      </w:pPr>
      <w:r>
        <w:rPr>
          <w:rFonts w:ascii="Times New Roman"/>
          <w:b w:val="false"/>
          <w:i w:val="false"/>
          <w:color w:val="000000"/>
          <w:sz w:val="28"/>
        </w:rPr>
        <w:t>
«Шетелдiктер мен азаматтығы жоқ адамдарды</w:t>
      </w:r>
      <w:r>
        <w:br/>
      </w:r>
      <w:r>
        <w:rPr>
          <w:rFonts w:ascii="Times New Roman"/>
          <w:b w:val="false"/>
          <w:i w:val="false"/>
          <w:color w:val="000000"/>
          <w:sz w:val="28"/>
        </w:rPr>
        <w:t>
тiркеу және оларға Қазақстан Республикасында</w:t>
      </w:r>
      <w:r>
        <w:br/>
      </w:r>
      <w:r>
        <w:rPr>
          <w:rFonts w:ascii="Times New Roman"/>
          <w:b w:val="false"/>
          <w:i w:val="false"/>
          <w:color w:val="000000"/>
          <w:sz w:val="28"/>
        </w:rPr>
        <w:t>
тұрақты тұруға рұқсаттар беру»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26"/>
    <w:bookmarkStart w:name="z66" w:id="27"/>
    <w:p>
      <w:pPr>
        <w:spacing w:after="0"/>
        <w:ind w:left="0"/>
        <w:jc w:val="left"/>
      </w:pPr>
      <w:r>
        <w:rPr>
          <w:rFonts w:ascii="Times New Roman"/>
          <w:b/>
          <w:i w:val="false"/>
          <w:color w:val="000000"/>
        </w:rPr>
        <w:t xml:space="preserve"> 
Әкімшілік іс-әрекеттердің логикалық реттілігінің</w:t>
      </w:r>
      <w:r>
        <w:br/>
      </w:r>
      <w:r>
        <w:rPr>
          <w:rFonts w:ascii="Times New Roman"/>
          <w:b/>
          <w:i w:val="false"/>
          <w:color w:val="000000"/>
        </w:rPr>
        <w:t>
арасындағы өзара байланысты көрсететін сызба</w:t>
      </w:r>
    </w:p>
    <w:bookmarkEnd w:id="27"/>
    <w:p>
      <w:pPr>
        <w:spacing w:after="0"/>
        <w:ind w:left="0"/>
        <w:jc w:val="both"/>
      </w:pPr>
      <w:r>
        <w:drawing>
          <wp:inline distT="0" distB="0" distL="0" distR="0">
            <wp:extent cx="96266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626600" cy="3048000"/>
                    </a:xfrm>
                    <a:prstGeom prst="rect">
                      <a:avLst/>
                    </a:prstGeom>
                  </pic:spPr>
                </pic:pic>
              </a:graphicData>
            </a:graphic>
          </wp:inline>
        </w:drawing>
      </w:r>
    </w:p>
    <w:bookmarkStart w:name="z132" w:id="28"/>
    <w:p>
      <w:pPr>
        <w:spacing w:after="0"/>
        <w:ind w:left="0"/>
        <w:jc w:val="both"/>
      </w:pPr>
      <w:r>
        <w:rPr>
          <w:rFonts w:ascii="Times New Roman"/>
          <w:b w:val="false"/>
          <w:i w:val="false"/>
          <w:color w:val="000000"/>
          <w:sz w:val="28"/>
        </w:rPr>
        <w:t xml:space="preserve">
«Шетелдіктерге және азаматтығы жоқ    </w:t>
      </w:r>
      <w:r>
        <w:br/>
      </w:r>
      <w:r>
        <w:rPr>
          <w:rFonts w:ascii="Times New Roman"/>
          <w:b w:val="false"/>
          <w:i w:val="false"/>
          <w:color w:val="000000"/>
          <w:sz w:val="28"/>
        </w:rPr>
        <w:t xml:space="preserve">
адамдарға және Қазақстан Республикасында </w:t>
      </w:r>
      <w:r>
        <w:br/>
      </w:r>
      <w:r>
        <w:rPr>
          <w:rFonts w:ascii="Times New Roman"/>
          <w:b w:val="false"/>
          <w:i w:val="false"/>
          <w:color w:val="000000"/>
          <w:sz w:val="28"/>
        </w:rPr>
        <w:t xml:space="preserve">
тұрақты тұруға рұқсаттар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3-қосымша                 </w:t>
      </w:r>
    </w:p>
    <w:bookmarkEnd w:id="28"/>
    <w:p>
      <w:pPr>
        <w:spacing w:after="0"/>
        <w:ind w:left="0"/>
        <w:jc w:val="both"/>
      </w:pPr>
      <w:r>
        <w:rPr>
          <w:rFonts w:ascii="Times New Roman"/>
          <w:b w:val="false"/>
          <w:i w:val="false"/>
          <w:color w:val="ff0000"/>
          <w:sz w:val="28"/>
        </w:rPr>
        <w:t xml:space="preserve">      Ескерту. Регламент 3-қосымшамен толықтырылды - ҚР Ішкі істер министрінің 23.06.2014 </w:t>
      </w:r>
      <w:r>
        <w:rPr>
          <w:rFonts w:ascii="Times New Roman"/>
          <w:b w:val="false"/>
          <w:i w:val="false"/>
          <w:color w:val="ff0000"/>
          <w:sz w:val="28"/>
        </w:rPr>
        <w:t>№ 368</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133" w:id="29"/>
    <w:p>
      <w:pPr>
        <w:spacing w:after="0"/>
        <w:ind w:left="0"/>
        <w:jc w:val="left"/>
      </w:pPr>
      <w:r>
        <w:rPr>
          <w:rFonts w:ascii="Times New Roman"/>
          <w:b/>
          <w:i w:val="false"/>
          <w:color w:val="000000"/>
        </w:rPr>
        <w:t xml:space="preserve"> 
«Шетелдіктерге және азаматтығы жоқ адамдарға және Қазақстан</w:t>
      </w:r>
      <w:r>
        <w:br/>
      </w:r>
      <w:r>
        <w:rPr>
          <w:rFonts w:ascii="Times New Roman"/>
          <w:b/>
          <w:i w:val="false"/>
          <w:color w:val="000000"/>
        </w:rPr>
        <w:t>
Республикасында тұрақты тұруға рұқсаттар беру» мемлекеттік</w:t>
      </w:r>
      <w:r>
        <w:br/>
      </w:r>
      <w:r>
        <w:rPr>
          <w:rFonts w:ascii="Times New Roman"/>
          <w:b/>
          <w:i w:val="false"/>
          <w:color w:val="000000"/>
        </w:rPr>
        <w:t>
қызметті көрсету бизнес-процесінің анықтамасы</w:t>
      </w:r>
    </w:p>
    <w:bookmarkEnd w:id="29"/>
    <w:p>
      <w:pPr>
        <w:spacing w:after="0"/>
        <w:ind w:left="0"/>
        <w:jc w:val="both"/>
      </w:pPr>
      <w:r>
        <w:drawing>
          <wp:inline distT="0" distB="0" distL="0" distR="0">
            <wp:extent cx="95504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550400" cy="7543800"/>
                    </a:xfrm>
                    <a:prstGeom prst="rect">
                      <a:avLst/>
                    </a:prstGeom>
                  </pic:spPr>
                </pic:pic>
              </a:graphicData>
            </a:graphic>
          </wp:inline>
        </w:drawing>
      </w:r>
    </w:p>
    <w:bookmarkStart w:name="z67"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xml:space="preserve">
№ 152 бұйрығымен   </w:t>
      </w:r>
      <w:r>
        <w:br/>
      </w:r>
      <w:r>
        <w:rPr>
          <w:rFonts w:ascii="Times New Roman"/>
          <w:b w:val="false"/>
          <w:i w:val="false"/>
          <w:color w:val="000000"/>
          <w:sz w:val="28"/>
        </w:rPr>
        <w:t xml:space="preserve">
бекітілген     </w:t>
      </w:r>
    </w:p>
    <w:bookmarkEnd w:id="30"/>
    <w:bookmarkStart w:name="z68" w:id="31"/>
    <w:p>
      <w:pPr>
        <w:spacing w:after="0"/>
        <w:ind w:left="0"/>
        <w:jc w:val="left"/>
      </w:pPr>
      <w:r>
        <w:rPr>
          <w:rFonts w:ascii="Times New Roman"/>
          <w:b/>
          <w:i w:val="false"/>
          <w:color w:val="000000"/>
        </w:rPr>
        <w:t xml:space="preserve"> 
«Қазақстан Республикасының азаматтығына</w:t>
      </w:r>
      <w:r>
        <w:br/>
      </w:r>
      <w:r>
        <w:rPr>
          <w:rFonts w:ascii="Times New Roman"/>
          <w:b/>
          <w:i w:val="false"/>
          <w:color w:val="000000"/>
        </w:rPr>
        <w:t>
қабылдауды және одан шығуды тiркеу»</w:t>
      </w:r>
      <w:r>
        <w:br/>
      </w:r>
      <w:r>
        <w:rPr>
          <w:rFonts w:ascii="Times New Roman"/>
          <w:b/>
          <w:i w:val="false"/>
          <w:color w:val="000000"/>
        </w:rPr>
        <w:t>
мемлекеттік көрсетілетін қызмет регламенті</w:t>
      </w:r>
    </w:p>
    <w:bookmarkEnd w:id="31"/>
    <w:bookmarkStart w:name="z69" w:id="32"/>
    <w:p>
      <w:pPr>
        <w:spacing w:after="0"/>
        <w:ind w:left="0"/>
        <w:jc w:val="left"/>
      </w:pPr>
      <w:r>
        <w:rPr>
          <w:rFonts w:ascii="Times New Roman"/>
          <w:b/>
          <w:i w:val="false"/>
          <w:color w:val="000000"/>
        </w:rPr>
        <w:t xml:space="preserve"> 
1. Жалпы ережелер</w:t>
      </w:r>
    </w:p>
    <w:bookmarkEnd w:id="32"/>
    <w:bookmarkStart w:name="z70" w:id="33"/>
    <w:p>
      <w:pPr>
        <w:spacing w:after="0"/>
        <w:ind w:left="0"/>
        <w:jc w:val="both"/>
      </w:pPr>
      <w:r>
        <w:rPr>
          <w:rFonts w:ascii="Times New Roman"/>
          <w:b w:val="false"/>
          <w:i w:val="false"/>
          <w:color w:val="000000"/>
          <w:sz w:val="28"/>
        </w:rPr>
        <w:t>
      1. «Қазақстан Республикасының азаматтығына қабылдауды және одан шығуды тіркеу»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Қазақстан Республикасы Үкіметінің 2014 жылғы 19 ақпандағы № 111 қаулысымен бекітілген «Қазақстан Республикасының азаматтығына қабылдауды және одан шығуды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Қазақстан Республикасының азаматтығына қабылдауды және одан шығуды ресімдеу рәсімін айқындайды.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Министрліктің www.mvd.gov.kz интернет-ресурсында «Iшкi iстер органдарының қызметi туралы» бөлiмінде көрсетілген мекенжайлар бойынша Қазақстан Республикасы ішкі істер органдарының аумақтық көші-қон полициясының бөліністері (бұдан әрі – көші-қон полициясы бөліністері)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4. Мемлекеттiк көрсетілетін қызмет нәтижесi өтініш иесіне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Қазақстан Республикасының азаматтығына қабылдау, Қазақстан Республикасының азаматтығынан шығу туралы анықтамалар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ұсынудан бас тарту туралы дәлеледі жауап болып табылады.</w:t>
      </w:r>
    </w:p>
    <w:bookmarkEnd w:id="33"/>
    <w:bookmarkStart w:name="z74" w:id="34"/>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бөліністері (жұмыскерлері)</w:t>
      </w:r>
      <w:r>
        <w:br/>
      </w:r>
      <w:r>
        <w:rPr>
          <w:rFonts w:ascii="Times New Roman"/>
          <w:b/>
          <w:i w:val="false"/>
          <w:color w:val="000000"/>
        </w:rPr>
        <w:t>
іс-әрекеттері тәртібінің сипаттамасы</w:t>
      </w:r>
    </w:p>
    <w:bookmarkEnd w:id="34"/>
    <w:bookmarkStart w:name="z75" w:id="35"/>
    <w:p>
      <w:pPr>
        <w:spacing w:after="0"/>
        <w:ind w:left="0"/>
        <w:jc w:val="both"/>
      </w:pPr>
      <w:r>
        <w:rPr>
          <w:rFonts w:ascii="Times New Roman"/>
          <w:b w:val="false"/>
          <w:i w:val="false"/>
          <w:color w:val="000000"/>
          <w:sz w:val="28"/>
        </w:rPr>
        <w:t>
      5. Мемлекеттік қызметті көрсету процесіне аудандық, қалалық, облыстық ішкі істер органдары көші-қон полициясы бөлімінің (бөлімшесінің, тобының) қызметкері қатысады.</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 көші-қон полициясы бөліністері шетелдіктің, азаматтығы жоқ адамның (бұдан әрі – көрсетілетін қызметті алушы) тұрақты тіркеу есебінің жері бойынша көрсетеді.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жеделдетіп қызмет көрсетусiз кезек тәртiбiмен көрсетіледі.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көші-қон полициясы бөліністерінде «терезелер» арқылы жүзеге асырылады, онда көші-қон полициясы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mvd.gov.kz интернет-ресурсында «Iшкi iстер органдарының, облыстардағы, Алматы, Астана қалаларындағы ішкі істер департаменттерінің (бұдан әрі – ІІД) қызметi туралы» бөлiмінде, сондай-ақ ресми ақпарат көздерінде және көші-қон полициясы бөліністерінде орналасқан стендтерде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35"/>
    <w:bookmarkStart w:name="z81" w:id="36"/>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бөліністерінің (жұмыскерлерінің)</w:t>
      </w:r>
      <w:r>
        <w:br/>
      </w:r>
      <w:r>
        <w:rPr>
          <w:rFonts w:ascii="Times New Roman"/>
          <w:b/>
          <w:i w:val="false"/>
          <w:color w:val="000000"/>
        </w:rPr>
        <w:t>
өзара іс-қимыл жасасу тәртібінің сипаттамасы</w:t>
      </w:r>
    </w:p>
    <w:bookmarkEnd w:id="36"/>
    <w:bookmarkStart w:name="z82" w:id="37"/>
    <w:p>
      <w:pPr>
        <w:spacing w:after="0"/>
        <w:ind w:left="0"/>
        <w:jc w:val="both"/>
      </w:pPr>
      <w:r>
        <w:rPr>
          <w:rFonts w:ascii="Times New Roman"/>
          <w:b w:val="false"/>
          <w:i w:val="false"/>
          <w:color w:val="000000"/>
          <w:sz w:val="28"/>
        </w:rPr>
        <w:t>
      10. Мемлекеттік қызметті көрсету процесінде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5) ҚАІІО – қалалық, аудандық, қаладағы аудандық, кенттік ішкі істер органдары көші-қон полициясы басқармасының (бөлімінің, бөлімшесінің, тобының) қызметкері;</w:t>
      </w:r>
      <w:r>
        <w:br/>
      </w:r>
      <w:r>
        <w:rPr>
          <w:rFonts w:ascii="Times New Roman"/>
          <w:b w:val="false"/>
          <w:i w:val="false"/>
          <w:color w:val="000000"/>
          <w:sz w:val="28"/>
        </w:rPr>
        <w:t>
</w:t>
      </w:r>
      <w:r>
        <w:rPr>
          <w:rFonts w:ascii="Times New Roman"/>
          <w:b w:val="false"/>
          <w:i w:val="false"/>
          <w:color w:val="000000"/>
          <w:sz w:val="28"/>
        </w:rPr>
        <w:t>
      6) КҚПБ – облыстардың, Алматы және Астана қалаларының Ішкі істер департаменттері (бұдан әрі – ІІД) көші-қон полициясы басқармасының қызметкері;</w:t>
      </w:r>
      <w:r>
        <w:br/>
      </w:r>
      <w:r>
        <w:rPr>
          <w:rFonts w:ascii="Times New Roman"/>
          <w:b w:val="false"/>
          <w:i w:val="false"/>
          <w:color w:val="000000"/>
          <w:sz w:val="28"/>
        </w:rPr>
        <w:t>
</w:t>
      </w:r>
      <w:r>
        <w:rPr>
          <w:rFonts w:ascii="Times New Roman"/>
          <w:b w:val="false"/>
          <w:i w:val="false"/>
          <w:color w:val="000000"/>
          <w:sz w:val="28"/>
        </w:rPr>
        <w:t>
      7) ҰҚКД – Қазақстан Республикасы Ұлттық қауіпсіздік комитетінің облыс, Алматы және Астана қалалары бойынша департаменті;</w:t>
      </w:r>
      <w:r>
        <w:br/>
      </w:r>
      <w:r>
        <w:rPr>
          <w:rFonts w:ascii="Times New Roman"/>
          <w:b w:val="false"/>
          <w:i w:val="false"/>
          <w:color w:val="000000"/>
          <w:sz w:val="28"/>
        </w:rPr>
        <w:t>
</w:t>
      </w:r>
      <w:r>
        <w:rPr>
          <w:rFonts w:ascii="Times New Roman"/>
          <w:b w:val="false"/>
          <w:i w:val="false"/>
          <w:color w:val="000000"/>
          <w:sz w:val="28"/>
        </w:rPr>
        <w:t>
      8) ҚСжАЕАКБ – Қазақстан Республикасы Бас прокуратурасының жанындағы Құқықтық статистика және арнайы есепке алу комитетінің аумақтық бөлімшесі;</w:t>
      </w:r>
      <w:r>
        <w:br/>
      </w:r>
      <w:r>
        <w:rPr>
          <w:rFonts w:ascii="Times New Roman"/>
          <w:b w:val="false"/>
          <w:i w:val="false"/>
          <w:color w:val="000000"/>
          <w:sz w:val="28"/>
        </w:rPr>
        <w:t>
</w:t>
      </w:r>
      <w:r>
        <w:rPr>
          <w:rFonts w:ascii="Times New Roman"/>
          <w:b w:val="false"/>
          <w:i w:val="false"/>
          <w:color w:val="000000"/>
          <w:sz w:val="28"/>
        </w:rPr>
        <w:t>
      9) ІІД басшылығы – Ішкі істер департаменті бастығы, бастығының орынбасары;</w:t>
      </w:r>
      <w:r>
        <w:br/>
      </w:r>
      <w:r>
        <w:rPr>
          <w:rFonts w:ascii="Times New Roman"/>
          <w:b w:val="false"/>
          <w:i w:val="false"/>
          <w:color w:val="000000"/>
          <w:sz w:val="28"/>
        </w:rPr>
        <w:t>
</w:t>
      </w:r>
      <w:r>
        <w:rPr>
          <w:rFonts w:ascii="Times New Roman"/>
          <w:b w:val="false"/>
          <w:i w:val="false"/>
          <w:color w:val="000000"/>
          <w:sz w:val="28"/>
        </w:rPr>
        <w:t>
      10) КҚПД – Қазақстан Республикасының Ішкі істер министрлігі Көші-қон полициясы департаментінің Азаматтық, иммиграция және босқындармен жұмыс басқармасы;</w:t>
      </w:r>
      <w:r>
        <w:br/>
      </w:r>
      <w:r>
        <w:rPr>
          <w:rFonts w:ascii="Times New Roman"/>
          <w:b w:val="false"/>
          <w:i w:val="false"/>
          <w:color w:val="000000"/>
          <w:sz w:val="28"/>
        </w:rPr>
        <w:t>
</w:t>
      </w:r>
      <w:r>
        <w:rPr>
          <w:rFonts w:ascii="Times New Roman"/>
          <w:b w:val="false"/>
          <w:i w:val="false"/>
          <w:color w:val="000000"/>
          <w:sz w:val="28"/>
        </w:rPr>
        <w:t>
      11) ПӘ – Қазақстан Республикасы Президенті Әкімшілігіндегі Қазақстан Республикасы Президентінің жанындағы азаматтық мәселелері жөніндегі комиссия.</w:t>
      </w:r>
      <w:r>
        <w:br/>
      </w:r>
      <w:r>
        <w:rPr>
          <w:rFonts w:ascii="Times New Roman"/>
          <w:b w:val="false"/>
          <w:i w:val="false"/>
          <w:color w:val="000000"/>
          <w:sz w:val="28"/>
        </w:rPr>
        <w:t>
</w:t>
      </w:r>
      <w:r>
        <w:rPr>
          <w:rFonts w:ascii="Times New Roman"/>
          <w:b w:val="false"/>
          <w:i w:val="false"/>
          <w:color w:val="000000"/>
          <w:sz w:val="28"/>
        </w:rPr>
        <w:t>
      11. Әрбір әкімшілік іс-әрекетті орындау мерзімін көрсете отырып, әрбір ҚФБ-ның әкімшілік іс-әрекеттері (рәсімдері) реттілігі және өзара іс-қимыл жасасуының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процесінде әкімшілік іс-әрекеттердің логикалық реттілігі мен ҚФБ-ның арасындағы өзара байланыстың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көрінеді.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Регламент 13-тармақпен толықтырылды - ҚР Ішкі істер министрінің 23.06.2014 </w:t>
      </w:r>
      <w:r>
        <w:rPr>
          <w:rFonts w:ascii="Times New Roman"/>
          <w:b w:val="false"/>
          <w:i w:val="false"/>
          <w:color w:val="000000"/>
          <w:sz w:val="28"/>
        </w:rPr>
        <w:t>№ 368</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End w:id="37"/>
    <w:bookmarkStart w:name="z92" w:id="38"/>
    <w:p>
      <w:pPr>
        <w:spacing w:after="0"/>
        <w:ind w:left="0"/>
        <w:jc w:val="both"/>
      </w:pPr>
      <w:r>
        <w:rPr>
          <w:rFonts w:ascii="Times New Roman"/>
          <w:b w:val="false"/>
          <w:i w:val="false"/>
          <w:color w:val="000000"/>
          <w:sz w:val="28"/>
        </w:rPr>
        <w:t>
«Қазақстан Республикасының азаматтығына</w:t>
      </w:r>
      <w:r>
        <w:br/>
      </w:r>
      <w:r>
        <w:rPr>
          <w:rFonts w:ascii="Times New Roman"/>
          <w:b w:val="false"/>
          <w:i w:val="false"/>
          <w:color w:val="000000"/>
          <w:sz w:val="28"/>
        </w:rPr>
        <w:t xml:space="preserve">
қабылдауды және одан шығуды тіркеу»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38"/>
    <w:bookmarkStart w:name="z93" w:id="39"/>
    <w:p>
      <w:pPr>
        <w:spacing w:after="0"/>
        <w:ind w:left="0"/>
        <w:jc w:val="both"/>
      </w:pPr>
      <w:r>
        <w:rPr>
          <w:rFonts w:ascii="Times New Roman"/>
          <w:b w:val="false"/>
          <w:i w:val="false"/>
          <w:color w:val="000000"/>
          <w:sz w:val="28"/>
        </w:rPr>
        <w:t>
Әкімшілік іс-әрекеттердің (рәсімдердің) реттілігі</w:t>
      </w:r>
      <w:r>
        <w:br/>
      </w:r>
      <w:r>
        <w:rPr>
          <w:rFonts w:ascii="Times New Roman"/>
          <w:b w:val="false"/>
          <w:i w:val="false"/>
          <w:color w:val="000000"/>
          <w:sz w:val="28"/>
        </w:rPr>
        <w:t>
мен өзара іс-қимыл жасасуының сипаттамасы</w:t>
      </w:r>
    </w:p>
    <w:bookmarkEnd w:id="39"/>
    <w:p>
      <w:pPr>
        <w:spacing w:after="0"/>
        <w:ind w:left="0"/>
        <w:jc w:val="both"/>
      </w:pPr>
      <w:r>
        <w:rPr>
          <w:rFonts w:ascii="Times New Roman"/>
          <w:b w:val="false"/>
          <w:i w:val="false"/>
          <w:color w:val="000000"/>
          <w:sz w:val="28"/>
        </w:rPr>
        <w:t>      1-нұсқа. Қазақстан Республикасының азаматтығына қабылдау және Қазақстан Республикасының азаматтығынан шығу мәселелерін қарастыру (азаматтыққа жеңілдетілген тәртіппен қабылдайтын Беларусь Республикасының, Қырғыз Республикасының және Ресей Федерациясының азаматтарынан, оралмандардан басқа)</w:t>
      </w:r>
      <w:r>
        <w:br/>
      </w:r>
      <w:r>
        <w:rPr>
          <w:rFonts w:ascii="Times New Roman"/>
          <w:b w:val="false"/>
          <w:i w:val="false"/>
          <w:color w:val="000000"/>
          <w:sz w:val="28"/>
        </w:rPr>
        <w:t>
      1-кесте. ҚФБ іс-әрекеттерінің сипаттамасы.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305"/>
        <w:gridCol w:w="3361"/>
        <w:gridCol w:w="33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5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құжаттар топтамасын қабылдау және тексеру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қалыптастыру және оны КҚПБ-ға жіберу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алғаны туралы анықтама беру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255"/>
        <w:gridCol w:w="3255"/>
        <w:gridCol w:w="3256"/>
        <w:gridCol w:w="32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ҰҚКД</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ҚСжАЕККБ</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материалдарын тексеру, ҰҚКД-ге және ҚСжАЕАКБ-ге сұрау салулар жолдау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 арнайы есептер бойынша тексеру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 арнайы есептер бойынша тексеру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қалыптастыру, істі КҚПД-ға жіберу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жолдау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КҚПБ-ға жауап</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КҚПБ-ға жауап</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255"/>
        <w:gridCol w:w="3255"/>
        <w:gridCol w:w="3256"/>
        <w:gridCol w:w="32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тексеру, іс бойынша қорытынды шығару, істі ПӘ-ге жіберу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Президенттің Жарлық жобасын дайындау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және Президент Жарлығының көшірмесін КҚПБ-ға жіберу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азаматтығына қабылдау немесе шығу туралы анықтама ресімдеу және іспен бірге анықтаманы ҚАІІО-ға жолдау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Президенттің Жарлығы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255"/>
        <w:gridCol w:w="3255"/>
        <w:gridCol w:w="3256"/>
        <w:gridCol w:w="32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өтінішті қарау нәтижелері туралы хабарлау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Біруақытта азаматтығы жоқ адамның ұлттық паспортын, куәлігін (Қазақстан Республикасының жеке куәлігін және паспортын) алып қоя отырып, өтініш иесіне Қазақстан Республикасының азаматтығына қабылдау немесе шығу туралы анықтамалар немесе мемлекеттік қызмет ұсынуда бас тарту туралы дәлеледі жауап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хабарлау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2-нұсқа. Азаматтықты жеңілдетілген тәртіппен қабылдайтын Беларусь Республикасының, Қырғыз Республикасының және Ресей Федерациясының азаматтарын және оралмандарды Қазақстан Республикасының азаматтығына қабылдау мәселелерін қарастыру</w:t>
      </w:r>
      <w:r>
        <w:br/>
      </w:r>
      <w:r>
        <w:rPr>
          <w:rFonts w:ascii="Times New Roman"/>
          <w:b w:val="false"/>
          <w:i w:val="false"/>
          <w:color w:val="000000"/>
          <w:sz w:val="28"/>
        </w:rPr>
        <w:t>
      2-кесте. ҚФБ іс-әрекеттерінің сипаттамасы.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6305"/>
        <w:gridCol w:w="3361"/>
        <w:gridCol w:w="33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5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құжаттар топтамасын қабылдау және тексеру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қалыптастыру және оны КҚПБ-ға жіберу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алғаны туралы талон беру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255"/>
        <w:gridCol w:w="3255"/>
        <w:gridCol w:w="3256"/>
        <w:gridCol w:w="32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ҰҚКД</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ҚСжАЕАКБ</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материалдарын тексеру, ҰҚКД-ге және ҚСжАЕАКБ-ге сұрау салулар жолдау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 арнайы есептер бойынша тексеру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 арнайы есептер бойынша тексеру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азаматтығына қабылдау туралы дәлелді қортынды шығару, ІІД басшылығына жіберу немесе мемлекеттік қызмет ұсынуда бас тарту туралы дәлеледі жауап енгізу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жолдау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КҚПБ-ға жауап</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КҚПБ-ға жауап</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қорытынды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255"/>
        <w:gridCol w:w="3255"/>
        <w:gridCol w:w="3256"/>
        <w:gridCol w:w="32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басшылығы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материалдарын тексеру, Қазақстан Республикасының азаматтығына қабылдау туралы қорытынды бекіту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азаматтығына қабылдау туралы істі ҚАІІО-ға жіберу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шығарылған қорытынды туралы хабарлау.</w:t>
            </w:r>
            <w:r>
              <w:br/>
            </w:r>
            <w:r>
              <w:rPr>
                <w:rFonts w:ascii="Times New Roman"/>
                <w:b w:val="false"/>
                <w:i w:val="false"/>
                <w:color w:val="000000"/>
                <w:sz w:val="20"/>
              </w:rPr>
              <w:t>
Шешім теріс шешілген кезде өтініш иесіне жазбаша түрде дәлелді бас тарту жолдау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Біруақытта ұлттық паспортын алып қоя отырып, өтініш иесіне Қазақстан Республикасының азаматтығына қабылдау және шығу туралы анықтама беру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қорытынды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иесіне хабарлау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Пайдалану нұсқалары</w:t>
      </w:r>
    </w:p>
    <w:p>
      <w:pPr>
        <w:spacing w:after="0"/>
        <w:ind w:left="0"/>
        <w:jc w:val="both"/>
      </w:pPr>
      <w:r>
        <w:rPr>
          <w:rFonts w:ascii="Times New Roman"/>
          <w:b w:val="false"/>
          <w:i w:val="false"/>
          <w:color w:val="000000"/>
          <w:sz w:val="28"/>
        </w:rPr>
        <w:t>      1-нұсқа. Қазақстан Республикасының азаматтығына қабылдау және Қазақстан Республикасының азаматтығынан шығу мәселелерін қарастыру (азаматтықты жеңілдетілген тәртіппен қабылдайтын Беларусь Республикасының, Қырғыз Республикасының және Ресей Федерациясының азаматтарынан және оралмандардан басқа)</w:t>
      </w:r>
      <w:r>
        <w:br/>
      </w:r>
      <w:r>
        <w:rPr>
          <w:rFonts w:ascii="Times New Roman"/>
          <w:b w:val="false"/>
          <w:i w:val="false"/>
          <w:color w:val="000000"/>
          <w:sz w:val="28"/>
        </w:rPr>
        <w:t>
      3-кесте. Негізгі процесс – азаматтыққа қабылдау және одан шығу мәселесі бойынша оң шешім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801"/>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ағыны)</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иесінің құжаттар топтамасын қабылдау және тексеру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Істің материалдарын тексеру, ҰҚКД-ге және ҚСжАЕАКБ-ге сұрау салулар жолдау</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Істі қалыптастыру және оны КҚПБ-ға жіберу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Материалдарды қалыптастыру, оны КҚПБ-ға жіберу</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Өтініш иесіне шығарылған қорытындының нәтижелері туралы хабарлау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Қазақстан Республикасының азаматтығына қабылдау немесе шығу туралы анықтама ресімдеу және іспен бірге анықтаманы ҚАІІО-ға жолдау</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Біруақытта азаматтығы жоқ адамның ұлттық паспортын, куәлігін (Қазақстан Республикасының жеке куәлігін және паспортын) алып қоя отырып, өтініш иесіне Қазақстан Республикасының азаматтығына қабылдау немесе шығу туралы анықтама беру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8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ағыны)</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ҰҚКД</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ҚСжАЕАКБ</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иесін арнайы есептер бойынша тексеру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иесін арнайы есептер бойынша тексеру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8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ағыны)</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КҚПД</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ҚСжАЕАКБ</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Материалдарды тексеру, іс бойынша қорытынды шығару, істі ПӘ-ге жіберу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Өтінішті қарау, Президенттің Жарлық жобасын дайындау</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Істі және Президент Жарлығының көшірмесін КҚПБ-ға жіберу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2-нұсқа. Азаматтықты жеңілдетілген тәртіппен қабылдайтын Беларусь Республикасының, Қырғыз Республикасының және Ресей Федерациясының азаматтарын және оралмандарды Қазақстан Республикасының азаматтығына қабылдау мәселелерін қарастыру</w:t>
      </w:r>
      <w:r>
        <w:br/>
      </w:r>
      <w:r>
        <w:rPr>
          <w:rFonts w:ascii="Times New Roman"/>
          <w:b w:val="false"/>
          <w:i w:val="false"/>
          <w:color w:val="000000"/>
          <w:sz w:val="28"/>
        </w:rPr>
        <w:t>
      4-кесте. Негізгі процесс – жеңілдетілген тәртіппен азаматтыққа қабылдау және одан шығу мәселесі бойынша оң шешім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4596"/>
        <w:gridCol w:w="46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ағыны)</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басшылығы</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иесінің құжаттар топтамасын қабылдау және тексеру</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Істің материалдарын тексеру, ҰҚКД-ге және ҚСжАЕАКБ-ге сұрау салулар жолдау</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Істің материалдарын тексеру, Қазақстан Республикасының азаматтығына қабылдау туралы қорытынды бекіту</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Істі қалыптастыру және оны КҚПБ-ға жіберу</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Республикасының азаматтығына қабылдау туралы дәлелді қортынды шығару, ІІД басшылығына жіберу</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Өтініш иесіне шығарылған қорытындының нәтижелері туралы хабарлау</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Республикасының азаматтығына қабылдау туралы істі ҚАІІО-ға жіберу</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Біруақытта ұлттық паспортын алып қоя отырып, өтініш иесіне Қазақстан Республикасының азаматтығына қабылдау және шығу туралы анықтама беру</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8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ағыны)</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ҰҚКД</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ҚСжАЕАКБ</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иесін арнайы есептер бойынша тексеру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иесін арнайы есептер бойынша тексеру</w:t>
            </w:r>
          </w:p>
        </w:tc>
      </w:tr>
    </w:tbl>
    <w:p>
      <w:pPr>
        <w:spacing w:after="0"/>
        <w:ind w:left="0"/>
        <w:jc w:val="both"/>
      </w:pPr>
      <w:r>
        <w:rPr>
          <w:rFonts w:ascii="Times New Roman"/>
          <w:b w:val="false"/>
          <w:i w:val="false"/>
          <w:color w:val="000000"/>
          <w:sz w:val="28"/>
        </w:rPr>
        <w:t>      5-кесте. Балама процесс – Қазақстан Республикасының азаматтығына қабылдау туралы теріс шешім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процесс (жұмыс барысы, ағыны)</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басшылығы</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иесінің құжаттар топтамасын қабылдау және тексеру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Істің материалдарын тексеру, ҰҚКД-ге және ҚСжАЕАКБ-ге сұрау салулар жолдау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Істің материалдарын тексеру, Қазақстан Республикасының азаматтығына қабылдаудан бас тарту туралы қорытынды бекіту</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Істі қалыптастыру және оны КҚПБ-ға жіберу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Республикасының азаматтығына қабылдаудан бас тарту туралы дәлелді қортынды шығару, ІІД басшылығына жіберу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Өтініш иесіне шығарылған қорытындының нәтижелері туралы хабарлау.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Республикасының азаматтығына қабылдау туралы істі ҚАІІО-ға жіберу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Өтініш иесіне жазбаша түрде дәлелді бас тарту жіберу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8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ағыны, барысы)</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ҰҚКД</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ҚСжАЕАКБ</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Өтініш иесін арнайы есептер бойынша тексеру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иесін арнайы есептер бойынша тексеру</w:t>
            </w:r>
          </w:p>
        </w:tc>
      </w:tr>
    </w:tbl>
    <w:bookmarkStart w:name="z94" w:id="40"/>
    <w:p>
      <w:pPr>
        <w:spacing w:after="0"/>
        <w:ind w:left="0"/>
        <w:jc w:val="both"/>
      </w:pPr>
      <w:r>
        <w:rPr>
          <w:rFonts w:ascii="Times New Roman"/>
          <w:b w:val="false"/>
          <w:i w:val="false"/>
          <w:color w:val="000000"/>
          <w:sz w:val="28"/>
        </w:rPr>
        <w:t>
«Қазақстан Республикасының азаматтығына</w:t>
      </w:r>
      <w:r>
        <w:br/>
      </w:r>
      <w:r>
        <w:rPr>
          <w:rFonts w:ascii="Times New Roman"/>
          <w:b w:val="false"/>
          <w:i w:val="false"/>
          <w:color w:val="000000"/>
          <w:sz w:val="28"/>
        </w:rPr>
        <w:t xml:space="preserve">
қабылдауды және одан шығуды тіркеу»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40"/>
    <w:bookmarkStart w:name="z95" w:id="41"/>
    <w:p>
      <w:pPr>
        <w:spacing w:after="0"/>
        <w:ind w:left="0"/>
        <w:jc w:val="left"/>
      </w:pPr>
      <w:r>
        <w:rPr>
          <w:rFonts w:ascii="Times New Roman"/>
          <w:b/>
          <w:i w:val="false"/>
          <w:color w:val="000000"/>
        </w:rPr>
        <w:t xml:space="preserve"> 
Әкімшілік іс-әрекеттердің логикалық реттілігінің арасындағы өзара байланысты көрсететін сызба</w:t>
      </w:r>
    </w:p>
    <w:bookmarkEnd w:id="41"/>
    <w:p>
      <w:pPr>
        <w:spacing w:after="0"/>
        <w:ind w:left="0"/>
        <w:jc w:val="both"/>
      </w:pPr>
      <w:r>
        <w:drawing>
          <wp:inline distT="0" distB="0" distL="0" distR="0">
            <wp:extent cx="96901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90100" cy="4838700"/>
                    </a:xfrm>
                    <a:prstGeom prst="rect">
                      <a:avLst/>
                    </a:prstGeom>
                  </pic:spPr>
                </pic:pic>
              </a:graphicData>
            </a:graphic>
          </wp:inline>
        </w:drawing>
      </w:r>
    </w:p>
    <w:bookmarkStart w:name="z135" w:id="4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 қабылдауды және одан  </w:t>
      </w:r>
      <w:r>
        <w:br/>
      </w:r>
      <w:r>
        <w:rPr>
          <w:rFonts w:ascii="Times New Roman"/>
          <w:b w:val="false"/>
          <w:i w:val="false"/>
          <w:color w:val="000000"/>
          <w:sz w:val="28"/>
        </w:rPr>
        <w:t xml:space="preserve">
шығуды тіркеу»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3-қосымша            </w:t>
      </w:r>
    </w:p>
    <w:bookmarkEnd w:id="42"/>
    <w:p>
      <w:pPr>
        <w:spacing w:after="0"/>
        <w:ind w:left="0"/>
        <w:jc w:val="both"/>
      </w:pPr>
      <w:r>
        <w:rPr>
          <w:rFonts w:ascii="Times New Roman"/>
          <w:b w:val="false"/>
          <w:i w:val="false"/>
          <w:color w:val="ff0000"/>
          <w:sz w:val="28"/>
        </w:rPr>
        <w:t xml:space="preserve">      Ескерту. Регламент 3-қосымшамен толықтырылды - ҚР Ішкі істер министрінің 23.06.2014 </w:t>
      </w:r>
      <w:r>
        <w:rPr>
          <w:rFonts w:ascii="Times New Roman"/>
          <w:b w:val="false"/>
          <w:i w:val="false"/>
          <w:color w:val="ff0000"/>
          <w:sz w:val="28"/>
        </w:rPr>
        <w:t>№ 368</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136" w:id="43"/>
    <w:p>
      <w:pPr>
        <w:spacing w:after="0"/>
        <w:ind w:left="0"/>
        <w:jc w:val="left"/>
      </w:pPr>
      <w:r>
        <w:rPr>
          <w:rFonts w:ascii="Times New Roman"/>
          <w:b/>
          <w:i w:val="false"/>
          <w:color w:val="000000"/>
        </w:rPr>
        <w:t xml:space="preserve"> 
«Қазақстан Республикасының азаматтығына қабылдауды және одан</w:t>
      </w:r>
      <w:r>
        <w:br/>
      </w:r>
      <w:r>
        <w:rPr>
          <w:rFonts w:ascii="Times New Roman"/>
          <w:b/>
          <w:i w:val="false"/>
          <w:color w:val="000000"/>
        </w:rPr>
        <w:t>
шығуды тіркеу» мемлекеттік қызметін көрсету бизнес-процесінің</w:t>
      </w:r>
      <w:r>
        <w:br/>
      </w:r>
      <w:r>
        <w:rPr>
          <w:rFonts w:ascii="Times New Roman"/>
          <w:b/>
          <w:i w:val="false"/>
          <w:color w:val="000000"/>
        </w:rPr>
        <w:t>
анықтамасы</w:t>
      </w:r>
    </w:p>
    <w:bookmarkEnd w:id="43"/>
    <w:p>
      <w:pPr>
        <w:spacing w:after="0"/>
        <w:ind w:left="0"/>
        <w:jc w:val="both"/>
      </w:pPr>
      <w:r>
        <w:drawing>
          <wp:inline distT="0" distB="0" distL="0" distR="0">
            <wp:extent cx="95631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63100" cy="4356100"/>
                    </a:xfrm>
                    <a:prstGeom prst="rect">
                      <a:avLst/>
                    </a:prstGeom>
                  </pic:spPr>
                </pic:pic>
              </a:graphicData>
            </a:graphic>
          </wp:inline>
        </w:drawing>
      </w:r>
    </w:p>
    <w:bookmarkStart w:name="z96"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152 бұйрығымен    </w:t>
      </w:r>
      <w:r>
        <w:br/>
      </w:r>
      <w:r>
        <w:rPr>
          <w:rFonts w:ascii="Times New Roman"/>
          <w:b w:val="false"/>
          <w:i w:val="false"/>
          <w:color w:val="000000"/>
          <w:sz w:val="28"/>
        </w:rPr>
        <w:t xml:space="preserve">
бекітілген       </w:t>
      </w:r>
    </w:p>
    <w:bookmarkEnd w:id="44"/>
    <w:bookmarkStart w:name="z97" w:id="45"/>
    <w:p>
      <w:pPr>
        <w:spacing w:after="0"/>
        <w:ind w:left="0"/>
        <w:jc w:val="left"/>
      </w:pPr>
      <w:r>
        <w:rPr>
          <w:rFonts w:ascii="Times New Roman"/>
          <w:b/>
          <w:i w:val="false"/>
          <w:color w:val="000000"/>
        </w:rPr>
        <w:t xml:space="preserve"> 
«Қазақстан Республикасында босқын мәртебесін беру және ұзарту» мемлекеттік көрсетілетін қызмет регламенті</w:t>
      </w:r>
    </w:p>
    <w:bookmarkEnd w:id="45"/>
    <w:bookmarkStart w:name="z98" w:id="46"/>
    <w:p>
      <w:pPr>
        <w:spacing w:after="0"/>
        <w:ind w:left="0"/>
        <w:jc w:val="left"/>
      </w:pPr>
      <w:r>
        <w:rPr>
          <w:rFonts w:ascii="Times New Roman"/>
          <w:b/>
          <w:i w:val="false"/>
          <w:color w:val="000000"/>
        </w:rPr>
        <w:t xml:space="preserve"> 
1. Жалпы ережелер</w:t>
      </w:r>
    </w:p>
    <w:bookmarkEnd w:id="46"/>
    <w:bookmarkStart w:name="z99" w:id="47"/>
    <w:p>
      <w:pPr>
        <w:spacing w:after="0"/>
        <w:ind w:left="0"/>
        <w:jc w:val="both"/>
      </w:pPr>
      <w:r>
        <w:rPr>
          <w:rFonts w:ascii="Times New Roman"/>
          <w:b w:val="false"/>
          <w:i w:val="false"/>
          <w:color w:val="000000"/>
          <w:sz w:val="28"/>
        </w:rPr>
        <w:t>
      1. «Қазақстан Республикасында босқын мәртебесін беру және ұзарту»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Қазақстан Республикасы Үкіметінің 2014 жылғы 19 ақпандағы № 111 қаулысымен бекітілген «Қазақстан Республикасында босқын мәртебесін беру және ұзарту»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Қазақстан Республикасында босқын мәртебесін беру және ұзарту рәсімін айқындайды.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Министрліктің www.mvd.gov.kz интернет-ресурсында «Iшкi iстер органдарының қызметi туралы» бөлiмінде көрсетілген мекенжайлар бойынша Қазақстан Республикасы ішкі істер органдарының аумақтық көші-қон полициясы бөліністері (бұдан әрі – көші-қон полициясының бөліністері)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4. Мемлекеттiк көрсетілетін қызмет нәтижесi Қазақстан Республикасында шетелдіктерге, азаматтығы жоқ адамдарға мемлекеттік қызмет ұсынуда босқын мәртебесін беру және босқынның куәлігін беру, босқынның мәртебесін ұзарту не Стандарттық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ұсынудан бас тарту болып табылады.</w:t>
      </w:r>
    </w:p>
    <w:bookmarkEnd w:id="47"/>
    <w:bookmarkStart w:name="z103" w:id="48"/>
    <w:p>
      <w:pPr>
        <w:spacing w:after="0"/>
        <w:ind w:left="0"/>
        <w:jc w:val="left"/>
      </w:pPr>
      <w:r>
        <w:rPr>
          <w:rFonts w:ascii="Times New Roman"/>
          <w:b/>
          <w:i w:val="false"/>
          <w:color w:val="000000"/>
        </w:rPr>
        <w:t xml:space="preserve"> 
4. Мемлекеттік қызмет көрсету процесінде көрсетілетін қызметті</w:t>
      </w:r>
      <w:r>
        <w:br/>
      </w:r>
      <w:r>
        <w:rPr>
          <w:rFonts w:ascii="Times New Roman"/>
          <w:b/>
          <w:i w:val="false"/>
          <w:color w:val="000000"/>
        </w:rPr>
        <w:t>
берушінің құрылымдық бөліністері (жұмыскерлері)</w:t>
      </w:r>
      <w:r>
        <w:br/>
      </w:r>
      <w:r>
        <w:rPr>
          <w:rFonts w:ascii="Times New Roman"/>
          <w:b/>
          <w:i w:val="false"/>
          <w:color w:val="000000"/>
        </w:rPr>
        <w:t>
іс-әрекеттері тәртібінің сипаттамасы</w:t>
      </w:r>
    </w:p>
    <w:bookmarkEnd w:id="48"/>
    <w:bookmarkStart w:name="z104" w:id="49"/>
    <w:p>
      <w:pPr>
        <w:spacing w:after="0"/>
        <w:ind w:left="0"/>
        <w:jc w:val="both"/>
      </w:pPr>
      <w:r>
        <w:rPr>
          <w:rFonts w:ascii="Times New Roman"/>
          <w:b w:val="false"/>
          <w:i w:val="false"/>
          <w:color w:val="000000"/>
          <w:sz w:val="28"/>
        </w:rPr>
        <w:t>
      5. Мемлекеттік қызметті көрсету процесіне аудандық, қалалық, облыстық ішкі істер органдары көші-қон полициясы бөлімінің (бөлімшесінің, тобының) қызметкері қатысады.</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 көші-қон полициясы бөліністері шетелдіктің, азаматтығы жоқ адамның (бұдан әрі – көрсетілетін қызметті алушы) уақытша тіркелген немесе жүрген жері бойынша көрсетеді.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жеделдетіп қызмет көрсетусiз кезек тәртiбiмен көрсетіледі.</w:t>
      </w:r>
      <w:r>
        <w:br/>
      </w:r>
      <w:r>
        <w:rPr>
          <w:rFonts w:ascii="Times New Roman"/>
          <w:b w:val="false"/>
          <w:i w:val="false"/>
          <w:color w:val="000000"/>
          <w:sz w:val="28"/>
        </w:rPr>
        <w:t>
</w:t>
      </w:r>
      <w:r>
        <w:rPr>
          <w:rFonts w:ascii="Times New Roman"/>
          <w:b w:val="false"/>
          <w:i w:val="false"/>
          <w:color w:val="000000"/>
          <w:sz w:val="28"/>
        </w:rPr>
        <w:t>
      7. Көші-қон полициясы бөлімшелерінде құжаттарды қабылдау «терезелер» арқылы жүзеге асырылады, онда көші-қон полициясы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әрі–ІІМ) mvd.gov.kz интернет-ресурсында «Iшкi iстер органдарының, облыстардағы, Алматы, Астана қалаларындағы ішкі істер департаменттерінің (бұдан әрі – ІІД) қызметi туралы» бөлiмінде, сондай-ақ ресми ақпарат көздерінде және көші-қон полициясы бөліністерінде орналасқан стендтерде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 көрсетілетін қызметті алушы көрсетілетін қызметті берушіге құжаттардың топтамасын тапсырған сәттен бастап – күнтізбелік 90 (тоқсан) жұмыс күн.</w:t>
      </w:r>
    </w:p>
    <w:bookmarkEnd w:id="49"/>
    <w:bookmarkStart w:name="z110" w:id="50"/>
    <w:p>
      <w:pPr>
        <w:spacing w:after="0"/>
        <w:ind w:left="0"/>
        <w:jc w:val="left"/>
      </w:pPr>
      <w:r>
        <w:rPr>
          <w:rFonts w:ascii="Times New Roman"/>
          <w:b/>
          <w:i w:val="false"/>
          <w:color w:val="000000"/>
        </w:rPr>
        <w:t xml:space="preserve"> 
5. Мемлекеттік қызметті көрсету процесінде көрсетілетін</w:t>
      </w:r>
      <w:r>
        <w:br/>
      </w:r>
      <w:r>
        <w:rPr>
          <w:rFonts w:ascii="Times New Roman"/>
          <w:b/>
          <w:i w:val="false"/>
          <w:color w:val="000000"/>
        </w:rPr>
        <w:t>
қызметті берушінің құрылымдық бөліністерінің (жұмыскерлерінің)</w:t>
      </w:r>
      <w:r>
        <w:br/>
      </w:r>
      <w:r>
        <w:rPr>
          <w:rFonts w:ascii="Times New Roman"/>
          <w:b/>
          <w:i w:val="false"/>
          <w:color w:val="000000"/>
        </w:rPr>
        <w:t>
өзара іс-қимыл жасасу тәртібінің сипаттамасы</w:t>
      </w:r>
    </w:p>
    <w:bookmarkEnd w:id="50"/>
    <w:bookmarkStart w:name="z111" w:id="51"/>
    <w:p>
      <w:pPr>
        <w:spacing w:after="0"/>
        <w:ind w:left="0"/>
        <w:jc w:val="both"/>
      </w:pPr>
      <w:r>
        <w:rPr>
          <w:rFonts w:ascii="Times New Roman"/>
          <w:b w:val="false"/>
          <w:i w:val="false"/>
          <w:color w:val="000000"/>
          <w:sz w:val="28"/>
        </w:rPr>
        <w:t>
       10.Мемлекеттік қызметті көрсету процесінде мынадай құрылымдық-функционалдық бірліктер (бұдан әрі – ҚФБ)қатысады:</w:t>
      </w:r>
      <w:r>
        <w:br/>
      </w:r>
      <w:r>
        <w:rPr>
          <w:rFonts w:ascii="Times New Roman"/>
          <w:b w:val="false"/>
          <w:i w:val="false"/>
          <w:color w:val="000000"/>
          <w:sz w:val="28"/>
        </w:rPr>
        <w:t>
</w:t>
      </w:r>
      <w:r>
        <w:rPr>
          <w:rFonts w:ascii="Times New Roman"/>
          <w:b w:val="false"/>
          <w:i w:val="false"/>
          <w:color w:val="000000"/>
          <w:sz w:val="28"/>
        </w:rPr>
        <w:t>
      1) қалалық, аудандық, қаладағы аудандық, кенттік ішкі істер органдары бөлімінің, бөлімшесінің, тобының көші-қон полициясы бөлімшесінің қызметкері;</w:t>
      </w:r>
      <w:r>
        <w:br/>
      </w:r>
      <w:r>
        <w:rPr>
          <w:rFonts w:ascii="Times New Roman"/>
          <w:b w:val="false"/>
          <w:i w:val="false"/>
          <w:color w:val="000000"/>
          <w:sz w:val="28"/>
        </w:rPr>
        <w:t>
</w:t>
      </w:r>
      <w:r>
        <w:rPr>
          <w:rFonts w:ascii="Times New Roman"/>
          <w:b w:val="false"/>
          <w:i w:val="false"/>
          <w:color w:val="000000"/>
          <w:sz w:val="28"/>
        </w:rPr>
        <w:t>
      2) облыстың, Алматы және Астана қалаларының ІІД Көші-қон полициясы басқармасының қызметкері.</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комитетінің облыс, Алматы және Астана қалалары бойынша департаменті (бұдан әрі – ҰҚКД) – Қазақстан Республикасында босқын мәртебесін беру бойынша материалдарды келісу.</w:t>
      </w:r>
      <w:r>
        <w:br/>
      </w:r>
      <w:r>
        <w:rPr>
          <w:rFonts w:ascii="Times New Roman"/>
          <w:b w:val="false"/>
          <w:i w:val="false"/>
          <w:color w:val="000000"/>
          <w:sz w:val="28"/>
        </w:rPr>
        <w:t>
</w:t>
      </w:r>
      <w:r>
        <w:rPr>
          <w:rFonts w:ascii="Times New Roman"/>
          <w:b w:val="false"/>
          <w:i w:val="false"/>
          <w:color w:val="000000"/>
          <w:sz w:val="28"/>
        </w:rPr>
        <w:t>
      11. Әрбір әкімшілік іс-әрекетті орындау мерзімін көрсете отырып, әрбір ҚФБ-ның әкімшілік іс-әрекеттері (рәсімдері) реттілігі және өзара іс-қимыл жасасуының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процесінде әкімшілік іс-әрекеттердің логикалық реттілігі мен ҚФБ-ның арасындағы өзара байланыстың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көрінеді.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Регламент 13-тармақпен толықтырылды - ҚР Ішкі істер министрінің 23.06.2014 </w:t>
      </w:r>
      <w:r>
        <w:rPr>
          <w:rFonts w:ascii="Times New Roman"/>
          <w:b w:val="false"/>
          <w:i w:val="false"/>
          <w:color w:val="000000"/>
          <w:sz w:val="28"/>
        </w:rPr>
        <w:t>№ 368</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End w:id="51"/>
    <w:bookmarkStart w:name="z117" w:id="52"/>
    <w:p>
      <w:pPr>
        <w:spacing w:after="0"/>
        <w:ind w:left="0"/>
        <w:jc w:val="both"/>
      </w:pPr>
      <w:r>
        <w:rPr>
          <w:rFonts w:ascii="Times New Roman"/>
          <w:b w:val="false"/>
          <w:i w:val="false"/>
          <w:color w:val="000000"/>
          <w:sz w:val="28"/>
        </w:rPr>
        <w:t>
«Қазақстан Республикасында босқын</w:t>
      </w:r>
      <w:r>
        <w:br/>
      </w:r>
      <w:r>
        <w:rPr>
          <w:rFonts w:ascii="Times New Roman"/>
          <w:b w:val="false"/>
          <w:i w:val="false"/>
          <w:color w:val="000000"/>
          <w:sz w:val="28"/>
        </w:rPr>
        <w:t>
мәртебесін беру және ұзарту»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52"/>
    <w:bookmarkStart w:name="z118" w:id="53"/>
    <w:p>
      <w:pPr>
        <w:spacing w:after="0"/>
        <w:ind w:left="0"/>
        <w:jc w:val="both"/>
      </w:pPr>
      <w:r>
        <w:rPr>
          <w:rFonts w:ascii="Times New Roman"/>
          <w:b w:val="false"/>
          <w:i w:val="false"/>
          <w:color w:val="000000"/>
          <w:sz w:val="28"/>
        </w:rPr>
        <w:t>
Әкімшілік іс-әрекеттердің және Қазақстан Республикасында</w:t>
      </w:r>
      <w:r>
        <w:br/>
      </w:r>
      <w:r>
        <w:rPr>
          <w:rFonts w:ascii="Times New Roman"/>
          <w:b w:val="false"/>
          <w:i w:val="false"/>
          <w:color w:val="000000"/>
          <w:sz w:val="28"/>
        </w:rPr>
        <w:t>
босқын мәртебесін беру және ұзарту рәсімінің реттілігі</w:t>
      </w:r>
      <w:r>
        <w:br/>
      </w:r>
      <w:r>
        <w:rPr>
          <w:rFonts w:ascii="Times New Roman"/>
          <w:b w:val="false"/>
          <w:i w:val="false"/>
          <w:color w:val="000000"/>
          <w:sz w:val="28"/>
        </w:rPr>
        <w:t>
мен өзара іс-қимыл жасасуының сипаттамасы</w:t>
      </w:r>
    </w:p>
    <w:bookmarkEnd w:id="53"/>
    <w:bookmarkStart w:name="z119" w:id="54"/>
    <w:p>
      <w:pPr>
        <w:spacing w:after="0"/>
        <w:ind w:left="0"/>
        <w:jc w:val="both"/>
      </w:pPr>
      <w:r>
        <w:rPr>
          <w:rFonts w:ascii="Times New Roman"/>
          <w:b w:val="false"/>
          <w:i w:val="false"/>
          <w:color w:val="000000"/>
          <w:sz w:val="28"/>
        </w:rPr>
        <w:t>
1-кесте. ҚФБ іс-әрекеттерінің сипаттамасы. Негізгі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3423"/>
        <w:gridCol w:w="2536"/>
        <w:gridCol w:w="67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ағынының) іс-әрекеттері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барысының, ағынының) №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КҚПБ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құжаттарын қабылдау және тексеру</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есептер бойынша тексеру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 мәртебесін беру жөніндегі комиссияда қарау не дәлелді түрде бас тарту</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шетелдіктерге, азаматтығы жоқ адамдарға мемлекеттік қызмет ұсынуда босқын мәртебесін беру және босқынның куәлігін беру, босқынның мәртебесін ұзарту немесе босқын мәртебесін беру туралы дәлелді түрде бас тарту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w:t>
            </w:r>
          </w:p>
        </w:tc>
      </w:tr>
    </w:tbl>
    <w:bookmarkStart w:name="z120" w:id="55"/>
    <w:p>
      <w:pPr>
        <w:spacing w:after="0"/>
        <w:ind w:left="0"/>
        <w:jc w:val="both"/>
      </w:pPr>
      <w:r>
        <w:rPr>
          <w:rFonts w:ascii="Times New Roman"/>
          <w:b w:val="false"/>
          <w:i w:val="false"/>
          <w:color w:val="000000"/>
          <w:sz w:val="28"/>
        </w:rPr>
        <w:t xml:space="preserve">
«Қазақстан Республикасында босқын </w:t>
      </w:r>
      <w:r>
        <w:br/>
      </w:r>
      <w:r>
        <w:rPr>
          <w:rFonts w:ascii="Times New Roman"/>
          <w:b w:val="false"/>
          <w:i w:val="false"/>
          <w:color w:val="000000"/>
          <w:sz w:val="28"/>
        </w:rPr>
        <w:t>
мәртебесін беру және ұзарту»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55"/>
    <w:bookmarkStart w:name="z121" w:id="56"/>
    <w:p>
      <w:pPr>
        <w:spacing w:after="0"/>
        <w:ind w:left="0"/>
        <w:jc w:val="left"/>
      </w:pPr>
      <w:r>
        <w:rPr>
          <w:rFonts w:ascii="Times New Roman"/>
          <w:b/>
          <w:i w:val="false"/>
          <w:color w:val="000000"/>
        </w:rPr>
        <w:t xml:space="preserve"> 
Әкімшілік іс-әрекеттердің логикалық реттілігінің арасындағы</w:t>
      </w:r>
      <w:r>
        <w:br/>
      </w:r>
      <w:r>
        <w:rPr>
          <w:rFonts w:ascii="Times New Roman"/>
          <w:b/>
          <w:i w:val="false"/>
          <w:color w:val="000000"/>
        </w:rPr>
        <w:t>
өзара байланысты көрсететін сызба</w:t>
      </w:r>
    </w:p>
    <w:bookmarkEnd w:id="56"/>
    <w:p>
      <w:pPr>
        <w:spacing w:after="0"/>
        <w:ind w:left="0"/>
        <w:jc w:val="both"/>
      </w:pPr>
      <w:r>
        <w:drawing>
          <wp:inline distT="0" distB="0" distL="0" distR="0">
            <wp:extent cx="908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080500" cy="3937000"/>
                    </a:xfrm>
                    <a:prstGeom prst="rect">
                      <a:avLst/>
                    </a:prstGeom>
                  </pic:spPr>
                </pic:pic>
              </a:graphicData>
            </a:graphic>
          </wp:inline>
        </w:drawing>
      </w:r>
    </w:p>
    <w:bookmarkStart w:name="z138" w:id="57"/>
    <w:p>
      <w:pPr>
        <w:spacing w:after="0"/>
        <w:ind w:left="0"/>
        <w:jc w:val="both"/>
      </w:pPr>
      <w:r>
        <w:rPr>
          <w:rFonts w:ascii="Times New Roman"/>
          <w:b w:val="false"/>
          <w:i w:val="false"/>
          <w:color w:val="000000"/>
          <w:sz w:val="28"/>
        </w:rPr>
        <w:t xml:space="preserve">
«Қазақстан Республикасында босқын   </w:t>
      </w:r>
      <w:r>
        <w:br/>
      </w:r>
      <w:r>
        <w:rPr>
          <w:rFonts w:ascii="Times New Roman"/>
          <w:b w:val="false"/>
          <w:i w:val="false"/>
          <w:color w:val="000000"/>
          <w:sz w:val="28"/>
        </w:rPr>
        <w:t>
мәртебесін беру және ұзарту»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3-қосымша             </w:t>
      </w:r>
    </w:p>
    <w:bookmarkEnd w:id="57"/>
    <w:p>
      <w:pPr>
        <w:spacing w:after="0"/>
        <w:ind w:left="0"/>
        <w:jc w:val="both"/>
      </w:pPr>
      <w:r>
        <w:rPr>
          <w:rFonts w:ascii="Times New Roman"/>
          <w:b w:val="false"/>
          <w:i w:val="false"/>
          <w:color w:val="ff0000"/>
          <w:sz w:val="28"/>
        </w:rPr>
        <w:t xml:space="preserve">      Ескерту. Регламент 3-қосымшамен толықтырылды - ҚР Ішкі істер министрінің 23.06.2014 </w:t>
      </w:r>
      <w:r>
        <w:rPr>
          <w:rFonts w:ascii="Times New Roman"/>
          <w:b w:val="false"/>
          <w:i w:val="false"/>
          <w:color w:val="ff0000"/>
          <w:sz w:val="28"/>
        </w:rPr>
        <w:t>№ 368</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139" w:id="58"/>
    <w:p>
      <w:pPr>
        <w:spacing w:after="0"/>
        <w:ind w:left="0"/>
        <w:jc w:val="left"/>
      </w:pPr>
      <w:r>
        <w:rPr>
          <w:rFonts w:ascii="Times New Roman"/>
          <w:b/>
          <w:i w:val="false"/>
          <w:color w:val="000000"/>
        </w:rPr>
        <w:t xml:space="preserve"> 
«Қазақстан Республикасында босқын мәртебесін беру және ұзарту»</w:t>
      </w:r>
      <w:r>
        <w:br/>
      </w:r>
      <w:r>
        <w:rPr>
          <w:rFonts w:ascii="Times New Roman"/>
          <w:b/>
          <w:i w:val="false"/>
          <w:color w:val="000000"/>
        </w:rPr>
        <w:t>
мемлекеттік қызметті көрсету бизнес-процесінің анықтамасы</w:t>
      </w:r>
    </w:p>
    <w:bookmarkEnd w:id="58"/>
    <w:p>
      <w:pPr>
        <w:spacing w:after="0"/>
        <w:ind w:left="0"/>
        <w:jc w:val="both"/>
      </w:pPr>
      <w:r>
        <w:drawing>
          <wp:inline distT="0" distB="0" distL="0" distR="0">
            <wp:extent cx="106807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80700" cy="4394200"/>
                    </a:xfrm>
                    <a:prstGeom prst="rect">
                      <a:avLst/>
                    </a:prstGeom>
                  </pic:spPr>
                </pic:pic>
              </a:graphicData>
            </a:graphic>
          </wp:inline>
        </w:drawing>
      </w:r>
    </w:p>
    <w:bookmarkStart w:name="z122"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 152 бұйрығына қосымша</w:t>
      </w:r>
    </w:p>
    <w:bookmarkEnd w:id="59"/>
    <w:bookmarkStart w:name="z123" w:id="60"/>
    <w:p>
      <w:pPr>
        <w:spacing w:after="0"/>
        <w:ind w:left="0"/>
        <w:jc w:val="left"/>
      </w:pPr>
      <w:r>
        <w:rPr>
          <w:rFonts w:ascii="Times New Roman"/>
          <w:b/>
          <w:i w:val="false"/>
          <w:color w:val="000000"/>
        </w:rPr>
        <w:t xml:space="preserve"> 
Қазақстан Республикасы Ішкі істер министрінің</w:t>
      </w:r>
      <w:r>
        <w:br/>
      </w:r>
      <w:r>
        <w:rPr>
          <w:rFonts w:ascii="Times New Roman"/>
          <w:b/>
          <w:i w:val="false"/>
          <w:color w:val="000000"/>
        </w:rPr>
        <w:t>
күші жойылған кейбір бұйрықтарының тізбесі</w:t>
      </w:r>
    </w:p>
    <w:bookmarkEnd w:id="60"/>
    <w:bookmarkStart w:name="z124" w:id="61"/>
    <w:p>
      <w:pPr>
        <w:spacing w:after="0"/>
        <w:ind w:left="0"/>
        <w:jc w:val="both"/>
      </w:pPr>
      <w:r>
        <w:rPr>
          <w:rFonts w:ascii="Times New Roman"/>
          <w:b w:val="false"/>
          <w:i w:val="false"/>
          <w:color w:val="000000"/>
          <w:sz w:val="28"/>
        </w:rPr>
        <w:t>
      1) «Азаматтығы жоқ адамдарға куәлiктер және Қазақстан Республикасында тұрақты тұратын шетелдiктерге тұруға ықтиярхаттар беру» мемлекеттік қызмет регламентін бекіту туралы» Қазақстан Республикасы Ішкі істер министрінің 2011 жылғы 17 қарашадағы № 610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2011 жылғы 20 желтоқсанда № 7346 тіркелді,«Егемен Қазақстан» 2012 жылғы 24 сәуірдегі № 178-187 (27256), 2012 жылғы 28 сәуірдегі № 195-200 (27274) жарияланды);</w:t>
      </w:r>
      <w:r>
        <w:br/>
      </w:r>
      <w:r>
        <w:rPr>
          <w:rFonts w:ascii="Times New Roman"/>
          <w:b w:val="false"/>
          <w:i w:val="false"/>
          <w:color w:val="000000"/>
          <w:sz w:val="28"/>
        </w:rPr>
        <w:t>
</w:t>
      </w:r>
      <w:r>
        <w:rPr>
          <w:rFonts w:ascii="Times New Roman"/>
          <w:b w:val="false"/>
          <w:i w:val="false"/>
          <w:color w:val="000000"/>
          <w:sz w:val="28"/>
        </w:rPr>
        <w:t>
      2) «Шетелдiктер мен азаматтығы жоқ адамдарды тiркеу және оларға Қазақстан Республикасында тұрақты тұруға рұқсаттар беру» мемлекеттік қызмет регламентін бекіту туралы» Қазақстан Республикасы Ішкі істер министрінің 2012 жылғы 14 маусымдағы № 352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2012 жылғы 28 маусымда № 7775 тіркелді,«Егемен Қазақстан» газеті 2012 жылғы 22 тамыздағы № 534-539 (27612) жарияланды);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азаматтығын қабылдауды және одан шығуды тіркеу» мемлекеттік қызмет регламентін бекіту туралы» Қазақстан Республикасы Ішкі істер министрінің 2012 жылғы 12 қарашадағы № 658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2012 жылғы 26 желтоқсанда № 8220 тіркелді,«Егемен Қазақстан» 2013 жылғы 28 ақпандағы № 74 (28013) жарияланды);</w:t>
      </w:r>
      <w:r>
        <w:br/>
      </w:r>
      <w:r>
        <w:rPr>
          <w:rFonts w:ascii="Times New Roman"/>
          <w:b w:val="false"/>
          <w:i w:val="false"/>
          <w:color w:val="000000"/>
          <w:sz w:val="28"/>
        </w:rPr>
        <w:t>
</w:t>
      </w:r>
      <w:r>
        <w:rPr>
          <w:rFonts w:ascii="Times New Roman"/>
          <w:b w:val="false"/>
          <w:i w:val="false"/>
          <w:color w:val="000000"/>
          <w:sz w:val="28"/>
        </w:rPr>
        <w:t>
      4) «Қазақстан Республикасында босқын мәртебесін беру және ұзарту» мемлекеттік қызмет регламентін бекіту туралы «Қазақстан Республикасы Ішкі істер министрінің 2012 жылғы 4 желтоқсандағы № 642</w:t>
      </w:r>
      <w:r>
        <w:rPr>
          <w:rFonts w:ascii="Times New Roman"/>
          <w:b w:val="false"/>
          <w:i w:val="false"/>
          <w:color w:val="000000"/>
          <w:sz w:val="28"/>
        </w:rPr>
        <w:t>  бұйрығы</w:t>
      </w:r>
      <w:r>
        <w:rPr>
          <w:rFonts w:ascii="Times New Roman"/>
          <w:b w:val="false"/>
          <w:i w:val="false"/>
          <w:color w:val="000000"/>
          <w:sz w:val="28"/>
        </w:rPr>
        <w:t xml:space="preserve"> (Нормативтік құқықтық актілерді мемлекеттік тіркеу тізілімінде 2012 жылғы 24 желтоқсанда № 8208 тіркелді, «Егемен Қазақстан» 2013 жылғы 16 қаңтарда № 22 (27961) жарияланды).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