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646" w14:textId="4ebd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ұсыныстарды, конкурстық құжаттамаларды,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талаптарды бекіту туралы" Қазақстан Республикасының Экономикалық даму және сауда министрінің 2010 жылғы 28 маусымдағы № 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26 ақпандағы № 55 бұйрығы. Қазақстан Республикасының Әділет министрлігінде 2014 жылы 27 наурызда № 9271 тіркелді. Күші жойылды - Қазақстан Республикасы Ұлттық экономика министрінің 2014 жылғы 22 желтоқсандағы № 157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22.12.2014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w:t>
      </w:r>
      <w:r>
        <w:rPr>
          <w:rFonts w:ascii="Times New Roman"/>
          <w:b w:val="false"/>
          <w:i w:val="false"/>
          <w:color w:val="000000"/>
          <w:sz w:val="28"/>
        </w:rPr>
        <w:t xml:space="preserve"> 2013 жылғы 4 шілдедегі және </w:t>
      </w:r>
      <w:r>
        <w:rPr>
          <w:rFonts w:ascii="Times New Roman"/>
          <w:b w:val="false"/>
          <w:i w:val="false"/>
          <w:color w:val="000000"/>
          <w:sz w:val="28"/>
        </w:rPr>
        <w:t>«Қазақстан Республикасының кейбiр заңнамалық актiлерiне бюджет заңнамасын жетiлдiру мәселелері бойынша өзгерiстер мен толықтырулар енгiзу туралы»</w:t>
      </w:r>
      <w:r>
        <w:rPr>
          <w:rFonts w:ascii="Times New Roman"/>
          <w:b w:val="false"/>
          <w:i w:val="false"/>
          <w:color w:val="000000"/>
          <w:sz w:val="28"/>
        </w:rPr>
        <w:t xml:space="preserve"> 2013 жылғы 3 желтоқсандағы заңдарын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«Концессиялық ұсыныстарды, конкурстық құжаттамаларды,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талаптарды бекіту туралы» Қазақстан Республикасының Экономикалық даму және сауда министрінің 2010 жылғы 28 маусымдағы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6354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талаптарды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концессиялық ұсыныстарды, конкурстық құжаттаманы,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(Тұмабаев Қ.М.) осы бұйрықтың Қазақстан Республикасының Әділет министрлігінде мемлекеттік тіркелуін,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оның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Досаев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55 бұйрығына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2010 жылғы 28 мамырдағы       </w:t>
      </w:r>
      <w:r>
        <w:br/>
      </w:r>
      <w:r>
        <w:rPr>
          <w:rFonts w:ascii="Times New Roman"/>
          <w:b w:val="false"/>
          <w:i w:val="false"/>
          <w:color w:val="000000"/>
          <w:sz w:val="28"/>
        </w:rPr>
        <w:t xml:space="preserve">
№ 95 бұйрығымен бекітілген     </w:t>
      </w:r>
    </w:p>
    <w:bookmarkEnd w:id="2"/>
    <w:bookmarkStart w:name="z13" w:id="3"/>
    <w:p>
      <w:pPr>
        <w:spacing w:after="0"/>
        <w:ind w:left="0"/>
        <w:jc w:val="left"/>
      </w:pPr>
      <w:r>
        <w:rPr>
          <w:rFonts w:ascii="Times New Roman"/>
          <w:b/>
          <w:i w:val="false"/>
          <w:color w:val="000000"/>
        </w:rPr>
        <w:t xml:space="preserve"> 
Концессиялық ұсыныстарды, конкурстық құжаттаманы, оның ішінде</w:t>
      </w:r>
      <w:r>
        <w:br/>
      </w:r>
      <w:r>
        <w:rPr>
          <w:rFonts w:ascii="Times New Roman"/>
          <w:b/>
          <w:i w:val="false"/>
          <w:color w:val="000000"/>
        </w:rPr>
        <w:t>
оған өзгерістер мен толықтырулар енгізу кезінде, концессионерді</w:t>
      </w:r>
      <w:r>
        <w:br/>
      </w:r>
      <w:r>
        <w:rPr>
          <w:rFonts w:ascii="Times New Roman"/>
          <w:b/>
          <w:i w:val="false"/>
          <w:color w:val="000000"/>
        </w:rPr>
        <w:t>
таңдау жөніндегі конкурсты өткізу кезінде конкурсқа қатысушылар</w:t>
      </w:r>
      <w:r>
        <w:br/>
      </w:r>
      <w:r>
        <w:rPr>
          <w:rFonts w:ascii="Times New Roman"/>
          <w:b/>
          <w:i w:val="false"/>
          <w:color w:val="000000"/>
        </w:rPr>
        <w:t>
ұсынған концессиялық өтінімдерді және концессия шарттарының</w:t>
      </w:r>
      <w:r>
        <w:br/>
      </w:r>
      <w:r>
        <w:rPr>
          <w:rFonts w:ascii="Times New Roman"/>
          <w:b/>
          <w:i w:val="false"/>
          <w:color w:val="000000"/>
        </w:rPr>
        <w:t>
жобаларын, оның ішінде концессия шарттарына өзгерістер мен</w:t>
      </w:r>
      <w:r>
        <w:br/>
      </w:r>
      <w:r>
        <w:rPr>
          <w:rFonts w:ascii="Times New Roman"/>
          <w:b/>
          <w:i w:val="false"/>
          <w:color w:val="000000"/>
        </w:rPr>
        <w:t>
толықтырулар енгізу кезінде сараптауға қойылатын талаптар</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 (бұдан әрі – Талаптар) «Концессиялар туралы» Қазақстан Республикасының Заңы (бұдан әрі – Заң)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Концессиялық ұсыныстарға, конкурстық құжаттамаларға, оның ішінде оған өзгерістер мен толықтырулар енгізу кезіндегі, концессионерді таңдау жөніндегі конкурсты өткізу кезінде конкурсқа қатысушылар ұсынған концессиялық өтінімдерге және концессия шарттарының жобаларына, оның ішінде концессия шарттарына өзгерістер мен толықтырулар енгізу кезінде сараптама жүргізу кезінде осы Талаптардың сақталуы міндетті болып табылады.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мыналарды:</w:t>
      </w:r>
      <w:r>
        <w:br/>
      </w:r>
      <w:r>
        <w:rPr>
          <w:rFonts w:ascii="Times New Roman"/>
          <w:b w:val="false"/>
          <w:i w:val="false"/>
          <w:color w:val="000000"/>
          <w:sz w:val="28"/>
        </w:rPr>
        <w:t>
</w:t>
      </w:r>
      <w:r>
        <w:rPr>
          <w:rFonts w:ascii="Times New Roman"/>
          <w:b w:val="false"/>
          <w:i w:val="false"/>
          <w:color w:val="000000"/>
          <w:sz w:val="28"/>
        </w:rPr>
        <w:t>
      1) концессиялық ұсыныстар сараптамасын;</w:t>
      </w:r>
      <w:r>
        <w:br/>
      </w:r>
      <w:r>
        <w:rPr>
          <w:rFonts w:ascii="Times New Roman"/>
          <w:b w:val="false"/>
          <w:i w:val="false"/>
          <w:color w:val="000000"/>
          <w:sz w:val="28"/>
        </w:rPr>
        <w:t>
</w:t>
      </w:r>
      <w:r>
        <w:rPr>
          <w:rFonts w:ascii="Times New Roman"/>
          <w:b w:val="false"/>
          <w:i w:val="false"/>
          <w:color w:val="000000"/>
          <w:sz w:val="28"/>
        </w:rPr>
        <w:t>
      2) конкурстық құжаттаманың, оның ішінде оған өзгерістер мен толықтырулар енгізу кезіндегі сараптамасын;</w:t>
      </w:r>
      <w:r>
        <w:br/>
      </w:r>
      <w:r>
        <w:rPr>
          <w:rFonts w:ascii="Times New Roman"/>
          <w:b w:val="false"/>
          <w:i w:val="false"/>
          <w:color w:val="000000"/>
          <w:sz w:val="28"/>
        </w:rPr>
        <w:t>
</w:t>
      </w:r>
      <w:r>
        <w:rPr>
          <w:rFonts w:ascii="Times New Roman"/>
          <w:b w:val="false"/>
          <w:i w:val="false"/>
          <w:color w:val="000000"/>
          <w:sz w:val="28"/>
        </w:rPr>
        <w:t>
      3) концессионерді таңдау жөніндегі конкурсты өткізу кезінде конкурсқа қатысушылар ұсынған концессиялық өтінімдердің сараптамасын;</w:t>
      </w:r>
      <w:r>
        <w:br/>
      </w:r>
      <w:r>
        <w:rPr>
          <w:rFonts w:ascii="Times New Roman"/>
          <w:b w:val="false"/>
          <w:i w:val="false"/>
          <w:color w:val="000000"/>
          <w:sz w:val="28"/>
        </w:rPr>
        <w:t>
</w:t>
      </w:r>
      <w:r>
        <w:rPr>
          <w:rFonts w:ascii="Times New Roman"/>
          <w:b w:val="false"/>
          <w:i w:val="false"/>
          <w:color w:val="000000"/>
          <w:sz w:val="28"/>
        </w:rPr>
        <w:t>
      4) концессия шарттары жобаларының, оның ішінде концессия шарттарына өзгерістер мен толықтырулар енгізу кезіндегі сараптамасын жүргізу үшін концессия мәселелері бойынша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4. Осы Талаптарда көзделген негізгі міндеттер:</w:t>
      </w:r>
      <w:r>
        <w:br/>
      </w:r>
      <w:r>
        <w:rPr>
          <w:rFonts w:ascii="Times New Roman"/>
          <w:b w:val="false"/>
          <w:i w:val="false"/>
          <w:color w:val="000000"/>
          <w:sz w:val="28"/>
        </w:rPr>
        <w:t>
</w:t>
      </w:r>
      <w:r>
        <w:rPr>
          <w:rFonts w:ascii="Times New Roman"/>
          <w:b w:val="false"/>
          <w:i w:val="false"/>
          <w:color w:val="000000"/>
          <w:sz w:val="28"/>
        </w:rPr>
        <w:t>
      Қазақсан Республикасының қолданыстағы заңнамасының талаптарын сақтау;</w:t>
      </w:r>
      <w:r>
        <w:br/>
      </w:r>
      <w:r>
        <w:rPr>
          <w:rFonts w:ascii="Times New Roman"/>
          <w:b w:val="false"/>
          <w:i w:val="false"/>
          <w:color w:val="000000"/>
          <w:sz w:val="28"/>
        </w:rPr>
        <w:t>
</w:t>
      </w:r>
      <w:r>
        <w:rPr>
          <w:rFonts w:ascii="Times New Roman"/>
          <w:b w:val="false"/>
          <w:i w:val="false"/>
          <w:color w:val="000000"/>
          <w:sz w:val="28"/>
        </w:rPr>
        <w:t>
      Заңда белгіленген мемлекеттік-жекешелік әріптестік және концессия қағидаттарын сақтау;</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әлеуметтік-экономикалық тиімділігін бағалау;</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асырудың алдын ала есептеулерін бағалау;</w:t>
      </w:r>
      <w:r>
        <w:br/>
      </w:r>
      <w:r>
        <w:rPr>
          <w:rFonts w:ascii="Times New Roman"/>
          <w:b w:val="false"/>
          <w:i w:val="false"/>
          <w:color w:val="000000"/>
          <w:sz w:val="28"/>
        </w:rPr>
        <w:t>
</w:t>
      </w:r>
      <w:r>
        <w:rPr>
          <w:rFonts w:ascii="Times New Roman"/>
          <w:b w:val="false"/>
          <w:i w:val="false"/>
          <w:color w:val="000000"/>
          <w:sz w:val="28"/>
        </w:rPr>
        <w:t>
      жоба тәуекелдерін бөлуді және басқаруды бағалау;</w:t>
      </w:r>
      <w:r>
        <w:br/>
      </w:r>
      <w:r>
        <w:rPr>
          <w:rFonts w:ascii="Times New Roman"/>
          <w:b w:val="false"/>
          <w:i w:val="false"/>
          <w:color w:val="000000"/>
          <w:sz w:val="28"/>
        </w:rPr>
        <w:t>
</w:t>
      </w:r>
      <w:r>
        <w:rPr>
          <w:rFonts w:ascii="Times New Roman"/>
          <w:b w:val="false"/>
          <w:i w:val="false"/>
          <w:color w:val="000000"/>
          <w:sz w:val="28"/>
        </w:rPr>
        <w:t>
      концессиялық жобаны жоспарлау кезеңінде оны іске асыру бойынша ұсынылатын шешімдердің негізділігін бағалау болып табылады.</w:t>
      </w:r>
      <w:r>
        <w:br/>
      </w:r>
      <w:r>
        <w:rPr>
          <w:rFonts w:ascii="Times New Roman"/>
          <w:b w:val="false"/>
          <w:i w:val="false"/>
          <w:color w:val="000000"/>
          <w:sz w:val="28"/>
        </w:rPr>
        <w:t>
</w:t>
      </w:r>
      <w:r>
        <w:rPr>
          <w:rFonts w:ascii="Times New Roman"/>
          <w:b w:val="false"/>
          <w:i w:val="false"/>
          <w:color w:val="000000"/>
          <w:sz w:val="28"/>
        </w:rPr>
        <w:t>
      5. Концессиялық ұсыныстардың, конкурстық құжаттамалардың,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өтінімдердің және концессия шарттары жобаларының, оның ішінде концессия шарттарына өзгерістер мен толықтырулар енгізу кезіндегі сараптамасының нәтижесі сараптама қорытындысы болып табылады.</w:t>
      </w:r>
      <w:r>
        <w:br/>
      </w:r>
      <w:r>
        <w:rPr>
          <w:rFonts w:ascii="Times New Roman"/>
          <w:b w:val="false"/>
          <w:i w:val="false"/>
          <w:color w:val="000000"/>
          <w:sz w:val="28"/>
        </w:rPr>
        <w:t>
</w:t>
      </w:r>
      <w:r>
        <w:rPr>
          <w:rFonts w:ascii="Times New Roman"/>
          <w:b w:val="false"/>
          <w:i w:val="false"/>
          <w:color w:val="000000"/>
          <w:sz w:val="28"/>
        </w:rPr>
        <w:t>
      Сараптама қорытындысының мәтіні мынадай бөліктерден тұрады:</w:t>
      </w:r>
      <w:r>
        <w:br/>
      </w:r>
      <w:r>
        <w:rPr>
          <w:rFonts w:ascii="Times New Roman"/>
          <w:b w:val="false"/>
          <w:i w:val="false"/>
          <w:color w:val="000000"/>
          <w:sz w:val="28"/>
        </w:rPr>
        <w:t>
</w:t>
      </w:r>
      <w:r>
        <w:rPr>
          <w:rFonts w:ascii="Times New Roman"/>
          <w:b w:val="false"/>
          <w:i w:val="false"/>
          <w:color w:val="000000"/>
          <w:sz w:val="28"/>
        </w:rPr>
        <w:t>
      1) сараптама қорытындысының кіріспе бөлігі атауы және сараптама жүргізу күні, сондай-ақ, концессиялық жоба туралы жалпы ақпаратты қамтиды;</w:t>
      </w:r>
      <w:r>
        <w:br/>
      </w:r>
      <w:r>
        <w:rPr>
          <w:rFonts w:ascii="Times New Roman"/>
          <w:b w:val="false"/>
          <w:i w:val="false"/>
          <w:color w:val="000000"/>
          <w:sz w:val="28"/>
        </w:rPr>
        <w:t>
</w:t>
      </w:r>
      <w:r>
        <w:rPr>
          <w:rFonts w:ascii="Times New Roman"/>
          <w:b w:val="false"/>
          <w:i w:val="false"/>
          <w:color w:val="000000"/>
          <w:sz w:val="28"/>
        </w:rPr>
        <w:t>
      2) сараптама қорытындысының негізгі (талдамалық) бөлігінде осы Талаптарға сәйкес жүргізілген бағалау нәтижелері көрсетіледі;</w:t>
      </w:r>
      <w:r>
        <w:br/>
      </w:r>
      <w:r>
        <w:rPr>
          <w:rFonts w:ascii="Times New Roman"/>
          <w:b w:val="false"/>
          <w:i w:val="false"/>
          <w:color w:val="000000"/>
          <w:sz w:val="28"/>
        </w:rPr>
        <w:t>
</w:t>
      </w:r>
      <w:r>
        <w:rPr>
          <w:rFonts w:ascii="Times New Roman"/>
          <w:b w:val="false"/>
          <w:i w:val="false"/>
          <w:color w:val="000000"/>
          <w:sz w:val="28"/>
        </w:rPr>
        <w:t>
      3) қорытынды бөлігінде сараптама қорытындылары бойынша әзірленген, оның ішінде жобаның экономикалық, қаржылық, техникалық және басқа да параметрлерін жақсарту бойынша тұжырымдар мен ұсынымдар жазылады.</w:t>
      </w:r>
      <w:r>
        <w:br/>
      </w:r>
      <w:r>
        <w:rPr>
          <w:rFonts w:ascii="Times New Roman"/>
          <w:b w:val="false"/>
          <w:i w:val="false"/>
          <w:color w:val="000000"/>
          <w:sz w:val="28"/>
        </w:rPr>
        <w:t>
</w:t>
      </w:r>
      <w:r>
        <w:rPr>
          <w:rFonts w:ascii="Times New Roman"/>
          <w:b w:val="false"/>
          <w:i w:val="false"/>
          <w:color w:val="000000"/>
          <w:sz w:val="28"/>
        </w:rPr>
        <w:t>
      6. Осы Талаптардың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әрбір құжаттың сараптамасы Қазақстан Республикасы Үкіметінің 2010 жылғы 10 желтоқсандағы № 1343 қаулысымен бекітілген Концессиялық жобаларды ұсыну, қарау және іріктеу және концессионерді таңдау жөніндегі конкурсты өткізу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келісулер, қорытындылар мен сараптамаларды, сондай-ақ концессия мәселелері жөніндегі мамандандырылған ұйым жүргізген концесиялық жоба бойынша оның алдындағы құжат сараптамасының нәтижелерін (тұжырымдар мен ұсынымдар) ескере отырып, жүзеге асырылуы тиіс.</w:t>
      </w:r>
    </w:p>
    <w:bookmarkEnd w:id="5"/>
    <w:bookmarkStart w:name="z35" w:id="6"/>
    <w:p>
      <w:pPr>
        <w:spacing w:after="0"/>
        <w:ind w:left="0"/>
        <w:jc w:val="left"/>
      </w:pPr>
      <w:r>
        <w:rPr>
          <w:rFonts w:ascii="Times New Roman"/>
          <w:b/>
          <w:i w:val="false"/>
          <w:color w:val="000000"/>
        </w:rPr>
        <w:t xml:space="preserve"> 
2. Концессиялық ұсыныстардың сараптамасы</w:t>
      </w:r>
    </w:p>
    <w:bookmarkEnd w:id="6"/>
    <w:bookmarkStart w:name="z36" w:id="7"/>
    <w:p>
      <w:pPr>
        <w:spacing w:after="0"/>
        <w:ind w:left="0"/>
        <w:jc w:val="both"/>
      </w:pPr>
      <w:r>
        <w:rPr>
          <w:rFonts w:ascii="Times New Roman"/>
          <w:b w:val="false"/>
          <w:i w:val="false"/>
          <w:color w:val="000000"/>
          <w:sz w:val="28"/>
        </w:rPr>
        <w:t>
      7. Концессиялық ұсыныстардың сараптамасы концессиялық ұсыныста қамтылған ақпаратты бағалау арқылы концессиялық жобаны іске асырудың мүмкіндігі мен орындылығын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Концессиялық ұсыныс сараптамасының қорытындысы:</w:t>
      </w:r>
      <w:r>
        <w:br/>
      </w:r>
      <w:r>
        <w:rPr>
          <w:rFonts w:ascii="Times New Roman"/>
          <w:b w:val="false"/>
          <w:i w:val="false"/>
          <w:color w:val="000000"/>
          <w:sz w:val="28"/>
        </w:rPr>
        <w:t>
</w:t>
      </w:r>
      <w:r>
        <w:rPr>
          <w:rFonts w:ascii="Times New Roman"/>
          <w:b w:val="false"/>
          <w:i w:val="false"/>
          <w:color w:val="000000"/>
          <w:sz w:val="28"/>
        </w:rPr>
        <w:t>
      концессиялық ұсыныс бойынша құжаттама топтамасының құрамын;</w:t>
      </w:r>
      <w:r>
        <w:br/>
      </w:r>
      <w:r>
        <w:rPr>
          <w:rFonts w:ascii="Times New Roman"/>
          <w:b w:val="false"/>
          <w:i w:val="false"/>
          <w:color w:val="000000"/>
          <w:sz w:val="28"/>
        </w:rPr>
        <w:t>
</w:t>
      </w:r>
      <w:r>
        <w:rPr>
          <w:rFonts w:ascii="Times New Roman"/>
          <w:b w:val="false"/>
          <w:i w:val="false"/>
          <w:color w:val="000000"/>
          <w:sz w:val="28"/>
        </w:rPr>
        <w:t>
      концессия схемасы бойынша концессиялық жобаны іске асыру мүмкіндігін;</w:t>
      </w:r>
      <w:r>
        <w:br/>
      </w:r>
      <w:r>
        <w:rPr>
          <w:rFonts w:ascii="Times New Roman"/>
          <w:b w:val="false"/>
          <w:i w:val="false"/>
          <w:color w:val="000000"/>
          <w:sz w:val="28"/>
        </w:rPr>
        <w:t>
</w:t>
      </w:r>
      <w:r>
        <w:rPr>
          <w:rFonts w:ascii="Times New Roman"/>
          <w:b w:val="false"/>
          <w:i w:val="false"/>
          <w:color w:val="000000"/>
          <w:sz w:val="28"/>
        </w:rPr>
        <w:t>
      концессия схемасы бойынша концессиялық жобаны іске асыру орындылығын бағалауды қамтиды.</w:t>
      </w:r>
      <w:r>
        <w:br/>
      </w:r>
      <w:r>
        <w:rPr>
          <w:rFonts w:ascii="Times New Roman"/>
          <w:b w:val="false"/>
          <w:i w:val="false"/>
          <w:color w:val="000000"/>
          <w:sz w:val="28"/>
        </w:rPr>
        <w:t>
</w:t>
      </w:r>
      <w:r>
        <w:rPr>
          <w:rFonts w:ascii="Times New Roman"/>
          <w:b w:val="false"/>
          <w:i w:val="false"/>
          <w:color w:val="000000"/>
          <w:sz w:val="28"/>
        </w:rPr>
        <w:t>
      Бағалау қорытындылары бойынша концессиялық ұсыныс сараптамасының қорытындысында тиісті ұсынымдар мен тұжырымдар келтіріледі.</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 мүмкіндігін айқындау:</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 шеңберінде концессиялық жобаны іске асыру мүмкідігін;</w:t>
      </w:r>
      <w:r>
        <w:br/>
      </w:r>
      <w:r>
        <w:rPr>
          <w:rFonts w:ascii="Times New Roman"/>
          <w:b w:val="false"/>
          <w:i w:val="false"/>
          <w:color w:val="000000"/>
          <w:sz w:val="28"/>
        </w:rPr>
        <w:t>
</w:t>
      </w:r>
      <w:r>
        <w:rPr>
          <w:rFonts w:ascii="Times New Roman"/>
          <w:b w:val="false"/>
          <w:i w:val="false"/>
          <w:color w:val="000000"/>
          <w:sz w:val="28"/>
        </w:rPr>
        <w:t>
      концессиялық ұсыныстарда көрсетілген мемлекеттік қолдау түрлері мен көлемін көрсету, сондай-ақ концессионердің шығындарды өтеу және кірістерді алу мүмкіндігін;</w:t>
      </w:r>
      <w:r>
        <w:br/>
      </w:r>
      <w:r>
        <w:rPr>
          <w:rFonts w:ascii="Times New Roman"/>
          <w:b w:val="false"/>
          <w:i w:val="false"/>
          <w:color w:val="000000"/>
          <w:sz w:val="28"/>
        </w:rPr>
        <w:t>
</w:t>
      </w:r>
      <w:r>
        <w:rPr>
          <w:rFonts w:ascii="Times New Roman"/>
          <w:b w:val="false"/>
          <w:i w:val="false"/>
          <w:color w:val="000000"/>
          <w:sz w:val="28"/>
        </w:rPr>
        <w:t>
      концессиялық жоба тәуекелдері мен оларды басқару бойынша шараларды;</w:t>
      </w:r>
      <w:r>
        <w:br/>
      </w:r>
      <w:r>
        <w:rPr>
          <w:rFonts w:ascii="Times New Roman"/>
          <w:b w:val="false"/>
          <w:i w:val="false"/>
          <w:color w:val="000000"/>
          <w:sz w:val="28"/>
        </w:rPr>
        <w:t>
</w:t>
      </w:r>
      <w:r>
        <w:rPr>
          <w:rFonts w:ascii="Times New Roman"/>
          <w:b w:val="false"/>
          <w:i w:val="false"/>
          <w:color w:val="000000"/>
          <w:sz w:val="28"/>
        </w:rPr>
        <w:t>
      институционалдық шешімдерді (тараптардың өзара іс-қимыл тетіктерін, олардың жауапкершіліктерін және басқаларды);</w:t>
      </w:r>
      <w:r>
        <w:br/>
      </w:r>
      <w:r>
        <w:rPr>
          <w:rFonts w:ascii="Times New Roman"/>
          <w:b w:val="false"/>
          <w:i w:val="false"/>
          <w:color w:val="000000"/>
          <w:sz w:val="28"/>
        </w:rPr>
        <w:t>
</w:t>
      </w:r>
      <w:r>
        <w:rPr>
          <w:rFonts w:ascii="Times New Roman"/>
          <w:b w:val="false"/>
          <w:i w:val="false"/>
          <w:color w:val="000000"/>
          <w:sz w:val="28"/>
        </w:rPr>
        <w:t>
      концессиялық жобаның конкурстық құжаттамаларын әзірлеу немесе түзету құнының есептеулер, сондай-ақ қажетті сараптаулар жүргізуді бағалауға негізделеді.</w:t>
      </w:r>
      <w:r>
        <w:br/>
      </w:r>
      <w:r>
        <w:rPr>
          <w:rFonts w:ascii="Times New Roman"/>
          <w:b w:val="false"/>
          <w:i w:val="false"/>
          <w:color w:val="000000"/>
          <w:sz w:val="28"/>
        </w:rPr>
        <w:t>
</w:t>
      </w:r>
      <w:r>
        <w:rPr>
          <w:rFonts w:ascii="Times New Roman"/>
          <w:b w:val="false"/>
          <w:i w:val="false"/>
          <w:color w:val="000000"/>
          <w:sz w:val="28"/>
        </w:rPr>
        <w:t>
      Концессия схемасы бойынша жобаны іске асыру орындылығын айқындау:</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 - экономикалық тиімділігін;</w:t>
      </w:r>
      <w:r>
        <w:br/>
      </w:r>
      <w:r>
        <w:rPr>
          <w:rFonts w:ascii="Times New Roman"/>
          <w:b w:val="false"/>
          <w:i w:val="false"/>
          <w:color w:val="000000"/>
          <w:sz w:val="28"/>
        </w:rPr>
        <w:t>
</w:t>
      </w:r>
      <w:r>
        <w:rPr>
          <w:rFonts w:ascii="Times New Roman"/>
          <w:b w:val="false"/>
          <w:i w:val="false"/>
          <w:color w:val="000000"/>
          <w:sz w:val="28"/>
        </w:rPr>
        <w:t>
      жобаны іске асырудың коммерциялық тиімділігін;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жоспарлау жүйесінің құжаттарына сәйкестігін, сондай-ақ концессиялық жобаның болжамды соңғы нәтижесінің бар-жоғын;</w:t>
      </w:r>
      <w:r>
        <w:br/>
      </w:r>
      <w:r>
        <w:rPr>
          <w:rFonts w:ascii="Times New Roman"/>
          <w:b w:val="false"/>
          <w:i w:val="false"/>
          <w:color w:val="000000"/>
          <w:sz w:val="28"/>
        </w:rPr>
        <w:t>
</w:t>
      </w:r>
      <w:r>
        <w:rPr>
          <w:rFonts w:ascii="Times New Roman"/>
          <w:b w:val="false"/>
          <w:i w:val="false"/>
          <w:color w:val="000000"/>
          <w:sz w:val="28"/>
        </w:rPr>
        <w:t>
      маркетингтік зерттеу нәтижелерін, оның ішінде концессиялық жобаны іске асырудың нәтижесінде түзілетін өнімдерге (тауарларға/көрсетілетін қызметтерге) сұранысты;</w:t>
      </w:r>
      <w:r>
        <w:br/>
      </w:r>
      <w:r>
        <w:rPr>
          <w:rFonts w:ascii="Times New Roman"/>
          <w:b w:val="false"/>
          <w:i w:val="false"/>
          <w:color w:val="000000"/>
          <w:sz w:val="28"/>
        </w:rPr>
        <w:t>
</w:t>
      </w:r>
      <w:r>
        <w:rPr>
          <w:rFonts w:ascii="Times New Roman"/>
          <w:b w:val="false"/>
          <w:i w:val="false"/>
          <w:color w:val="000000"/>
          <w:sz w:val="28"/>
        </w:rPr>
        <w:t>
      концессия схемасы бойынша, оның ішінде балама схемалар кезінде жобаны іске асыру кезіндегі мемлекеттің пайдалары мен шығындарының және жобаны қаржыландыру көздерінің (мемлекеттік қарыз, бюджеттік инвестициялар немесе басқалар) арақатынасын;</w:t>
      </w:r>
      <w:r>
        <w:br/>
      </w:r>
      <w:r>
        <w:rPr>
          <w:rFonts w:ascii="Times New Roman"/>
          <w:b w:val="false"/>
          <w:i w:val="false"/>
          <w:color w:val="000000"/>
          <w:sz w:val="28"/>
        </w:rPr>
        <w:t>
</w:t>
      </w:r>
      <w:r>
        <w:rPr>
          <w:rFonts w:ascii="Times New Roman"/>
          <w:b w:val="false"/>
          <w:i w:val="false"/>
          <w:color w:val="000000"/>
          <w:sz w:val="28"/>
        </w:rPr>
        <w:t>
      концессиялық жобаны іске асыру нәтижесінде құрылатын объектінің жоспарланған физикалық параметрлері мен техникалық сипаттамаларын;</w:t>
      </w:r>
      <w:r>
        <w:br/>
      </w:r>
      <w:r>
        <w:rPr>
          <w:rFonts w:ascii="Times New Roman"/>
          <w:b w:val="false"/>
          <w:i w:val="false"/>
          <w:color w:val="000000"/>
          <w:sz w:val="28"/>
        </w:rPr>
        <w:t>
</w:t>
      </w:r>
      <w:r>
        <w:rPr>
          <w:rFonts w:ascii="Times New Roman"/>
          <w:b w:val="false"/>
          <w:i w:val="false"/>
          <w:color w:val="000000"/>
          <w:sz w:val="28"/>
        </w:rPr>
        <w:t>
      концессионерді таңдау бойынша конкурс өткізудің таңдап алынған тәсілін (екі кезеңдік рәсімдерді пайдалана отырып немесе екі кезеңдік рәсімдерді пайдаланбай), сондай-ақ концессия шартының түрін бағалауға негізделеді.</w:t>
      </w:r>
      <w:r>
        <w:br/>
      </w:r>
      <w:r>
        <w:rPr>
          <w:rFonts w:ascii="Times New Roman"/>
          <w:b w:val="false"/>
          <w:i w:val="false"/>
          <w:color w:val="000000"/>
          <w:sz w:val="28"/>
        </w:rPr>
        <w:t>
</w:t>
      </w:r>
      <w:r>
        <w:rPr>
          <w:rFonts w:ascii="Times New Roman"/>
          <w:b w:val="false"/>
          <w:i w:val="false"/>
          <w:color w:val="000000"/>
          <w:sz w:val="28"/>
        </w:rPr>
        <w:t>
      8. Концессиялық ұсыныс сараптамасының нәтижесі оң немесе теріс қорытынды болып табылады.</w:t>
      </w:r>
      <w:r>
        <w:br/>
      </w:r>
      <w:r>
        <w:rPr>
          <w:rFonts w:ascii="Times New Roman"/>
          <w:b w:val="false"/>
          <w:i w:val="false"/>
          <w:color w:val="000000"/>
          <w:sz w:val="28"/>
        </w:rPr>
        <w:t>
</w:t>
      </w:r>
      <w:r>
        <w:rPr>
          <w:rFonts w:ascii="Times New Roman"/>
          <w:b w:val="false"/>
          <w:i w:val="false"/>
          <w:color w:val="000000"/>
          <w:sz w:val="28"/>
        </w:rPr>
        <w:t>
      9. Сараптаманың оң қорытындысы бағалау нәтижелері дәлелдерді көрсете отырып, концессия схемасы бойынша жобаны іске асырудың мүмкіндігін және орындылығын көрсететін концессиялық ұсынысқа беріледі.</w:t>
      </w:r>
      <w:r>
        <w:br/>
      </w:r>
      <w:r>
        <w:rPr>
          <w:rFonts w:ascii="Times New Roman"/>
          <w:b w:val="false"/>
          <w:i w:val="false"/>
          <w:color w:val="000000"/>
          <w:sz w:val="28"/>
        </w:rPr>
        <w:t>
</w:t>
      </w:r>
      <w:r>
        <w:rPr>
          <w:rFonts w:ascii="Times New Roman"/>
          <w:b w:val="false"/>
          <w:i w:val="false"/>
          <w:color w:val="000000"/>
          <w:sz w:val="28"/>
        </w:rPr>
        <w:t>
      10. Сараптаманың теріс қорытындысы концессиялық ұсынысқа бағалау нәтижелері концессия схемасы бойынша жобаны іске асырудың мүмкін еместігін және/немесе орынсыздығын көрсететін не мазмұны Қағидалардың талаптарына сәйкес келмейтін және/немесе негізделген дәлелдерді көрсете отырып, концессия схемасы бойынша жобаны іске асырудың мүмкіндігін және/немесе орындылығын айқындау үшін толыққанды ақпарат болмаған жағдайда беріледі.</w:t>
      </w:r>
      <w:r>
        <w:br/>
      </w:r>
      <w:r>
        <w:rPr>
          <w:rFonts w:ascii="Times New Roman"/>
          <w:b w:val="false"/>
          <w:i w:val="false"/>
          <w:color w:val="000000"/>
          <w:sz w:val="28"/>
        </w:rPr>
        <w:t>
</w:t>
      </w:r>
      <w:r>
        <w:rPr>
          <w:rFonts w:ascii="Times New Roman"/>
          <w:b w:val="false"/>
          <w:i w:val="false"/>
          <w:color w:val="000000"/>
          <w:sz w:val="28"/>
        </w:rPr>
        <w:t>
      11. Концессиялық ұсыныстың сараптамасы: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бюджет заңнамасында белгіленген жағдайларда берілген концессиялық жобаны іске асырудың орындылығы туралы мемлекеттік инвестициялық жоба бойынша инвестициялық ұсынысқа экономикалық қорытындының;</w:t>
      </w:r>
      <w:r>
        <w:br/>
      </w:r>
      <w:r>
        <w:rPr>
          <w:rFonts w:ascii="Times New Roman"/>
          <w:b w:val="false"/>
          <w:i w:val="false"/>
          <w:color w:val="000000"/>
          <w:sz w:val="28"/>
        </w:rPr>
        <w:t>
</w:t>
      </w:r>
      <w:r>
        <w:rPr>
          <w:rFonts w:ascii="Times New Roman"/>
          <w:b w:val="false"/>
          <w:i w:val="false"/>
          <w:color w:val="000000"/>
          <w:sz w:val="28"/>
        </w:rPr>
        <w:t>
      2) концессиялық ұсыныстың;</w:t>
      </w:r>
      <w:r>
        <w:br/>
      </w:r>
      <w:r>
        <w:rPr>
          <w:rFonts w:ascii="Times New Roman"/>
          <w:b w:val="false"/>
          <w:i w:val="false"/>
          <w:color w:val="000000"/>
          <w:sz w:val="28"/>
        </w:rPr>
        <w:t>
</w:t>
      </w:r>
      <w:r>
        <w:rPr>
          <w:rFonts w:ascii="Times New Roman"/>
          <w:b w:val="false"/>
          <w:i w:val="false"/>
          <w:color w:val="000000"/>
          <w:sz w:val="28"/>
        </w:rPr>
        <w:t>
      3) концессиялық ұсыныстар бойынша салалық сараптаманың оң қорытындысының;</w:t>
      </w:r>
      <w:r>
        <w:br/>
      </w:r>
      <w:r>
        <w:rPr>
          <w:rFonts w:ascii="Times New Roman"/>
          <w:b w:val="false"/>
          <w:i w:val="false"/>
          <w:color w:val="000000"/>
          <w:sz w:val="28"/>
        </w:rPr>
        <w:t>
</w:t>
      </w:r>
      <w:r>
        <w:rPr>
          <w:rFonts w:ascii="Times New Roman"/>
          <w:b w:val="false"/>
          <w:i w:val="false"/>
          <w:color w:val="000000"/>
          <w:sz w:val="28"/>
        </w:rPr>
        <w:t>
      4) екі кезеңді рәсімдерді пайдаланбайтын конкурсты таңдаған жағдайда:</w:t>
      </w:r>
      <w:r>
        <w:br/>
      </w:r>
      <w:r>
        <w:rPr>
          <w:rFonts w:ascii="Times New Roman"/>
          <w:b w:val="false"/>
          <w:i w:val="false"/>
          <w:color w:val="000000"/>
          <w:sz w:val="28"/>
        </w:rPr>
        <w:t>
</w:t>
      </w:r>
      <w:r>
        <w:rPr>
          <w:rFonts w:ascii="Times New Roman"/>
          <w:b w:val="false"/>
          <w:i w:val="false"/>
          <w:color w:val="000000"/>
          <w:sz w:val="28"/>
        </w:rPr>
        <w:t>
      әзірленген ЖСҚ бар, сондай-ақ үлгі жобалардың, үлгі жобалық шешімдердің және қайта қолданылатын жобалардың негізінде іске асырылатын техникалық күрделі болып табылмайтын жобалар бойынша:</w:t>
      </w:r>
      <w:r>
        <w:br/>
      </w:r>
      <w:r>
        <w:rPr>
          <w:rFonts w:ascii="Times New Roman"/>
          <w:b w:val="false"/>
          <w:i w:val="false"/>
          <w:color w:val="000000"/>
          <w:sz w:val="28"/>
        </w:rPr>
        <w:t>
</w:t>
      </w:r>
      <w:r>
        <w:rPr>
          <w:rFonts w:ascii="Times New Roman"/>
          <w:b w:val="false"/>
          <w:i w:val="false"/>
          <w:color w:val="000000"/>
          <w:sz w:val="28"/>
        </w:rPr>
        <w:t>
      жобалауға арналған тапсырмалардың;</w:t>
      </w:r>
      <w:r>
        <w:br/>
      </w:r>
      <w:r>
        <w:rPr>
          <w:rFonts w:ascii="Times New Roman"/>
          <w:b w:val="false"/>
          <w:i w:val="false"/>
          <w:color w:val="000000"/>
          <w:sz w:val="28"/>
        </w:rPr>
        <w:t>
</w:t>
      </w:r>
      <w:r>
        <w:rPr>
          <w:rFonts w:ascii="Times New Roman"/>
          <w:b w:val="false"/>
          <w:i w:val="false"/>
          <w:color w:val="000000"/>
          <w:sz w:val="28"/>
        </w:rPr>
        <w:t>
      концессиялық жобаның конкурстық құжаттамаларын әзірлеу немесе түзету, оның ішінде концессия объектісінің нақты алаңына қолда бар ЖСҚ-ны байланыстыру құнының есептеулерін, сондай-ақ көрсетілген құжаттардың әрқайсысының құнының тиісті негіздемесін қоса берумен қажетті сараптамаларды жүргізудің;</w:t>
      </w:r>
      <w:r>
        <w:br/>
      </w:r>
      <w:r>
        <w:rPr>
          <w:rFonts w:ascii="Times New Roman"/>
          <w:b w:val="false"/>
          <w:i w:val="false"/>
          <w:color w:val="000000"/>
          <w:sz w:val="28"/>
        </w:rPr>
        <w:t>
</w:t>
      </w:r>
      <w:r>
        <w:rPr>
          <w:rFonts w:ascii="Times New Roman"/>
          <w:b w:val="false"/>
          <w:i w:val="false"/>
          <w:color w:val="000000"/>
          <w:sz w:val="28"/>
        </w:rPr>
        <w:t>
      техникалық күрделі және (немесе) бірегей болып табылатын жобалар бойынша:</w:t>
      </w:r>
      <w:r>
        <w:br/>
      </w:r>
      <w:r>
        <w:rPr>
          <w:rFonts w:ascii="Times New Roman"/>
          <w:b w:val="false"/>
          <w:i w:val="false"/>
          <w:color w:val="000000"/>
          <w:sz w:val="28"/>
        </w:rPr>
        <w:t>
</w:t>
      </w:r>
      <w:r>
        <w:rPr>
          <w:rFonts w:ascii="Times New Roman"/>
          <w:b w:val="false"/>
          <w:i w:val="false"/>
          <w:color w:val="000000"/>
          <w:sz w:val="28"/>
        </w:rPr>
        <w:t>
      концессиялық жобаның ТЭН әзірлеуге немесе түзетуге техникалық тапсырма жобасының;</w:t>
      </w:r>
      <w:r>
        <w:br/>
      </w:r>
      <w:r>
        <w:rPr>
          <w:rFonts w:ascii="Times New Roman"/>
          <w:b w:val="false"/>
          <w:i w:val="false"/>
          <w:color w:val="000000"/>
          <w:sz w:val="28"/>
        </w:rPr>
        <w:t>
</w:t>
      </w:r>
      <w:r>
        <w:rPr>
          <w:rFonts w:ascii="Times New Roman"/>
          <w:b w:val="false"/>
          <w:i w:val="false"/>
          <w:color w:val="000000"/>
          <w:sz w:val="28"/>
        </w:rPr>
        <w:t>
      концессиялық жобаның конкурстық құжаттамаларын әзірлеу немесе түзету, оның ішінде ТЭН құнының есептеулерін, сондай-ақ көрсетілген құжаттардың әрқайсысының құнының тиісті негіздемесін қоса берумен қажетті сараптамаларды жүргізудің;</w:t>
      </w:r>
      <w:r>
        <w:br/>
      </w:r>
      <w:r>
        <w:rPr>
          <w:rFonts w:ascii="Times New Roman"/>
          <w:b w:val="false"/>
          <w:i w:val="false"/>
          <w:color w:val="000000"/>
          <w:sz w:val="28"/>
        </w:rPr>
        <w:t>
</w:t>
      </w:r>
      <w:r>
        <w:rPr>
          <w:rFonts w:ascii="Times New Roman"/>
          <w:b w:val="false"/>
          <w:i w:val="false"/>
          <w:color w:val="000000"/>
          <w:sz w:val="28"/>
        </w:rPr>
        <w:t>
      5) екі кезеңді рәсімдерді пайдаланатын конкурсты таңдаған жағдайда:</w:t>
      </w:r>
      <w:r>
        <w:br/>
      </w:r>
      <w:r>
        <w:rPr>
          <w:rFonts w:ascii="Times New Roman"/>
          <w:b w:val="false"/>
          <w:i w:val="false"/>
          <w:color w:val="000000"/>
          <w:sz w:val="28"/>
        </w:rPr>
        <w:t>
</w:t>
      </w:r>
      <w:r>
        <w:rPr>
          <w:rFonts w:ascii="Times New Roman"/>
          <w:b w:val="false"/>
          <w:i w:val="false"/>
          <w:color w:val="000000"/>
          <w:sz w:val="28"/>
        </w:rPr>
        <w:t>
      тиісті негіздемесін қоса берумен концессиялық жобаның конкурстық құжаттамаларын жасау құнын есептеулердің;</w:t>
      </w:r>
      <w:r>
        <w:br/>
      </w:r>
      <w:r>
        <w:rPr>
          <w:rFonts w:ascii="Times New Roman"/>
          <w:b w:val="false"/>
          <w:i w:val="false"/>
          <w:color w:val="000000"/>
          <w:sz w:val="28"/>
        </w:rPr>
        <w:t>
</w:t>
      </w:r>
      <w:r>
        <w:rPr>
          <w:rFonts w:ascii="Times New Roman"/>
          <w:b w:val="false"/>
          <w:i w:val="false"/>
          <w:color w:val="000000"/>
          <w:sz w:val="28"/>
        </w:rPr>
        <w:t>
      6) концессиялық ұсынысты республикалық меншікке жататын және Заңның 16-бабы 2-тармағы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концессия объектілері бойынша республикалық меншікке билік ету құқығын жүзеге асыру жөніндегі мемлекеттік уәкілетті органмен, сондай-ақ «Табиғи монополиялар және реттелетін нарықтар туралы» Қазақстан Республикасының Заңы 13-бабының 1-тармағы </w:t>
      </w:r>
      <w:r>
        <w:rPr>
          <w:rFonts w:ascii="Times New Roman"/>
          <w:b w:val="false"/>
          <w:i w:val="false"/>
          <w:color w:val="000000"/>
          <w:sz w:val="28"/>
        </w:rPr>
        <w:t>4-5) тармақшасына</w:t>
      </w:r>
      <w:r>
        <w:rPr>
          <w:rFonts w:ascii="Times New Roman"/>
          <w:b w:val="false"/>
          <w:i w:val="false"/>
          <w:color w:val="000000"/>
          <w:sz w:val="28"/>
        </w:rPr>
        <w:t xml:space="preserve"> сәйкес табиғи монополиялар саласына жататын көрсетілетін қызметтерге (тауарларға, жұмыстарға) тарифтерді (бағаларды, алымдар ставкаларын) қалыптастыру және бекіту тәртібі бөлігінде табиғи монополиялар және реттелетін нарықтар салаларында басшылықты жүзеге асыратын мемлекеттік органмен келісу нәтижелерінің;</w:t>
      </w:r>
      <w:r>
        <w:br/>
      </w:r>
      <w:r>
        <w:rPr>
          <w:rFonts w:ascii="Times New Roman"/>
          <w:b w:val="false"/>
          <w:i w:val="false"/>
          <w:color w:val="000000"/>
          <w:sz w:val="28"/>
        </w:rPr>
        <w:t>
</w:t>
      </w:r>
      <w:r>
        <w:rPr>
          <w:rFonts w:ascii="Times New Roman"/>
          <w:b w:val="false"/>
          <w:i w:val="false"/>
          <w:color w:val="000000"/>
          <w:sz w:val="28"/>
        </w:rPr>
        <w:t>
      7) орындалуына, іске асырылу мерзімдері мен аяқталу нысанына жауаптыларды көрсете отырып, концесссиялық жоба бойынша іс-шаралар жоспары жобасының;</w:t>
      </w:r>
      <w:r>
        <w:br/>
      </w:r>
      <w:r>
        <w:rPr>
          <w:rFonts w:ascii="Times New Roman"/>
          <w:b w:val="false"/>
          <w:i w:val="false"/>
          <w:color w:val="000000"/>
          <w:sz w:val="28"/>
        </w:rPr>
        <w:t>
</w:t>
      </w:r>
      <w:r>
        <w:rPr>
          <w:rFonts w:ascii="Times New Roman"/>
          <w:b w:val="false"/>
          <w:i w:val="false"/>
          <w:color w:val="000000"/>
          <w:sz w:val="28"/>
        </w:rPr>
        <w:t>
      8) концессиялық ұсынысты әзірлеуші мемлекеттік органның пікірі бойынша ұсынылатын концессиялық ұсынысты жан-жақты және толық бағалау үшін қажетті өзге де материалдар мен мәліметтердің негізінде жүргізіледі.</w:t>
      </w:r>
    </w:p>
    <w:bookmarkEnd w:id="7"/>
    <w:bookmarkStart w:name="z75" w:id="8"/>
    <w:p>
      <w:pPr>
        <w:spacing w:after="0"/>
        <w:ind w:left="0"/>
        <w:jc w:val="left"/>
      </w:pPr>
      <w:r>
        <w:rPr>
          <w:rFonts w:ascii="Times New Roman"/>
          <w:b/>
          <w:i w:val="false"/>
          <w:color w:val="000000"/>
        </w:rPr>
        <w:t xml:space="preserve"> 
3. Конкурстық құжаттаманың, оның ішінде оған өзгерістер мен</w:t>
      </w:r>
      <w:r>
        <w:br/>
      </w:r>
      <w:r>
        <w:rPr>
          <w:rFonts w:ascii="Times New Roman"/>
          <w:b/>
          <w:i w:val="false"/>
          <w:color w:val="000000"/>
        </w:rPr>
        <w:t>
толықтырулар енгізу кезіндегі сараптамасы</w:t>
      </w:r>
    </w:p>
    <w:bookmarkEnd w:id="8"/>
    <w:bookmarkStart w:name="z76" w:id="9"/>
    <w:p>
      <w:pPr>
        <w:spacing w:after="0"/>
        <w:ind w:left="0"/>
        <w:jc w:val="both"/>
      </w:pPr>
      <w:r>
        <w:rPr>
          <w:rFonts w:ascii="Times New Roman"/>
          <w:b w:val="false"/>
          <w:i w:val="false"/>
          <w:color w:val="000000"/>
          <w:sz w:val="28"/>
        </w:rPr>
        <w:t>
      12. Конкурстық құжаттаманы, оның ішінде оған өзгерістер мен толықтырулар енгізу кезінде сараптауды жүргізудің мақсаты мыналар:</w:t>
      </w:r>
      <w:r>
        <w:br/>
      </w:r>
      <w:r>
        <w:rPr>
          <w:rFonts w:ascii="Times New Roman"/>
          <w:b w:val="false"/>
          <w:i w:val="false"/>
          <w:color w:val="000000"/>
          <w:sz w:val="28"/>
        </w:rPr>
        <w:t>
</w:t>
      </w:r>
      <w:r>
        <w:rPr>
          <w:rFonts w:ascii="Times New Roman"/>
          <w:b w:val="false"/>
          <w:i w:val="false"/>
          <w:color w:val="000000"/>
          <w:sz w:val="28"/>
        </w:rPr>
        <w:t>
      1) екі кезеңдік рәсімдерді пайдаланбай, концессионерді таңдау жөніндегі конкурс өткізу жағдайларында;</w:t>
      </w:r>
      <w:r>
        <w:br/>
      </w:r>
      <w:r>
        <w:rPr>
          <w:rFonts w:ascii="Times New Roman"/>
          <w:b w:val="false"/>
          <w:i w:val="false"/>
          <w:color w:val="000000"/>
          <w:sz w:val="28"/>
        </w:rPr>
        <w:t>
</w:t>
      </w:r>
      <w:r>
        <w:rPr>
          <w:rFonts w:ascii="Times New Roman"/>
          <w:b w:val="false"/>
          <w:i w:val="false"/>
          <w:color w:val="000000"/>
          <w:sz w:val="28"/>
        </w:rPr>
        <w:t>
      конкурстық құжаттамалардың құрамы мен мазмұнының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7-2-баптарында</w:t>
      </w:r>
      <w:r>
        <w:rPr>
          <w:rFonts w:ascii="Times New Roman"/>
          <w:b w:val="false"/>
          <w:i w:val="false"/>
          <w:color w:val="000000"/>
          <w:sz w:val="28"/>
        </w:rPr>
        <w:t xml:space="preserve"> айқындалған мемлекеттік-жекешелік әріптестік пен концессияның негізгі қағидаттарын ескере отырып, концессиялық жобаның ЖСҚ-ның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 бойынша) немесе ТЭН-нің (техникалық күрделі және (немесе) бірегей болып табылатын жобалар бойынша) Қазақстан Республикасы заңнамасының талаптарына, сондай-ақ концессиялық ұсыныста көзделген экономикалық, қаржылық, техникалық және басқа параметрлерге сәйкестігін бағалау;</w:t>
      </w:r>
      <w:r>
        <w:br/>
      </w:r>
      <w:r>
        <w:rPr>
          <w:rFonts w:ascii="Times New Roman"/>
          <w:b w:val="false"/>
          <w:i w:val="false"/>
          <w:color w:val="000000"/>
          <w:sz w:val="28"/>
        </w:rPr>
        <w:t>
</w:t>
      </w:r>
      <w:r>
        <w:rPr>
          <w:rFonts w:ascii="Times New Roman"/>
          <w:b w:val="false"/>
          <w:i w:val="false"/>
          <w:color w:val="000000"/>
          <w:sz w:val="28"/>
        </w:rPr>
        <w:t>
      2) екі кезеңдік рәсімдерді пайдалана отырып, концессионерді таңдау жөніндегі конкурс өткізу жағдайларында:</w:t>
      </w:r>
      <w:r>
        <w:br/>
      </w:r>
      <w:r>
        <w:rPr>
          <w:rFonts w:ascii="Times New Roman"/>
          <w:b w:val="false"/>
          <w:i w:val="false"/>
          <w:color w:val="000000"/>
          <w:sz w:val="28"/>
        </w:rPr>
        <w:t>
</w:t>
      </w:r>
      <w:r>
        <w:rPr>
          <w:rFonts w:ascii="Times New Roman"/>
          <w:b w:val="false"/>
          <w:i w:val="false"/>
          <w:color w:val="000000"/>
          <w:sz w:val="28"/>
        </w:rPr>
        <w:t>
      конкурстық құжаттамалардың құрамы мен мазмұнының Қазақстан Республикасы заңнамасының талаптарына, сондай-ақ Заңның 3 және 7-2-баптарында айқындалған мемлекеттік-жекешелік әріптестіктің және концессияның негізгі қағидаттарын ескере отырып, концессиялық ұсыныста көзделген экономикалық, қаржылық, техникалық және басқа параметрлерге сәйкестігін бағалау болып табылады.</w:t>
      </w:r>
      <w:r>
        <w:br/>
      </w:r>
      <w:r>
        <w:rPr>
          <w:rFonts w:ascii="Times New Roman"/>
          <w:b w:val="false"/>
          <w:i w:val="false"/>
          <w:color w:val="000000"/>
          <w:sz w:val="28"/>
        </w:rPr>
        <w:t>
</w:t>
      </w:r>
      <w:r>
        <w:rPr>
          <w:rFonts w:ascii="Times New Roman"/>
          <w:b w:val="false"/>
          <w:i w:val="false"/>
          <w:color w:val="000000"/>
          <w:sz w:val="28"/>
        </w:rPr>
        <w:t>
      13. Конкурстық құжаттаманың, оның ішінде оған өзгерістер мен толықтырулар енгізу кезіндегі сараптаманың нәтижесі оң қорытынды немесе пысықтауға арналған қорытынды болып табылады.</w:t>
      </w:r>
      <w:r>
        <w:br/>
      </w:r>
      <w:r>
        <w:rPr>
          <w:rFonts w:ascii="Times New Roman"/>
          <w:b w:val="false"/>
          <w:i w:val="false"/>
          <w:color w:val="000000"/>
          <w:sz w:val="28"/>
        </w:rPr>
        <w:t>
</w:t>
      </w:r>
      <w:r>
        <w:rPr>
          <w:rFonts w:ascii="Times New Roman"/>
          <w:b w:val="false"/>
          <w:i w:val="false"/>
          <w:color w:val="000000"/>
          <w:sz w:val="28"/>
        </w:rPr>
        <w:t>
      Конкурстық құжаттаманың оң қорытындысы:</w:t>
      </w:r>
      <w:r>
        <w:br/>
      </w:r>
      <w:r>
        <w:rPr>
          <w:rFonts w:ascii="Times New Roman"/>
          <w:b w:val="false"/>
          <w:i w:val="false"/>
          <w:color w:val="000000"/>
          <w:sz w:val="28"/>
        </w:rPr>
        <w:t>
</w:t>
      </w:r>
      <w:r>
        <w:rPr>
          <w:rFonts w:ascii="Times New Roman"/>
          <w:b w:val="false"/>
          <w:i w:val="false"/>
          <w:color w:val="000000"/>
          <w:sz w:val="28"/>
        </w:rPr>
        <w:t>
      екі кезеңдік рәсімдерді пайдаланбай, концессионерді таңдау жөніндегі конкурс өткізу кезінде:</w:t>
      </w:r>
      <w:r>
        <w:br/>
      </w:r>
      <w:r>
        <w:rPr>
          <w:rFonts w:ascii="Times New Roman"/>
          <w:b w:val="false"/>
          <w:i w:val="false"/>
          <w:color w:val="000000"/>
          <w:sz w:val="28"/>
        </w:rPr>
        <w:t>
</w:t>
      </w:r>
      <w:r>
        <w:rPr>
          <w:rFonts w:ascii="Times New Roman"/>
          <w:b w:val="false"/>
          <w:i w:val="false"/>
          <w:color w:val="000000"/>
          <w:sz w:val="28"/>
        </w:rPr>
        <w:t>
      конкурстық құжаттаманың және оның құрамындағы ЖСҚ-ның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 бойынша) немесе ТЭН-нің (техникалық күрделі және (немесе) бірегей болып табылатын жобалар бойынша) Қазақстан Республикасы заңнамасының талаптарына сәйкес болған жағдайда, сондай-ақ концессиялық ұсыныста көзделген экономикалық, қаржылық, техникалық және басқа параметрлерге сәйкестігін ескере отырып, ТЭН немесе ЖСҚ шеңберінде концессиялық жобаны іске асырудың таңдап алынған нұсқасының тиімділігі расталған жағдайда;</w:t>
      </w:r>
      <w:r>
        <w:br/>
      </w:r>
      <w:r>
        <w:rPr>
          <w:rFonts w:ascii="Times New Roman"/>
          <w:b w:val="false"/>
          <w:i w:val="false"/>
          <w:color w:val="000000"/>
          <w:sz w:val="28"/>
        </w:rPr>
        <w:t>
</w:t>
      </w:r>
      <w:r>
        <w:rPr>
          <w:rFonts w:ascii="Times New Roman"/>
          <w:b w:val="false"/>
          <w:i w:val="false"/>
          <w:color w:val="000000"/>
          <w:sz w:val="28"/>
        </w:rPr>
        <w:t>
      екі кезеңдік рәсімдерді пайдалана отырып, концессионерді таңдау жөніндегі конкурс өткізу жағдайларында:</w:t>
      </w:r>
      <w:r>
        <w:br/>
      </w:r>
      <w:r>
        <w:rPr>
          <w:rFonts w:ascii="Times New Roman"/>
          <w:b w:val="false"/>
          <w:i w:val="false"/>
          <w:color w:val="000000"/>
          <w:sz w:val="28"/>
        </w:rPr>
        <w:t>
</w:t>
      </w:r>
      <w:r>
        <w:rPr>
          <w:rFonts w:ascii="Times New Roman"/>
          <w:b w:val="false"/>
          <w:i w:val="false"/>
          <w:color w:val="000000"/>
          <w:sz w:val="28"/>
        </w:rPr>
        <w:t>
      конкурстық құжаттама мен техникалық тапсырманың концессиялық ұсыныста көзделген экономикалық, қаржылық, техникалық және басқа параметрлерге сәйкестігін ескере отырып, Қазақстан Республикасы заңнамасының талаптарына сәйкес болған жағдайда ұсынылады.</w:t>
      </w:r>
      <w:r>
        <w:br/>
      </w:r>
      <w:r>
        <w:rPr>
          <w:rFonts w:ascii="Times New Roman"/>
          <w:b w:val="false"/>
          <w:i w:val="false"/>
          <w:color w:val="000000"/>
          <w:sz w:val="28"/>
        </w:rPr>
        <w:t>
</w:t>
      </w:r>
      <w:r>
        <w:rPr>
          <w:rFonts w:ascii="Times New Roman"/>
          <w:b w:val="false"/>
          <w:i w:val="false"/>
          <w:color w:val="000000"/>
          <w:sz w:val="28"/>
        </w:rPr>
        <w:t>
      Конкурстық құжаттама:</w:t>
      </w:r>
      <w:r>
        <w:br/>
      </w:r>
      <w:r>
        <w:rPr>
          <w:rFonts w:ascii="Times New Roman"/>
          <w:b w:val="false"/>
          <w:i w:val="false"/>
          <w:color w:val="000000"/>
          <w:sz w:val="28"/>
        </w:rPr>
        <w:t>
</w:t>
      </w:r>
      <w:r>
        <w:rPr>
          <w:rFonts w:ascii="Times New Roman"/>
          <w:b w:val="false"/>
          <w:i w:val="false"/>
          <w:color w:val="000000"/>
          <w:sz w:val="28"/>
        </w:rPr>
        <w:t>
      екі кезеңдік рәсімдерді пайдаланбай, концессионерді таңдау жөніндегі конкурс өткізу кезінде:</w:t>
      </w:r>
      <w:r>
        <w:br/>
      </w:r>
      <w:r>
        <w:rPr>
          <w:rFonts w:ascii="Times New Roman"/>
          <w:b w:val="false"/>
          <w:i w:val="false"/>
          <w:color w:val="000000"/>
          <w:sz w:val="28"/>
        </w:rPr>
        <w:t>
</w:t>
      </w:r>
      <w:r>
        <w:rPr>
          <w:rFonts w:ascii="Times New Roman"/>
          <w:b w:val="false"/>
          <w:i w:val="false"/>
          <w:color w:val="000000"/>
          <w:sz w:val="28"/>
        </w:rPr>
        <w:t>
      конкурстық құжаттама және/немесе оның құрамындағы ТЭН (ЖСҚ) Қазақстан Республикасы заңнамасының талаптарына сәйкес келмеген жағдайда, сондай-ақ, ТЭН (ЖСҚ) шеңберінде таңдап алынған концессиялық жобаны іске асыру нұсқасының тиімділігі расталмаған және/немесе ТЭН (ЖСҚ) концессиялық ұсыныста көзделген экономикалық, қаржылық, техникалық және басқа параметрлерге сәйкес келмеген жағдайда;</w:t>
      </w:r>
      <w:r>
        <w:br/>
      </w:r>
      <w:r>
        <w:rPr>
          <w:rFonts w:ascii="Times New Roman"/>
          <w:b w:val="false"/>
          <w:i w:val="false"/>
          <w:color w:val="000000"/>
          <w:sz w:val="28"/>
        </w:rPr>
        <w:t>
</w:t>
      </w:r>
      <w:r>
        <w:rPr>
          <w:rFonts w:ascii="Times New Roman"/>
          <w:b w:val="false"/>
          <w:i w:val="false"/>
          <w:color w:val="000000"/>
          <w:sz w:val="28"/>
        </w:rPr>
        <w:t>
      екі кезеңдік рәсімдерді пайдалана отырып, концессионерді таңдау жөніндегі конкурс өткізу кезінде:</w:t>
      </w:r>
      <w:r>
        <w:br/>
      </w:r>
      <w:r>
        <w:rPr>
          <w:rFonts w:ascii="Times New Roman"/>
          <w:b w:val="false"/>
          <w:i w:val="false"/>
          <w:color w:val="000000"/>
          <w:sz w:val="28"/>
        </w:rPr>
        <w:t>
</w:t>
      </w:r>
      <w:r>
        <w:rPr>
          <w:rFonts w:ascii="Times New Roman"/>
          <w:b w:val="false"/>
          <w:i w:val="false"/>
          <w:color w:val="000000"/>
          <w:sz w:val="28"/>
        </w:rPr>
        <w:t>
      конкурстық құжаттама және/немесе техникалық тапсырма Қазақстан Республикасы заңнамасының талаптарына сәйкес келмеген және/немесе көрсетілген құжаттар концессиялық ұсыныста көзделген экономикалық, қаржылық, техникалық және басқа параметрлерге сәйкес келмеген жағдайда пысықтауға жолданады.</w:t>
      </w:r>
      <w:r>
        <w:br/>
      </w:r>
      <w:r>
        <w:rPr>
          <w:rFonts w:ascii="Times New Roman"/>
          <w:b w:val="false"/>
          <w:i w:val="false"/>
          <w:color w:val="000000"/>
          <w:sz w:val="28"/>
        </w:rPr>
        <w:t>
</w:t>
      </w:r>
      <w:r>
        <w:rPr>
          <w:rFonts w:ascii="Times New Roman"/>
          <w:b w:val="false"/>
          <w:i w:val="false"/>
          <w:color w:val="000000"/>
          <w:sz w:val="28"/>
        </w:rPr>
        <w:t>
      14. Конкурстық құжаттаманың, оның ішінде оған өзгерістер мен толықтырулар енгізу кезіндегі сараптаманың қорытындысы мыналарды:</w:t>
      </w:r>
      <w:r>
        <w:br/>
      </w:r>
      <w:r>
        <w:rPr>
          <w:rFonts w:ascii="Times New Roman"/>
          <w:b w:val="false"/>
          <w:i w:val="false"/>
          <w:color w:val="000000"/>
          <w:sz w:val="28"/>
        </w:rPr>
        <w:t>
</w:t>
      </w:r>
      <w:r>
        <w:rPr>
          <w:rFonts w:ascii="Times New Roman"/>
          <w:b w:val="false"/>
          <w:i w:val="false"/>
          <w:color w:val="000000"/>
          <w:sz w:val="28"/>
        </w:rPr>
        <w:t>
      конкурстық құжаттаманың паспортын;</w:t>
      </w:r>
      <w:r>
        <w:br/>
      </w:r>
      <w:r>
        <w:rPr>
          <w:rFonts w:ascii="Times New Roman"/>
          <w:b w:val="false"/>
          <w:i w:val="false"/>
          <w:color w:val="000000"/>
          <w:sz w:val="28"/>
        </w:rPr>
        <w:t>
</w:t>
      </w:r>
      <w:r>
        <w:rPr>
          <w:rFonts w:ascii="Times New Roman"/>
          <w:b w:val="false"/>
          <w:i w:val="false"/>
          <w:color w:val="000000"/>
          <w:sz w:val="28"/>
        </w:rPr>
        <w:t>
      конкурстық құжаттаманың Қазақстан Республикасының қолданыстағы заңнамасының талаптарына сәйкестігін бағалауды;</w:t>
      </w:r>
      <w:r>
        <w:br/>
      </w:r>
      <w:r>
        <w:rPr>
          <w:rFonts w:ascii="Times New Roman"/>
          <w:b w:val="false"/>
          <w:i w:val="false"/>
          <w:color w:val="000000"/>
          <w:sz w:val="28"/>
        </w:rPr>
        <w:t>
</w:t>
      </w:r>
      <w:r>
        <w:rPr>
          <w:rFonts w:ascii="Times New Roman"/>
          <w:b w:val="false"/>
          <w:i w:val="false"/>
          <w:color w:val="000000"/>
          <w:sz w:val="28"/>
        </w:rPr>
        <w:t>
      конкурстық құжаттаманың, сондай-ақ ЖСҚ-ны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 негізінде іске асырылатын жобалар бойынша) немесе ТЭН-нің (техникалық күрделі және (немесе) бірегей болып табылатын жобалар бойынша) концессиялық ұсыныста келтірілген экономикалық, қаржылық, техникалық және басқа параметрлерге сәйкестігін бағалауды;</w:t>
      </w:r>
      <w:r>
        <w:br/>
      </w:r>
      <w:r>
        <w:rPr>
          <w:rFonts w:ascii="Times New Roman"/>
          <w:b w:val="false"/>
          <w:i w:val="false"/>
          <w:color w:val="000000"/>
          <w:sz w:val="28"/>
        </w:rPr>
        <w:t>
</w:t>
      </w:r>
      <w:r>
        <w:rPr>
          <w:rFonts w:ascii="Times New Roman"/>
          <w:b w:val="false"/>
          <w:i w:val="false"/>
          <w:color w:val="000000"/>
          <w:sz w:val="28"/>
        </w:rPr>
        <w:t>
      конкурстық құжаттама шарттарының орындылығын бағалауды;</w:t>
      </w:r>
      <w:r>
        <w:br/>
      </w:r>
      <w:r>
        <w:rPr>
          <w:rFonts w:ascii="Times New Roman"/>
          <w:b w:val="false"/>
          <w:i w:val="false"/>
          <w:color w:val="000000"/>
          <w:sz w:val="28"/>
        </w:rPr>
        <w:t>
</w:t>
      </w:r>
      <w:r>
        <w:rPr>
          <w:rFonts w:ascii="Times New Roman"/>
          <w:b w:val="false"/>
          <w:i w:val="false"/>
          <w:color w:val="000000"/>
          <w:sz w:val="28"/>
        </w:rPr>
        <w:t>
      концессия шарты жобасын бағалауды;</w:t>
      </w:r>
      <w:r>
        <w:br/>
      </w:r>
      <w:r>
        <w:rPr>
          <w:rFonts w:ascii="Times New Roman"/>
          <w:b w:val="false"/>
          <w:i w:val="false"/>
          <w:color w:val="000000"/>
          <w:sz w:val="28"/>
        </w:rPr>
        <w:t>
</w:t>
      </w:r>
      <w:r>
        <w:rPr>
          <w:rFonts w:ascii="Times New Roman"/>
          <w:b w:val="false"/>
          <w:i w:val="false"/>
          <w:color w:val="000000"/>
          <w:sz w:val="28"/>
        </w:rPr>
        <w:t>
      екі кезеңдік рәсімдерді пайдаланбай, концессионерді таңдау жөніндегі конкурсты өткізу жағдайларында концессиялық жобаның ТЭН бағалауды немесе концессиялық ұсыныста қамтылған концессиялық жобаның маркетингтік, қаржы-экономикалық параметрлерін ескере отырып, концессия объектісінің нақты алаңына қолда бар ЖСҚ-ны байланыстырудың бар-жоғы туралы ақпаратты;</w:t>
      </w:r>
      <w:r>
        <w:br/>
      </w:r>
      <w:r>
        <w:rPr>
          <w:rFonts w:ascii="Times New Roman"/>
          <w:b w:val="false"/>
          <w:i w:val="false"/>
          <w:color w:val="000000"/>
          <w:sz w:val="28"/>
        </w:rPr>
        <w:t>
</w:t>
      </w:r>
      <w:r>
        <w:rPr>
          <w:rFonts w:ascii="Times New Roman"/>
          <w:b w:val="false"/>
          <w:i w:val="false"/>
          <w:color w:val="000000"/>
          <w:sz w:val="28"/>
        </w:rPr>
        <w:t>
      концессионерге ұсыну жоспарланған мемлекеттік қолдау шаралары мен шығындарды өтеу және табыстарды алу көздерін бағалауды;</w:t>
      </w:r>
      <w:r>
        <w:br/>
      </w:r>
      <w:r>
        <w:rPr>
          <w:rFonts w:ascii="Times New Roman"/>
          <w:b w:val="false"/>
          <w:i w:val="false"/>
          <w:color w:val="000000"/>
          <w:sz w:val="28"/>
        </w:rPr>
        <w:t>
</w:t>
      </w:r>
      <w:r>
        <w:rPr>
          <w:rFonts w:ascii="Times New Roman"/>
          <w:b w:val="false"/>
          <w:i w:val="false"/>
          <w:color w:val="000000"/>
          <w:sz w:val="28"/>
        </w:rPr>
        <w:t>
       конкурстық құжаттаманың сапасын арттыру бойынша ұсынымдарды қамтиды.</w:t>
      </w:r>
      <w:r>
        <w:br/>
      </w:r>
      <w:r>
        <w:rPr>
          <w:rFonts w:ascii="Times New Roman"/>
          <w:b w:val="false"/>
          <w:i w:val="false"/>
          <w:color w:val="000000"/>
          <w:sz w:val="28"/>
        </w:rPr>
        <w:t>
</w:t>
      </w:r>
      <w:r>
        <w:rPr>
          <w:rFonts w:ascii="Times New Roman"/>
          <w:b w:val="false"/>
          <w:i w:val="false"/>
          <w:color w:val="000000"/>
          <w:sz w:val="28"/>
        </w:rPr>
        <w:t>
      15. Екі кезеңдік рәсімдерді пайдаланбай, концессионерді таңдау жөніндегі конкурсты өткізу жағдайларында (техникалық күрделі және (немесе) бірегей болып табылатын жобалар бойынша) конкурстық құжаттаманы сараптау шеңберінде оның құрамындағы концессиялық жобаның ТЭН-ін бағалау жүргізіледі.</w:t>
      </w:r>
      <w:r>
        <w:br/>
      </w:r>
      <w:r>
        <w:rPr>
          <w:rFonts w:ascii="Times New Roman"/>
          <w:b w:val="false"/>
          <w:i w:val="false"/>
          <w:color w:val="000000"/>
          <w:sz w:val="28"/>
        </w:rPr>
        <w:t>
</w:t>
      </w:r>
      <w:r>
        <w:rPr>
          <w:rFonts w:ascii="Times New Roman"/>
          <w:b w:val="false"/>
          <w:i w:val="false"/>
          <w:color w:val="000000"/>
          <w:sz w:val="28"/>
        </w:rPr>
        <w:t>
      16. Концессиялық жобаның ТЭН бағалау жүргізудің мақсаты ТЭН-де таңдап алынған концессиялық жобаны іске асыру нұсқасының коммерциялық, бюджеттік және әлеуметтік-экономикалық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17. Концессиялық жобаның ТЭН бағалау нәтижелері (оң – ТЭН-де таңдап алынған концессиялық жобаны іске асыру нұсқасының тиімділігі расталады, немесе теріс – ТЭН-де таңдап алынған концессиялық жобаны іске асыру нұсқасының тиімділігі расталмайды) конкурстық құжаттаманы сараптау нәтижелеріне әсер етеді.</w:t>
      </w:r>
      <w:r>
        <w:br/>
      </w:r>
      <w:r>
        <w:rPr>
          <w:rFonts w:ascii="Times New Roman"/>
          <w:b w:val="false"/>
          <w:i w:val="false"/>
          <w:color w:val="000000"/>
          <w:sz w:val="28"/>
        </w:rPr>
        <w:t>
</w:t>
      </w:r>
      <w:r>
        <w:rPr>
          <w:rFonts w:ascii="Times New Roman"/>
          <w:b w:val="false"/>
          <w:i w:val="false"/>
          <w:color w:val="000000"/>
          <w:sz w:val="28"/>
        </w:rPr>
        <w:t>
      18. Концессиялық жобаның ТЭН бағалау жүргізу кезінде концессия мәселелері жөніндегі мамандандырылған ұйым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7-2-баптарында</w:t>
      </w:r>
      <w:r>
        <w:rPr>
          <w:rFonts w:ascii="Times New Roman"/>
          <w:b w:val="false"/>
          <w:i w:val="false"/>
          <w:color w:val="000000"/>
          <w:sz w:val="28"/>
        </w:rPr>
        <w:t xml:space="preserve"> айқындалған мемлекеттік-жекешілік әріптестік және концессия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19. Концессиялық жобаның ТЭН бағалау ұсынылған концессиялық жобаның ТЭН және жобаның ерекшелігіне байланысты концессиялық жобаның ТЭН жүргізуге қажетті сараптамалардың тиісті оң қорытындыларының, атап айтқанда:</w:t>
      </w:r>
      <w:r>
        <w:br/>
      </w:r>
      <w:r>
        <w:rPr>
          <w:rFonts w:ascii="Times New Roman"/>
          <w:b w:val="false"/>
          <w:i w:val="false"/>
          <w:color w:val="000000"/>
          <w:sz w:val="28"/>
        </w:rPr>
        <w:t>
</w:t>
      </w:r>
      <w:r>
        <w:rPr>
          <w:rFonts w:ascii="Times New Roman"/>
          <w:b w:val="false"/>
          <w:i w:val="false"/>
          <w:color w:val="000000"/>
          <w:sz w:val="28"/>
        </w:rPr>
        <w:t>
      1) мемлекеттік сараптаманың;</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органының сараптамасының;</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мемлекеттік экологиялық сараптамасының;</w:t>
      </w:r>
      <w:r>
        <w:br/>
      </w:r>
      <w:r>
        <w:rPr>
          <w:rFonts w:ascii="Times New Roman"/>
          <w:b w:val="false"/>
          <w:i w:val="false"/>
          <w:color w:val="000000"/>
          <w:sz w:val="28"/>
        </w:rPr>
        <w:t>
</w:t>
      </w:r>
      <w:r>
        <w:rPr>
          <w:rFonts w:ascii="Times New Roman"/>
          <w:b w:val="false"/>
          <w:i w:val="false"/>
          <w:color w:val="000000"/>
          <w:sz w:val="28"/>
        </w:rPr>
        <w:t>
      4) банктік сараптаманың;</w:t>
      </w:r>
      <w:r>
        <w:br/>
      </w:r>
      <w:r>
        <w:rPr>
          <w:rFonts w:ascii="Times New Roman"/>
          <w:b w:val="false"/>
          <w:i w:val="false"/>
          <w:color w:val="000000"/>
          <w:sz w:val="28"/>
        </w:rPr>
        <w:t>
</w:t>
      </w:r>
      <w:r>
        <w:rPr>
          <w:rFonts w:ascii="Times New Roman"/>
          <w:b w:val="false"/>
          <w:i w:val="false"/>
          <w:color w:val="000000"/>
          <w:sz w:val="28"/>
        </w:rPr>
        <w:t>
      5) мемлекеттік ғылыми-техникалық сараптаманың;</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уәкілетті органның санитариялық-эпидемиологиялық сараптамасының негізінде жүргізіледі.</w:t>
      </w:r>
      <w:r>
        <w:br/>
      </w:r>
      <w:r>
        <w:rPr>
          <w:rFonts w:ascii="Times New Roman"/>
          <w:b w:val="false"/>
          <w:i w:val="false"/>
          <w:color w:val="000000"/>
          <w:sz w:val="28"/>
        </w:rPr>
        <w:t>
</w:t>
      </w:r>
      <w:r>
        <w:rPr>
          <w:rFonts w:ascii="Times New Roman"/>
          <w:b w:val="false"/>
          <w:i w:val="false"/>
          <w:color w:val="000000"/>
          <w:sz w:val="28"/>
        </w:rPr>
        <w:t>
      20. ТЭН бағалау нәтижелері конкурстық құжаттама қорытындысының құрамындағы концессиялық жоба ТЭН бағалау бөлімінде көрініс табады және мыналарды: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заңнамасының шеңберінде жобаны іске асыруды талдауды;</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әлеуметтік-экономикалық тиімділігін талдауды;</w:t>
      </w:r>
      <w:r>
        <w:br/>
      </w:r>
      <w:r>
        <w:rPr>
          <w:rFonts w:ascii="Times New Roman"/>
          <w:b w:val="false"/>
          <w:i w:val="false"/>
          <w:color w:val="000000"/>
          <w:sz w:val="28"/>
        </w:rPr>
        <w:t>
</w:t>
      </w:r>
      <w:r>
        <w:rPr>
          <w:rFonts w:ascii="Times New Roman"/>
          <w:b w:val="false"/>
          <w:i w:val="false"/>
          <w:color w:val="000000"/>
          <w:sz w:val="28"/>
        </w:rPr>
        <w:t>
      жобаны іске асырудың коммерциялық тиімділігін талдауды;</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көрсетуді және концессионердің шығындарды өтеу және кірістерді алу көздерін айқындауды ескере отырып, жобаны іске асырудың бюджеттік тиімділігін талдауды;</w:t>
      </w:r>
      <w:r>
        <w:br/>
      </w:r>
      <w:r>
        <w:rPr>
          <w:rFonts w:ascii="Times New Roman"/>
          <w:b w:val="false"/>
          <w:i w:val="false"/>
          <w:color w:val="000000"/>
          <w:sz w:val="28"/>
        </w:rPr>
        <w:t>
</w:t>
      </w:r>
      <w:r>
        <w:rPr>
          <w:rFonts w:ascii="Times New Roman"/>
          <w:b w:val="false"/>
          <w:i w:val="false"/>
          <w:color w:val="000000"/>
          <w:sz w:val="28"/>
        </w:rPr>
        <w:t>
      жоба тәуекелдері мен оларды төмендету шараларын талдауды;</w:t>
      </w:r>
      <w:r>
        <w:br/>
      </w:r>
      <w:r>
        <w:rPr>
          <w:rFonts w:ascii="Times New Roman"/>
          <w:b w:val="false"/>
          <w:i w:val="false"/>
          <w:color w:val="000000"/>
          <w:sz w:val="28"/>
        </w:rPr>
        <w:t>
</w:t>
      </w:r>
      <w:r>
        <w:rPr>
          <w:rFonts w:ascii="Times New Roman"/>
          <w:b w:val="false"/>
          <w:i w:val="false"/>
          <w:color w:val="000000"/>
          <w:sz w:val="28"/>
        </w:rPr>
        <w:t>
      тұжырымдар мен ұсынымдарды қамтуы тиіс.</w:t>
      </w:r>
    </w:p>
    <w:bookmarkEnd w:id="9"/>
    <w:bookmarkStart w:name="z119" w:id="10"/>
    <w:p>
      <w:pPr>
        <w:spacing w:after="0"/>
        <w:ind w:left="0"/>
        <w:jc w:val="left"/>
      </w:pPr>
      <w:r>
        <w:rPr>
          <w:rFonts w:ascii="Times New Roman"/>
          <w:b/>
          <w:i w:val="false"/>
          <w:color w:val="000000"/>
        </w:rPr>
        <w:t xml:space="preserve"> 
4. Концессионерді таңдау жөніндегі конкурсты өткізу кезінде</w:t>
      </w:r>
      <w:r>
        <w:br/>
      </w:r>
      <w:r>
        <w:rPr>
          <w:rFonts w:ascii="Times New Roman"/>
          <w:b/>
          <w:i w:val="false"/>
          <w:color w:val="000000"/>
        </w:rPr>
        <w:t>
конкурсқа қатысушылар ұсынған концессиялық өтінімдерді сараптау</w:t>
      </w:r>
    </w:p>
    <w:bookmarkEnd w:id="10"/>
    <w:bookmarkStart w:name="z120" w:id="11"/>
    <w:p>
      <w:pPr>
        <w:spacing w:after="0"/>
        <w:ind w:left="0"/>
        <w:jc w:val="both"/>
      </w:pPr>
      <w:r>
        <w:rPr>
          <w:rFonts w:ascii="Times New Roman"/>
          <w:b w:val="false"/>
          <w:i w:val="false"/>
          <w:color w:val="000000"/>
          <w:sz w:val="28"/>
        </w:rPr>
        <w:t>
      21. Концессионерді таңдау жөніндегі конкурсты өткізу кезінде конкурсқа қатысушылар ұсынған концессиялық өтінімдерге сараптау жүргізудің мақсаты әлеуетті концессионерлердің концессиялық өтінімдерінің Қазақстан Республикасы заңнамасының талаптарына және конкурстық құжаттамаларда белгіленген талаптарға сәйкестігін айқындау болып табылады.</w:t>
      </w:r>
      <w:r>
        <w:br/>
      </w:r>
      <w:r>
        <w:rPr>
          <w:rFonts w:ascii="Times New Roman"/>
          <w:b w:val="false"/>
          <w:i w:val="false"/>
          <w:color w:val="000000"/>
          <w:sz w:val="28"/>
        </w:rPr>
        <w:t>
</w:t>
      </w:r>
      <w:r>
        <w:rPr>
          <w:rFonts w:ascii="Times New Roman"/>
          <w:b w:val="false"/>
          <w:i w:val="false"/>
          <w:color w:val="000000"/>
          <w:sz w:val="28"/>
        </w:rPr>
        <w:t>
      22. Концессиялық өтінімдерге сараптау жүргізудің нәтижелері бойынша әлеуетті концессионердің концессиялық өтінімдерінің негізгі артықшылықтары мен кемшіліктері, сондай-ақ олардың Қазақстан Республикасы заңнамасының және конкурстық құжаттаманың талаптарына, Заңның </w:t>
      </w:r>
      <w:r>
        <w:rPr>
          <w:rFonts w:ascii="Times New Roman"/>
          <w:b w:val="false"/>
          <w:i w:val="false"/>
          <w:color w:val="000000"/>
          <w:sz w:val="28"/>
        </w:rPr>
        <w:t>18-1-бабында</w:t>
      </w:r>
      <w:r>
        <w:rPr>
          <w:rFonts w:ascii="Times New Roman"/>
          <w:b w:val="false"/>
          <w:i w:val="false"/>
          <w:color w:val="000000"/>
          <w:sz w:val="28"/>
        </w:rPr>
        <w:t xml:space="preserve"> көрсетілген конкурстық өтінімдерді қамтамасыз етудің бар-жоғына сәйкестік дәрежесі көрсетіледі.</w:t>
      </w:r>
      <w:r>
        <w:br/>
      </w:r>
      <w:r>
        <w:rPr>
          <w:rFonts w:ascii="Times New Roman"/>
          <w:b w:val="false"/>
          <w:i w:val="false"/>
          <w:color w:val="000000"/>
          <w:sz w:val="28"/>
        </w:rPr>
        <w:t>
</w:t>
      </w:r>
      <w:r>
        <w:rPr>
          <w:rFonts w:ascii="Times New Roman"/>
          <w:b w:val="false"/>
          <w:i w:val="false"/>
          <w:color w:val="000000"/>
          <w:sz w:val="28"/>
        </w:rPr>
        <w:t>
      23. Концессиялық өтінімдерді сараптаудың нәтижесі оң не теріс қорытынды болып табылады.</w:t>
      </w:r>
      <w:r>
        <w:br/>
      </w:r>
      <w:r>
        <w:rPr>
          <w:rFonts w:ascii="Times New Roman"/>
          <w:b w:val="false"/>
          <w:i w:val="false"/>
          <w:color w:val="000000"/>
          <w:sz w:val="28"/>
        </w:rPr>
        <w:t>
</w:t>
      </w:r>
      <w:r>
        <w:rPr>
          <w:rFonts w:ascii="Times New Roman"/>
          <w:b w:val="false"/>
          <w:i w:val="false"/>
          <w:color w:val="000000"/>
          <w:sz w:val="28"/>
        </w:rPr>
        <w:t>
      Сараптаманың оң қорытындысы Қазақстан Республикасының қолданыстағы заңнамасының және концессиялық құжаттаманың талаптарына сәйкес келетін әлеуетті концессионерлер ұсынған концессиялық өтінімдерге, сондай-ақ конкурстық өтінімді қамтамасыз етудің болуы кезінде беріледі.</w:t>
      </w:r>
      <w:r>
        <w:br/>
      </w:r>
      <w:r>
        <w:rPr>
          <w:rFonts w:ascii="Times New Roman"/>
          <w:b w:val="false"/>
          <w:i w:val="false"/>
          <w:color w:val="000000"/>
          <w:sz w:val="28"/>
        </w:rPr>
        <w:t>
</w:t>
      </w:r>
      <w:r>
        <w:rPr>
          <w:rFonts w:ascii="Times New Roman"/>
          <w:b w:val="false"/>
          <w:i w:val="false"/>
          <w:color w:val="000000"/>
          <w:sz w:val="28"/>
        </w:rPr>
        <w:t>
      Сараптаманың теріс қорытындысы Қазақстан Республикасының қолданыстағы заңнамасының және концессиялық құжаттаманың талаптарына сәйкес келмейтін әлеуетті концессионерлер ұсынған концессиялық өтінімдерге, сондай-ақ конкурстық өтінімді қамтамасыз етудің болмауы кезінде беріледі.</w:t>
      </w:r>
      <w:r>
        <w:br/>
      </w:r>
      <w:r>
        <w:rPr>
          <w:rFonts w:ascii="Times New Roman"/>
          <w:b w:val="false"/>
          <w:i w:val="false"/>
          <w:color w:val="000000"/>
          <w:sz w:val="28"/>
        </w:rPr>
        <w:t>
</w:t>
      </w:r>
      <w:r>
        <w:rPr>
          <w:rFonts w:ascii="Times New Roman"/>
          <w:b w:val="false"/>
          <w:i w:val="false"/>
          <w:color w:val="000000"/>
          <w:sz w:val="28"/>
        </w:rPr>
        <w:t>
      24. Концессионерді таңдау жөніндегі конкурсты өткізу кезінде конкурсқа қатысушылар ұсынған концессиялық өтінімдердің сараптамалық қорытындысы мыналарды:</w:t>
      </w:r>
      <w:r>
        <w:br/>
      </w:r>
      <w:r>
        <w:rPr>
          <w:rFonts w:ascii="Times New Roman"/>
          <w:b w:val="false"/>
          <w:i w:val="false"/>
          <w:color w:val="000000"/>
          <w:sz w:val="28"/>
        </w:rPr>
        <w:t>
</w:t>
      </w:r>
      <w:r>
        <w:rPr>
          <w:rFonts w:ascii="Times New Roman"/>
          <w:b w:val="false"/>
          <w:i w:val="false"/>
          <w:color w:val="000000"/>
          <w:sz w:val="28"/>
        </w:rPr>
        <w:t>
      әлеуетті концессионерлердің концессиялық өтінімдерінің Қазақстан Республикасы заңнамасының талаптарына және конкурстық құжаттамада белгіленген талаптарға сәйкестігін бағалауды;</w:t>
      </w:r>
      <w:r>
        <w:br/>
      </w:r>
      <w:r>
        <w:rPr>
          <w:rFonts w:ascii="Times New Roman"/>
          <w:b w:val="false"/>
          <w:i w:val="false"/>
          <w:color w:val="000000"/>
          <w:sz w:val="28"/>
        </w:rPr>
        <w:t>
</w:t>
      </w:r>
      <w:r>
        <w:rPr>
          <w:rFonts w:ascii="Times New Roman"/>
          <w:b w:val="false"/>
          <w:i w:val="false"/>
          <w:color w:val="000000"/>
          <w:sz w:val="28"/>
        </w:rPr>
        <w:t>
      концессияның өтінім құрамына кіретін құжаттамалар мен олардың мәліметтерінің конкурстық құжаттамалар талаптарына сәйкестігін бағалауды;</w:t>
      </w:r>
      <w:r>
        <w:br/>
      </w:r>
      <w:r>
        <w:rPr>
          <w:rFonts w:ascii="Times New Roman"/>
          <w:b w:val="false"/>
          <w:i w:val="false"/>
          <w:color w:val="000000"/>
          <w:sz w:val="28"/>
        </w:rPr>
        <w:t>
</w:t>
      </w:r>
      <w:r>
        <w:rPr>
          <w:rFonts w:ascii="Times New Roman"/>
          <w:b w:val="false"/>
          <w:i w:val="false"/>
          <w:color w:val="000000"/>
          <w:sz w:val="28"/>
        </w:rPr>
        <w:t>
      әлеуетті концессионерлердің және олардың құрылтайшыларының қаржылық қабілеттілігін бағалауды;</w:t>
      </w:r>
      <w:r>
        <w:br/>
      </w:r>
      <w:r>
        <w:rPr>
          <w:rFonts w:ascii="Times New Roman"/>
          <w:b w:val="false"/>
          <w:i w:val="false"/>
          <w:color w:val="000000"/>
          <w:sz w:val="28"/>
        </w:rPr>
        <w:t>
</w:t>
      </w:r>
      <w:r>
        <w:rPr>
          <w:rFonts w:ascii="Times New Roman"/>
          <w:b w:val="false"/>
          <w:i w:val="false"/>
          <w:color w:val="000000"/>
          <w:sz w:val="28"/>
        </w:rPr>
        <w:t>
      екі кезеңдік рәсімдерді пайдалана отырып, концессионерді таңдау жөніндегі конкурс өткізу жағдайларында әлеуетті концессионерлердің ТЭН бағалауды;</w:t>
      </w:r>
      <w:r>
        <w:br/>
      </w:r>
      <w:r>
        <w:rPr>
          <w:rFonts w:ascii="Times New Roman"/>
          <w:b w:val="false"/>
          <w:i w:val="false"/>
          <w:color w:val="000000"/>
          <w:sz w:val="28"/>
        </w:rPr>
        <w:t>
</w:t>
      </w:r>
      <w:r>
        <w:rPr>
          <w:rFonts w:ascii="Times New Roman"/>
          <w:b w:val="false"/>
          <w:i w:val="false"/>
          <w:color w:val="000000"/>
          <w:sz w:val="28"/>
        </w:rPr>
        <w:t>
      әлеуетті концессионерлердің сұратып отырған мемлекеттік қолдау шараларын, сондай-ақ конкурстық құжаттамада белгіленген шығындарды өтеу және табыстарды алу көздерін, олар бар болған жағдайда, бағалауды қамтиды.</w:t>
      </w:r>
      <w:r>
        <w:br/>
      </w:r>
      <w:r>
        <w:rPr>
          <w:rFonts w:ascii="Times New Roman"/>
          <w:b w:val="false"/>
          <w:i w:val="false"/>
          <w:color w:val="000000"/>
          <w:sz w:val="28"/>
        </w:rPr>
        <w:t>
</w:t>
      </w:r>
      <w:r>
        <w:rPr>
          <w:rFonts w:ascii="Times New Roman"/>
          <w:b w:val="false"/>
          <w:i w:val="false"/>
          <w:color w:val="000000"/>
          <w:sz w:val="28"/>
        </w:rPr>
        <w:t>
      25. Екі кезеңдік рәсімдерді пайдалана отырып, концессионерді таңдау жөніндегі конкурс өткізу жағдайларында концессиялық өтінімдерді сараптау шеңберінде концессионер ұсынған концессиялық жобаның ТЭН бағалау жүргізіледі.</w:t>
      </w:r>
      <w:r>
        <w:br/>
      </w:r>
      <w:r>
        <w:rPr>
          <w:rFonts w:ascii="Times New Roman"/>
          <w:b w:val="false"/>
          <w:i w:val="false"/>
          <w:color w:val="000000"/>
          <w:sz w:val="28"/>
        </w:rPr>
        <w:t>
</w:t>
      </w:r>
      <w:r>
        <w:rPr>
          <w:rFonts w:ascii="Times New Roman"/>
          <w:b w:val="false"/>
          <w:i w:val="false"/>
          <w:color w:val="000000"/>
          <w:sz w:val="28"/>
        </w:rPr>
        <w:t xml:space="preserve">
      26. Концессиялық жобаның ТЭН бағалау осы Талаптардың </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тәртіпке және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27. ТЭН бағалау нәтижелері концессиялық өтінім қорытындысының құрамындағы концессиялық жобаның ТЭН бағалау бөлімінде көрсетіледі және мыналарды: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заңнамасының шеңберінде жобаны іске асыруды талдауды;</w:t>
      </w:r>
      <w:r>
        <w:br/>
      </w:r>
      <w:r>
        <w:rPr>
          <w:rFonts w:ascii="Times New Roman"/>
          <w:b w:val="false"/>
          <w:i w:val="false"/>
          <w:color w:val="000000"/>
          <w:sz w:val="28"/>
        </w:rPr>
        <w:t>
</w:t>
      </w:r>
      <w:r>
        <w:rPr>
          <w:rFonts w:ascii="Times New Roman"/>
          <w:b w:val="false"/>
          <w:i w:val="false"/>
          <w:color w:val="000000"/>
          <w:sz w:val="28"/>
        </w:rPr>
        <w:t>
      жобаны іске асырудың әлеуметтік-экономикалық тиімділігін талдауды;</w:t>
      </w:r>
      <w:r>
        <w:br/>
      </w:r>
      <w:r>
        <w:rPr>
          <w:rFonts w:ascii="Times New Roman"/>
          <w:b w:val="false"/>
          <w:i w:val="false"/>
          <w:color w:val="000000"/>
          <w:sz w:val="28"/>
        </w:rPr>
        <w:t>
</w:t>
      </w:r>
      <w:r>
        <w:rPr>
          <w:rFonts w:ascii="Times New Roman"/>
          <w:b w:val="false"/>
          <w:i w:val="false"/>
          <w:color w:val="000000"/>
          <w:sz w:val="28"/>
        </w:rPr>
        <w:t>
      жобаны іске асырудың коммерциялық тиімділігін талдауды;</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көрсетуді және концессионердің шығындарды өтеу және кірістерді алу көздерін айқындауды ескере отырып, жобаны іске асырудың бюджеттік тиімділігін талдауды;</w:t>
      </w:r>
      <w:r>
        <w:br/>
      </w:r>
      <w:r>
        <w:rPr>
          <w:rFonts w:ascii="Times New Roman"/>
          <w:b w:val="false"/>
          <w:i w:val="false"/>
          <w:color w:val="000000"/>
          <w:sz w:val="28"/>
        </w:rPr>
        <w:t>
</w:t>
      </w:r>
      <w:r>
        <w:rPr>
          <w:rFonts w:ascii="Times New Roman"/>
          <w:b w:val="false"/>
          <w:i w:val="false"/>
          <w:color w:val="000000"/>
          <w:sz w:val="28"/>
        </w:rPr>
        <w:t>
      жоба тәуекелдері мен оларды төмендету шараларын талдауды;</w:t>
      </w:r>
      <w:r>
        <w:br/>
      </w:r>
      <w:r>
        <w:rPr>
          <w:rFonts w:ascii="Times New Roman"/>
          <w:b w:val="false"/>
          <w:i w:val="false"/>
          <w:color w:val="000000"/>
          <w:sz w:val="28"/>
        </w:rPr>
        <w:t>
</w:t>
      </w:r>
      <w:r>
        <w:rPr>
          <w:rFonts w:ascii="Times New Roman"/>
          <w:b w:val="false"/>
          <w:i w:val="false"/>
          <w:color w:val="000000"/>
          <w:sz w:val="28"/>
        </w:rPr>
        <w:t>
      тұжырымдар мен ұсынымдарды қамтуы тиіс.</w:t>
      </w:r>
    </w:p>
    <w:bookmarkEnd w:id="11"/>
    <w:bookmarkStart w:name="z141" w:id="12"/>
    <w:p>
      <w:pPr>
        <w:spacing w:after="0"/>
        <w:ind w:left="0"/>
        <w:jc w:val="left"/>
      </w:pPr>
      <w:r>
        <w:rPr>
          <w:rFonts w:ascii="Times New Roman"/>
          <w:b/>
          <w:i w:val="false"/>
          <w:color w:val="000000"/>
        </w:rPr>
        <w:t xml:space="preserve"> 
5. Концессия шарттарының жобаларын, оның ішінде концессия</w:t>
      </w:r>
      <w:r>
        <w:br/>
      </w:r>
      <w:r>
        <w:rPr>
          <w:rFonts w:ascii="Times New Roman"/>
          <w:b/>
          <w:i w:val="false"/>
          <w:color w:val="000000"/>
        </w:rPr>
        <w:t>
шарттарына өзгерістер мен толықтырулар енгізу</w:t>
      </w:r>
      <w:r>
        <w:br/>
      </w:r>
      <w:r>
        <w:rPr>
          <w:rFonts w:ascii="Times New Roman"/>
          <w:b/>
          <w:i w:val="false"/>
          <w:color w:val="000000"/>
        </w:rPr>
        <w:t>
кезіндегі сараптау</w:t>
      </w:r>
    </w:p>
    <w:bookmarkEnd w:id="12"/>
    <w:bookmarkStart w:name="z142" w:id="13"/>
    <w:p>
      <w:pPr>
        <w:spacing w:after="0"/>
        <w:ind w:left="0"/>
        <w:jc w:val="both"/>
      </w:pPr>
      <w:r>
        <w:rPr>
          <w:rFonts w:ascii="Times New Roman"/>
          <w:b w:val="false"/>
          <w:i w:val="false"/>
          <w:color w:val="000000"/>
          <w:sz w:val="28"/>
        </w:rPr>
        <w:t>
      28. Концессия шарттарының жобаларын, оның ішінде концессия шарттарына өзгерістер мен толықтырулар енгізу кезінде сараптау жүргізудің мақсаты олардың Қазақстан Республикасының қолданыстағы заңнамасының және конкурстық құжаттаманың талаптарына,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7-2-баптарына</w:t>
      </w:r>
      <w:r>
        <w:rPr>
          <w:rFonts w:ascii="Times New Roman"/>
          <w:b w:val="false"/>
          <w:i w:val="false"/>
          <w:color w:val="000000"/>
          <w:sz w:val="28"/>
        </w:rPr>
        <w:t xml:space="preserve"> айқындалған мемлекеттік-жекешілік әріптестік және концессияның негізгі қағидаттарын ескере отырып, Республикалық меншікке жатқызылатын объектілерге қатысты концессия жөніндегі комиссия немесе Коммуналдық меншікке жатқызылатын объектілерге қатысты концессия жөніндегі комиссия үздік деп таныған әлеуетті концессионердің концессиялық өтінімінің параметрлеріне сәйкестігін айқындау болып табылады.</w:t>
      </w:r>
      <w:r>
        <w:br/>
      </w:r>
      <w:r>
        <w:rPr>
          <w:rFonts w:ascii="Times New Roman"/>
          <w:b w:val="false"/>
          <w:i w:val="false"/>
          <w:color w:val="000000"/>
          <w:sz w:val="28"/>
        </w:rPr>
        <w:t>
</w:t>
      </w:r>
      <w:r>
        <w:rPr>
          <w:rFonts w:ascii="Times New Roman"/>
          <w:b w:val="false"/>
          <w:i w:val="false"/>
          <w:color w:val="000000"/>
          <w:sz w:val="28"/>
        </w:rPr>
        <w:t>
      29. Концессия шарттары жобаларын сараптаудың қорытындысы мыналарды:</w:t>
      </w:r>
      <w:r>
        <w:br/>
      </w:r>
      <w:r>
        <w:rPr>
          <w:rFonts w:ascii="Times New Roman"/>
          <w:b w:val="false"/>
          <w:i w:val="false"/>
          <w:color w:val="000000"/>
          <w:sz w:val="28"/>
        </w:rPr>
        <w:t>
</w:t>
      </w:r>
      <w:r>
        <w:rPr>
          <w:rFonts w:ascii="Times New Roman"/>
          <w:b w:val="false"/>
          <w:i w:val="false"/>
          <w:color w:val="000000"/>
          <w:sz w:val="28"/>
        </w:rPr>
        <w:t>
1) концессия шарты жобасының Қазақстан Республикасының қолданыстағы заңнамасының және конкурстық құжаттаманың талаптарына сәйкестігін бағалауды;</w:t>
      </w:r>
      <w:r>
        <w:br/>
      </w:r>
      <w:r>
        <w:rPr>
          <w:rFonts w:ascii="Times New Roman"/>
          <w:b w:val="false"/>
          <w:i w:val="false"/>
          <w:color w:val="000000"/>
          <w:sz w:val="28"/>
        </w:rPr>
        <w:t>
</w:t>
      </w:r>
      <w:r>
        <w:rPr>
          <w:rFonts w:ascii="Times New Roman"/>
          <w:b w:val="false"/>
          <w:i w:val="false"/>
          <w:color w:val="000000"/>
          <w:sz w:val="28"/>
        </w:rPr>
        <w:t>
      2) концессия шартының жобасында әлеуетті концессионердің концессиялық өтінімін үздік деп айқындау үшін негіз болған жағдайлардың сақталуын бағалауды;</w:t>
      </w:r>
      <w:r>
        <w:br/>
      </w:r>
      <w:r>
        <w:rPr>
          <w:rFonts w:ascii="Times New Roman"/>
          <w:b w:val="false"/>
          <w:i w:val="false"/>
          <w:color w:val="000000"/>
          <w:sz w:val="28"/>
        </w:rPr>
        <w:t>
</w:t>
      </w:r>
      <w:r>
        <w:rPr>
          <w:rFonts w:ascii="Times New Roman"/>
          <w:b w:val="false"/>
          <w:i w:val="false"/>
          <w:color w:val="000000"/>
          <w:sz w:val="28"/>
        </w:rPr>
        <w:t>
      3) концессия шарты жобасының мемлекеттік-жекешелік әріптестік және концессияның негізгі қағидаттарына сәйкестігін талдауды;</w:t>
      </w:r>
      <w:r>
        <w:br/>
      </w:r>
      <w:r>
        <w:rPr>
          <w:rFonts w:ascii="Times New Roman"/>
          <w:b w:val="false"/>
          <w:i w:val="false"/>
          <w:color w:val="000000"/>
          <w:sz w:val="28"/>
        </w:rPr>
        <w:t>
</w:t>
      </w:r>
      <w:r>
        <w:rPr>
          <w:rFonts w:ascii="Times New Roman"/>
          <w:b w:val="false"/>
          <w:i w:val="false"/>
          <w:color w:val="000000"/>
          <w:sz w:val="28"/>
        </w:rPr>
        <w:t>
      4) концедент пен концессионердің тәуекелдерін талдауды;</w:t>
      </w:r>
      <w:r>
        <w:br/>
      </w:r>
      <w:r>
        <w:rPr>
          <w:rFonts w:ascii="Times New Roman"/>
          <w:b w:val="false"/>
          <w:i w:val="false"/>
          <w:color w:val="000000"/>
          <w:sz w:val="28"/>
        </w:rPr>
        <w:t>
</w:t>
      </w:r>
      <w:r>
        <w:rPr>
          <w:rFonts w:ascii="Times New Roman"/>
          <w:b w:val="false"/>
          <w:i w:val="false"/>
          <w:color w:val="000000"/>
          <w:sz w:val="28"/>
        </w:rPr>
        <w:t>
      5) концессионер қызметін мемлекеттік қолдау шараларын, көлемі мен ұсыну шарттарын, сондай-ақ концессионердің шығындарды өтеу және кірістерді алуын бағалауды;</w:t>
      </w:r>
      <w:r>
        <w:br/>
      </w:r>
      <w:r>
        <w:rPr>
          <w:rFonts w:ascii="Times New Roman"/>
          <w:b w:val="false"/>
          <w:i w:val="false"/>
          <w:color w:val="000000"/>
          <w:sz w:val="28"/>
        </w:rPr>
        <w:t>
</w:t>
      </w:r>
      <w:r>
        <w:rPr>
          <w:rFonts w:ascii="Times New Roman"/>
          <w:b w:val="false"/>
          <w:i w:val="false"/>
          <w:color w:val="000000"/>
          <w:sz w:val="28"/>
        </w:rPr>
        <w:t>
      6) тараптардың жауапкершіліктерін, концессиялық жобаны іске асыру шеңберінде туындауы мүмкін дауларды қарау шарттарын бағалауды қамтиды.</w:t>
      </w:r>
      <w:r>
        <w:br/>
      </w:r>
      <w:r>
        <w:rPr>
          <w:rFonts w:ascii="Times New Roman"/>
          <w:b w:val="false"/>
          <w:i w:val="false"/>
          <w:color w:val="000000"/>
          <w:sz w:val="28"/>
        </w:rPr>
        <w:t>
</w:t>
      </w:r>
      <w:r>
        <w:rPr>
          <w:rFonts w:ascii="Times New Roman"/>
          <w:b w:val="false"/>
          <w:i w:val="false"/>
          <w:color w:val="000000"/>
          <w:sz w:val="28"/>
        </w:rPr>
        <w:t>
      30. Концессия шарттарының жобаларын концессия шарттарына өзгерістер мен толықтырулар енгізу кезінде сараптаудың қорытындысы мыналарды:</w:t>
      </w:r>
      <w:r>
        <w:br/>
      </w:r>
      <w:r>
        <w:rPr>
          <w:rFonts w:ascii="Times New Roman"/>
          <w:b w:val="false"/>
          <w:i w:val="false"/>
          <w:color w:val="000000"/>
          <w:sz w:val="28"/>
        </w:rPr>
        <w:t>
</w:t>
      </w:r>
      <w:r>
        <w:rPr>
          <w:rFonts w:ascii="Times New Roman"/>
          <w:b w:val="false"/>
          <w:i w:val="false"/>
          <w:color w:val="000000"/>
          <w:sz w:val="28"/>
        </w:rPr>
        <w:t>
      1) концессия шарттарыны енгізілетін өзгерістер мен толықтырулардың Қазақстан Республикасы заңнамасының талаптарына, конкурстық құжаттамада және конкурстық өтінімдерде айқындалған шарттарға сәйкестігін бағалауды;</w:t>
      </w:r>
      <w:r>
        <w:br/>
      </w:r>
      <w:r>
        <w:rPr>
          <w:rFonts w:ascii="Times New Roman"/>
          <w:b w:val="false"/>
          <w:i w:val="false"/>
          <w:color w:val="000000"/>
          <w:sz w:val="28"/>
        </w:rPr>
        <w:t>
</w:t>
      </w:r>
      <w:r>
        <w:rPr>
          <w:rFonts w:ascii="Times New Roman"/>
          <w:b w:val="false"/>
          <w:i w:val="false"/>
          <w:color w:val="000000"/>
          <w:sz w:val="28"/>
        </w:rPr>
        <w:t>
      2008 жылға дейін жасалған концессия шарттары бойынша концессия шартына енгізілетін өзгерістер мен толықтырулардың конкурстық құжаттамада және конкурстық өтінімде айқындалған шарттарға сәйкестігін бағалау талап етілмейді;</w:t>
      </w:r>
      <w:r>
        <w:br/>
      </w:r>
      <w:r>
        <w:rPr>
          <w:rFonts w:ascii="Times New Roman"/>
          <w:b w:val="false"/>
          <w:i w:val="false"/>
          <w:color w:val="000000"/>
          <w:sz w:val="28"/>
        </w:rPr>
        <w:t>
</w:t>
      </w:r>
      <w:r>
        <w:rPr>
          <w:rFonts w:ascii="Times New Roman"/>
          <w:b w:val="false"/>
          <w:i w:val="false"/>
          <w:color w:val="000000"/>
          <w:sz w:val="28"/>
        </w:rPr>
        <w:t>
      2) алдыңғы қаржы жылының қорытындылары бойынша концессионердің қаржылық жай-күйін бағалауды;</w:t>
      </w:r>
      <w:r>
        <w:br/>
      </w:r>
      <w:r>
        <w:rPr>
          <w:rFonts w:ascii="Times New Roman"/>
          <w:b w:val="false"/>
          <w:i w:val="false"/>
          <w:color w:val="000000"/>
          <w:sz w:val="28"/>
        </w:rPr>
        <w:t>
</w:t>
      </w:r>
      <w:r>
        <w:rPr>
          <w:rFonts w:ascii="Times New Roman"/>
          <w:b w:val="false"/>
          <w:i w:val="false"/>
          <w:color w:val="000000"/>
          <w:sz w:val="28"/>
        </w:rPr>
        <w:t>
      3) концессия шартына енгізілетін өзгерістер мен толықтырулардың мемлекеттік-жекешелік әріптестік және концессияның негізгі қағидаттарына сәйкестігін бағалауды;</w:t>
      </w:r>
      <w:r>
        <w:br/>
      </w:r>
      <w:r>
        <w:rPr>
          <w:rFonts w:ascii="Times New Roman"/>
          <w:b w:val="false"/>
          <w:i w:val="false"/>
          <w:color w:val="000000"/>
          <w:sz w:val="28"/>
        </w:rPr>
        <w:t>
</w:t>
      </w:r>
      <w:r>
        <w:rPr>
          <w:rFonts w:ascii="Times New Roman"/>
          <w:b w:val="false"/>
          <w:i w:val="false"/>
          <w:color w:val="000000"/>
          <w:sz w:val="28"/>
        </w:rPr>
        <w:t>
      4) концессия шартына өзгерістер мен толықтырулар енгізу кезінде концедент пен концессионердің тәуекелдерін бағалауды;</w:t>
      </w:r>
      <w:r>
        <w:br/>
      </w:r>
      <w:r>
        <w:rPr>
          <w:rFonts w:ascii="Times New Roman"/>
          <w:b w:val="false"/>
          <w:i w:val="false"/>
          <w:color w:val="000000"/>
          <w:sz w:val="28"/>
        </w:rPr>
        <w:t>
</w:t>
      </w:r>
      <w:r>
        <w:rPr>
          <w:rFonts w:ascii="Times New Roman"/>
          <w:b w:val="false"/>
          <w:i w:val="false"/>
          <w:color w:val="000000"/>
          <w:sz w:val="28"/>
        </w:rPr>
        <w:t>
      5) енгізілетін өзгерістер мен толықтырулардың концессионер қызметін мемлекеттік қолдау шаралары, көлемі мен ұсыну шарттары бойынша сәйкестігін, сондай-ақ концесссия шарттарында көрсетілген концессионердің шығындарды өтеу және кірістерді алуын бағалауды;</w:t>
      </w:r>
      <w:r>
        <w:br/>
      </w:r>
      <w:r>
        <w:rPr>
          <w:rFonts w:ascii="Times New Roman"/>
          <w:b w:val="false"/>
          <w:i w:val="false"/>
          <w:color w:val="000000"/>
          <w:sz w:val="28"/>
        </w:rPr>
        <w:t>
</w:t>
      </w:r>
      <w:r>
        <w:rPr>
          <w:rFonts w:ascii="Times New Roman"/>
          <w:b w:val="false"/>
          <w:i w:val="false"/>
          <w:color w:val="000000"/>
          <w:sz w:val="28"/>
        </w:rPr>
        <w:t>
      6) концессия шарттарына енгізілетін өзгерістер мен толықтырулардың концессиялық жобаны іске асыру барысына әсерін бағалауды;</w:t>
      </w:r>
      <w:r>
        <w:br/>
      </w:r>
      <w:r>
        <w:rPr>
          <w:rFonts w:ascii="Times New Roman"/>
          <w:b w:val="false"/>
          <w:i w:val="false"/>
          <w:color w:val="000000"/>
          <w:sz w:val="28"/>
        </w:rPr>
        <w:t>
</w:t>
      </w:r>
      <w:r>
        <w:rPr>
          <w:rFonts w:ascii="Times New Roman"/>
          <w:b w:val="false"/>
          <w:i w:val="false"/>
          <w:color w:val="000000"/>
          <w:sz w:val="28"/>
        </w:rPr>
        <w:t>
      7) тараптардың жауапкершіліктерін, концессиялық жобаны іске асыру шеңберінде туындауы мүмкін дауларды қарау шарттарын бағалауды қамтуы тиіс.</w:t>
      </w:r>
      <w:r>
        <w:br/>
      </w:r>
      <w:r>
        <w:rPr>
          <w:rFonts w:ascii="Times New Roman"/>
          <w:b w:val="false"/>
          <w:i w:val="false"/>
          <w:color w:val="000000"/>
          <w:sz w:val="28"/>
        </w:rPr>
        <w:t>
</w:t>
      </w:r>
      <w:r>
        <w:rPr>
          <w:rFonts w:ascii="Times New Roman"/>
          <w:b w:val="false"/>
          <w:i w:val="false"/>
          <w:color w:val="000000"/>
          <w:sz w:val="28"/>
        </w:rPr>
        <w:t>
      31. Концессия шарттары жобаларын, оның ішінде концессия шарттарына өзгерістер мен толықтырулар енгізу кезіндегі сараптаудың нәтижелесі оң немесе теріс қорытынды болып табылады.</w:t>
      </w:r>
    </w:p>
    <w:bookmarkEnd w:id="13"/>
    <w:bookmarkStart w:name="z160" w:id="14"/>
    <w:p>
      <w:pPr>
        <w:spacing w:after="0"/>
        <w:ind w:left="0"/>
        <w:jc w:val="left"/>
      </w:pPr>
      <w:r>
        <w:rPr>
          <w:rFonts w:ascii="Times New Roman"/>
          <w:b/>
          <w:i w:val="false"/>
          <w:color w:val="000000"/>
        </w:rPr>
        <w:t xml:space="preserve"> 
6. Қорытынды ережелер</w:t>
      </w:r>
    </w:p>
    <w:bookmarkEnd w:id="14"/>
    <w:bookmarkStart w:name="z161" w:id="15"/>
    <w:p>
      <w:pPr>
        <w:spacing w:after="0"/>
        <w:ind w:left="0"/>
        <w:jc w:val="both"/>
      </w:pPr>
      <w:r>
        <w:rPr>
          <w:rFonts w:ascii="Times New Roman"/>
          <w:b w:val="false"/>
          <w:i w:val="false"/>
          <w:color w:val="000000"/>
          <w:sz w:val="28"/>
        </w:rPr>
        <w:t>
      32. Концессиялық ұсыныстарды, конкурстық құжаттаманы, оның ішінде оларға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 Қағидаларда белгіленген мерзімдерде жүргізіледі.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