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e2f39" w14:textId="a8e2f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"Инвестициялық преференцияларды көздейтін инвестицияларды жүзеге асыратын инвестициялық келісімшарт жасау" мемлекеттік қызмет Регламентін бекіту жөнінде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жаңа технологиялар министрінің м.а. 2014 жылғы 25 ақпандағы № 51 бұйрығы. Қазақстан Республикасының Әділет министрлігінде 2014 жылы 17 наурызда № 9232 тіркелді. Күші жойылды - Қазақстан Республикасы Инвестициялар және даму министрінің 2015 жылғы 20 мамырдағы № 585 бұйрығымен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 Ескерту. Күші жойылды - ҚР Инвестициялар және даму министрінің 20.05.2015 </w:t>
      </w:r>
      <w:r>
        <w:rPr>
          <w:rFonts w:ascii="Times New Roman"/>
          <w:b w:val="false"/>
          <w:i w:val="false"/>
          <w:color w:val="ff0000"/>
          <w:sz w:val="28"/>
        </w:rPr>
        <w:t>№ 585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бұйрығымен.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2013 жылғы 15 сәуірдегі «Мемлекеттік қызметтер туралы» Заңының 16-бабының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«Инвестициялық преференцияларды көздейтін инвестицияларды жүзеге асыратын инвестициялық келісімшарт жасау»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жаңа технологиялар министрлігінің Инвестиция комитеті (Е. Хаиров) заңнамада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тіркеуден өткеннен кейін он жұмыс күндік мерзімде бұқаралық ақпарттарда және «Әділет» ақпараттық – құқық жүйесінде ресми жариялау үшін Қазақстан Республикасының Әділет министрлігіне жолдануын;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Индустрия және жаңа технологиялар министрлігінің интернет-ресурсында жариялануын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ресми жарияланған күнінен бастап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Индустрия және жаңа технологиялар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Министрінің міндетін атқарушы                   А. Рау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Индустрия және жаңа технологиялар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Министрінің міндетін атқарушысының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25 ақпандағы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51 бұйрығымен бекітілген  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«Инвестициялық преференцияларды көздейтін инвестицияларды</w:t>
      </w:r>
      <w:r>
        <w:br/>
      </w:r>
      <w:r>
        <w:rPr>
          <w:rFonts w:ascii="Times New Roman"/>
          <w:b/>
          <w:i w:val="false"/>
          <w:color w:val="000000"/>
        </w:rPr>
        <w:t>
жүзеге асыратын инвестициялық келісімшартты жасау»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 регламенті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Мемлекеттік кызмет Қазақстан Республикасы Индустрия және жаңа технологиялар министрлігінің Инвестиция комитетімен (бұдан әрі – көрсетілетін қызметті беруші) Қазақстан Республикасының «Мемлекеттік қызметтер туралы» Заңының 16-бабының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қағаз жүзінде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Инвестициялық преференцияларды көздейтін инвестицияларды жүзеге асыратын инвестициялық келісімшарт жасау, мемлекеттік қызмет көрсетудің нәтижесі болып табылады (бұдан әрі – келісімшарт). 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процесінде көрсетілетін қызмет</w:t>
      </w:r>
      <w:r>
        <w:br/>
      </w:r>
      <w:r>
        <w:rPr>
          <w:rFonts w:ascii="Times New Roman"/>
          <w:b/>
          <w:i w:val="false"/>
          <w:color w:val="000000"/>
        </w:rPr>
        <w:t>
берушінің құрылымдық бөлімшелерінің (қызметкерлерінің)</w:t>
      </w:r>
      <w:r>
        <w:br/>
      </w:r>
      <w:r>
        <w:rPr>
          <w:rFonts w:ascii="Times New Roman"/>
          <w:b/>
          <w:i w:val="false"/>
          <w:color w:val="000000"/>
        </w:rPr>
        <w:t>
іс қимыл тәртібін сипаттау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Іс қимыл негізі болып инвестициялық преференция беруге өтініммен Қазақстан Республикасы Үкметінің 2014 жылғы 13 ақпандағы № 90 қаулысымен бекітілген «Инвестициялық преференцияларды көздейтін инвестицияларды жүзеге асыратын инвестициялық келісімшартты жасау» мемлекеттік қызмет көрсетілетін стандартының 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ұсыналған құжаттар (бұдан әрі – келісімшарт)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оны орындаудың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1-рәсім: он бес минуттың ішінде мерзімі, тіркеу номері көрсетілген құжаттар тіркеліп қызмет берушінің басшысына немесе орынбасарына 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2-рәсім: қызмет берушінің басшысы немесе оның орынбасары құжаттарды үш сағат ішінде құрылымдық бөлімшенің басшысына тапсырады;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3-рәсім: құрылымдық бөлімшенің басшысы үш сағат ішінде жауапты орындаушыны анықтап құжаттарды қарастыру үшін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4-рәсім: жауапты орындаушы құжаттарды тіркелген сәтінен бастап он сегіз жұмыс күні ішінде қарастырады;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5-рәсім: көрсетілетін қызметті берушінің басшылығы құжаттар қарастырылған сәттен бастап екі жұмыс күні ішінде инвестициялық преференцияларды беру жөнінде шешім қабылдайды;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6-рәсім: жауапты орындаушы инвестициялық преференциялар беру туралы шешiм қабылданған күннен бастап он жұмыс күнi iшiнде келiсiмшарт жобасын қол қоюға дайындап, көрсетілетін қызметті алушыға жолдайды.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7-рәсім: тараптармен қол қойылған келісімшарт жобасы бес жұмыс күнi iшiнде тiркеледі де тiркелген күнінен бастап күшiне енедi.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8-рәсім: тіркелген сәтінен бастап 1 сағат ішінде келісімшарт көрсетілетін қызметті алушыға жіберіледі.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5-тармаққа өзгеріс енгізілді - ҚР Инвестициялар және даму министрінің 19.12.2014 </w:t>
      </w:r>
      <w:r>
        <w:rPr>
          <w:rFonts w:ascii="Times New Roman"/>
          <w:b w:val="false"/>
          <w:i w:val="false"/>
          <w:color w:val="00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көрсетілу рәсімінің (іс-қимыл) нәтижесі, іс әрекеттердің негізі және келесі рәсімінің іс-қимылы,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процесінде көрсетілетін қызмет</w:t>
      </w:r>
      <w:r>
        <w:br/>
      </w:r>
      <w:r>
        <w:rPr>
          <w:rFonts w:ascii="Times New Roman"/>
          <w:b/>
          <w:i w:val="false"/>
          <w:color w:val="000000"/>
        </w:rPr>
        <w:t>
берушінің құрылымдық бөлімшелерінің (қызметкерлерінің)</w:t>
      </w:r>
      <w:r>
        <w:br/>
      </w:r>
      <w:r>
        <w:rPr>
          <w:rFonts w:ascii="Times New Roman"/>
          <w:b/>
          <w:i w:val="false"/>
          <w:color w:val="000000"/>
        </w:rPr>
        <w:t>
іс-қимыл тәртібін сипаттау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Маемлекеттік қызмет көрсету процесіне қатысатын құрылымдық бөлімшелердің (қызметкерлердің)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көрсететін қызмет берушінің басшысы және (немесе) оның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көрсететін қызмет берушінің құрылымдық бөлімшесі;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көрсететін қызмет берушінің жауапты орындаушысы;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қызмет берушінің кеңсесінің маманы.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Әрбір рәсімнің (іс-қимылдың) ұзақтығы, құрылымдық бөлімшелер (қызметкерлер) арасындағы рәсімдер (іс-қимылдар) реттілігінің сипаттмасы (іс-қимылдар)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«Инвестициялық преференцияларды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көздейтiн инвестицияларды жүзеге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асыратын инвестициялық келісімшартты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жасау» мемлекеттік көрсетілетін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 регламентіне 1-қосымша    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Келесі рәсімді (іс-қимылды) орындауды бастау үшін негіз</w:t>
      </w:r>
      <w:r>
        <w:br/>
      </w:r>
      <w:r>
        <w:rPr>
          <w:rFonts w:ascii="Times New Roman"/>
          <w:b/>
          <w:i w:val="false"/>
          <w:color w:val="000000"/>
        </w:rPr>
        <w:t>
болатын мемлекеттік қызметті көрсету бойынша рәсімнің</w:t>
      </w:r>
      <w:r>
        <w:br/>
      </w:r>
      <w:r>
        <w:rPr>
          <w:rFonts w:ascii="Times New Roman"/>
          <w:b/>
          <w:i w:val="false"/>
          <w:color w:val="000000"/>
        </w:rPr>
        <w:t>
(іс-қимылдың) нәтижесі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ҚР Инвестициялар және даму министрінің 19.12.2014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5"/>
        <w:gridCol w:w="2344"/>
        <w:gridCol w:w="1554"/>
        <w:gridCol w:w="1278"/>
        <w:gridCol w:w="1261"/>
        <w:gridCol w:w="1298"/>
        <w:gridCol w:w="1478"/>
        <w:gridCol w:w="1476"/>
        <w:gridCol w:w="1476"/>
      </w:tblGrid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Құрылымдық бөлімшенің атауы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 кеңсесінің маманы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басшысы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Құрылымдық бөлімше басшысы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басшысы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Рәсімнің (іс-қимылдың) атауы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 және тіркеу, оларды көрсетілетін қызметті берушінің басшысына жіберу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Құжаттарға қарар жазу және құрылымдық бөлімшенің басшысына қарастыру үшін жіберу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тұлғаны анықтау және оған құжаттарды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қарастыру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Келісімшартты қол қоюға дайындау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Келісімшартты тіркеу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Келісімшартты көрсетілетін қызметті алушыға жіберу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(деректер, құжат, ұйымдастырушылық-өкімдік шешім)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құжаттар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қарар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қарар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Қарастырылған құжаттар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келісімшарт жобасы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келісімшарт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ілеспе хат, келісімшарт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сағат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сағат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жұмыс күні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жұмыс күні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жұмыс күні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жұмыс күні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сағат</w:t>
            </w:r>
          </w:p>
        </w:tc>
      </w:tr>
      <w:tr>
        <w:trPr>
          <w:trHeight w:val="495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іс-қимыл 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«Инвестициялық преференцияларды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көздейтiн инвестицияларды жүзеге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асыратын инвестициялық келісімшартты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жасау» мемлекеттік көрсетілетін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 регламентіне 2-қосымша    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Әрбір рәсімді (іс-қимылды) орындау ұзақтығын көрсете отырып,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қызметті көрсету үшін қажетті әрбір рәсімнің</w:t>
      </w:r>
      <w:r>
        <w:br/>
      </w:r>
      <w:r>
        <w:rPr>
          <w:rFonts w:ascii="Times New Roman"/>
          <w:b/>
          <w:i w:val="false"/>
          <w:color w:val="000000"/>
        </w:rPr>
        <w:t>
(іс-қимылдың) ұзақтығын көрсетумен рәсімдер (іс-қимылдар)</w:t>
      </w:r>
      <w:r>
        <w:br/>
      </w:r>
      <w:r>
        <w:rPr>
          <w:rFonts w:ascii="Times New Roman"/>
          <w:b/>
          <w:i w:val="false"/>
          <w:color w:val="000000"/>
        </w:rPr>
        <w:t>
бірізділігінің сипаттамасы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2-қосымша жаңа редакцияда - ҚР Инвестициялар және даму министрінің 19.12.2014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74100" cy="279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6741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Шартты белгілер: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рәсім </w:t>
      </w:r>
      <w:r>
        <w:drawing>
          <wp:inline distT="0" distB="0" distL="0" distR="0">
            <wp:extent cx="16002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хабарламалар ағыны </w:t>
      </w:r>
      <w:r>
        <w:drawing>
          <wp:inline distT="0" distB="0" distL="0" distR="0">
            <wp:extent cx="8255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