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5f61" w14:textId="35c5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қаражатының есебінен жүзеге асырылатын тегін медициналық көмектің кепілдік берілген көлемі шеңберінде көрсетілген медициналық қызметке ақы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2014 жылғы 11 ақпандағы № 77 бұйрығы. Қазақстан Республикасының Әділет министрлігінде 2014 жылы 12 наурызда № 9204 тіркелді. Күші жойылды - Қазақстан Республикасы Денсаулық сақтау және әлеуметтік даму министрінің м.а. 2015 жылғы 28 шілдедегі № 627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м.а. 28.07.2015 </w:t>
      </w:r>
      <w:r>
        <w:rPr>
          <w:rFonts w:ascii="Times New Roman"/>
          <w:b w:val="false"/>
          <w:i w:val="false"/>
          <w:color w:val="ff0000"/>
          <w:sz w:val="28"/>
        </w:rPr>
        <w:t>№ 627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қолданысқа енгізілу тәртібін</w:t>
      </w:r>
      <w:r>
        <w:rPr>
          <w:rFonts w:ascii="Times New Roman"/>
          <w:b w:val="false"/>
          <w:i w:val="false"/>
          <w:color w:val="000000"/>
          <w:sz w:val="28"/>
        </w:rPr>
        <w:t> </w:t>
      </w:r>
      <w:r>
        <w:rPr>
          <w:rFonts w:ascii="Times New Roman"/>
          <w:b w:val="false"/>
          <w:i w:val="false"/>
          <w:color w:val="000000"/>
          <w:sz w:val="28"/>
        </w:rPr>
        <w:t>5-тармақтан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 Кодексінің 7-бабының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 Үкіметінің 2012 жылғы 25 қазандағы № 1358 қаулысымен бекітілген Тегін медициналық көмектің кепілдік берілген көлемін көрсету жөніндегі қызметтер берушіні таңдау және оның шығындарын өтеу қағидаларының </w:t>
      </w:r>
      <w:r>
        <w:rPr>
          <w:rFonts w:ascii="Times New Roman"/>
          <w:b w:val="false"/>
          <w:i w:val="false"/>
          <w:color w:val="000000"/>
          <w:sz w:val="28"/>
        </w:rPr>
        <w:t>70-тармағына</w:t>
      </w:r>
      <w:r>
        <w:rPr>
          <w:rFonts w:ascii="Times New Roman"/>
          <w:b w:val="false"/>
          <w:i w:val="false"/>
          <w:color w:val="000000"/>
          <w:sz w:val="28"/>
        </w:rPr>
        <w:t xml:space="preserve"> және Қазақстан Республикасы Үкіметінің 2009 жылғы 7 желтоқсандағы № 2030 қаулысымен бекітілген Денсаулық сақтау ұйымдарының шығындарын бюджет қаражатының есебінен өтеу ережелерінің </w:t>
      </w:r>
      <w:r>
        <w:rPr>
          <w:rFonts w:ascii="Times New Roman"/>
          <w:b w:val="false"/>
          <w:i w:val="false"/>
          <w:color w:val="000000"/>
          <w:sz w:val="28"/>
        </w:rPr>
        <w:t>15-тармағына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Республикалық бюджет қаражатының есебінен жүзеге асырылатын тегін медициналық көмектің кепілдік берілген көлемі шеңберінде көрсетілген медициналық қызметке 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қызметке ақы төлеу комитеті (Қ.Қ. Ермекбаев):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Денсаулық министрлігінің интернет-сайтында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Заң қызметі департаменті (Д.Е. Асайынова) осы бұйрық Қазақстан Республикасы Әділет министрлігінде мемлекеттік тіркелгеннен кейін оның заңнамада белгіленген тәртіпте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өзім бақылаймын.</w:t>
      </w:r>
      <w:r>
        <w:br/>
      </w:r>
      <w:r>
        <w:rPr>
          <w:rFonts w:ascii="Times New Roman"/>
          <w:b w:val="false"/>
          <w:i w:val="false"/>
          <w:color w:val="000000"/>
          <w:sz w:val="28"/>
        </w:rPr>
        <w:t>
</w:t>
      </w:r>
      <w:r>
        <w:rPr>
          <w:rFonts w:ascii="Times New Roman"/>
          <w:b w:val="false"/>
          <w:i w:val="false"/>
          <w:color w:val="000000"/>
          <w:sz w:val="28"/>
        </w:rPr>
        <w:t>
      5. Осы бұйрық оны алғашқы ресми жариялаған күннен кейін күнтізбелік он күн өткен соң қолданысқа енгізіледі және 2014 жылғы 1 қаңтарда туындаған қатынастарға қолданылады.</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министрінің м.а.          Б. Төкежанов</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2014 жылғы 11 ақпандағы</w:t>
      </w:r>
      <w:r>
        <w:br/>
      </w:r>
      <w:r>
        <w:rPr>
          <w:rFonts w:ascii="Times New Roman"/>
          <w:b w:val="false"/>
          <w:i w:val="false"/>
          <w:color w:val="000000"/>
          <w:sz w:val="28"/>
        </w:rPr>
        <w:t xml:space="preserve">
№ 77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Республикалық бюджет қаражатының есебінен жүзеге асырылатын</w:t>
      </w:r>
      <w:r>
        <w:br/>
      </w:r>
      <w:r>
        <w:rPr>
          <w:rFonts w:ascii="Times New Roman"/>
          <w:b/>
          <w:i w:val="false"/>
          <w:color w:val="000000"/>
        </w:rPr>
        <w:t>
тегін медициналық көмектің кепілдік берілген көлемі шеңберінде</w:t>
      </w:r>
      <w:r>
        <w:br/>
      </w:r>
      <w:r>
        <w:rPr>
          <w:rFonts w:ascii="Times New Roman"/>
          <w:b/>
          <w:i w:val="false"/>
          <w:color w:val="000000"/>
        </w:rPr>
        <w:t>
көрсетілетін медициналық қызметтерге ақы төлеу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Республикалық бюджет қаражатының есебінен жүзеге асырылатын тегін медициналық көмектің кепілдік берілген көлемі (бұдан әрі – ТМККК) шеңберінде көрсетілетін медициналық қызметтерге ақы төлеу қағидасы (бұдан әрі – Қағида) Қазақстан Республикасы Үкіметінің 2012 жылғы 25 қазандағы № 1358 қаулысымен бекітілген Тегін медициналық көмектің кепілдік берілген көлемін көрсету жөніндегі қызметтер берушіні таңдау және оның шығындарын өтеу қағидаларының </w:t>
      </w:r>
      <w:r>
        <w:rPr>
          <w:rFonts w:ascii="Times New Roman"/>
          <w:b w:val="false"/>
          <w:i w:val="false"/>
          <w:color w:val="000000"/>
          <w:sz w:val="28"/>
        </w:rPr>
        <w:t>70-тармағына</w:t>
      </w:r>
      <w:r>
        <w:rPr>
          <w:rFonts w:ascii="Times New Roman"/>
          <w:b w:val="false"/>
          <w:i w:val="false"/>
          <w:color w:val="000000"/>
          <w:sz w:val="28"/>
        </w:rPr>
        <w:t xml:space="preserve"> және Қазақстан Республикасы Үкіметінің 2009 жылғы 7 желтоқсандағы № 2030 қаулысымен бекітілген Денсаулық сақтау ұйымдарының шығындарын бюджет қаражатының есебінен өтеу ережесінің (бұдан әрі – Шығындарды өтеу ережесі) </w:t>
      </w:r>
      <w:r>
        <w:rPr>
          <w:rFonts w:ascii="Times New Roman"/>
          <w:b w:val="false"/>
          <w:i w:val="false"/>
          <w:color w:val="000000"/>
          <w:sz w:val="28"/>
        </w:rPr>
        <w:t>15-тармағына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 келесі нысандарда көрсетілетін медициналық көмектің мамандандырылған, жоғары мамандандырылған, медициналық-әлеуметтік түрлері бойынша республикалық бюджет қаражатының есебінен ТМККК шеңберінде көрсетілген медициналық қызметтер үшін ақы төлеу (бұдан әрі – көрсетілген медициналық қызметтер үшін ақы төлеу) тәртібін айқындайды:</w:t>
      </w:r>
      <w:r>
        <w:br/>
      </w:r>
      <w:r>
        <w:rPr>
          <w:rFonts w:ascii="Times New Roman"/>
          <w:b w:val="false"/>
          <w:i w:val="false"/>
          <w:color w:val="000000"/>
          <w:sz w:val="28"/>
        </w:rPr>
        <w:t>
</w:t>
      </w:r>
      <w:r>
        <w:rPr>
          <w:rFonts w:ascii="Times New Roman"/>
          <w:b w:val="false"/>
          <w:i w:val="false"/>
          <w:color w:val="000000"/>
          <w:sz w:val="28"/>
        </w:rPr>
        <w:t>
      1) республикалық маңызы бар медициналық ұйымдардың оңалту орталықтарындағы, санаторийлердегі науқастарға, психикалық, инфекциялық аурулармен, туберкулезбен, маскүнемдікпен, нашақорлықпен және уытқұмарлықпен ауыратын науқастарға медициналық қызметтер көрсетуін қоса алғанда, стационарлық және стационарды алмастыратын көмек;</w:t>
      </w:r>
      <w:r>
        <w:br/>
      </w:r>
      <w:r>
        <w:rPr>
          <w:rFonts w:ascii="Times New Roman"/>
          <w:b w:val="false"/>
          <w:i w:val="false"/>
          <w:color w:val="000000"/>
          <w:sz w:val="28"/>
        </w:rPr>
        <w:t>
</w:t>
      </w:r>
      <w:r>
        <w:rPr>
          <w:rFonts w:ascii="Times New Roman"/>
          <w:b w:val="false"/>
          <w:i w:val="false"/>
          <w:color w:val="000000"/>
          <w:sz w:val="28"/>
        </w:rPr>
        <w:t>
      2) қалпына келтіру емі және медициналық оңалту;</w:t>
      </w:r>
      <w:r>
        <w:br/>
      </w:r>
      <w:r>
        <w:rPr>
          <w:rFonts w:ascii="Times New Roman"/>
          <w:b w:val="false"/>
          <w:i w:val="false"/>
          <w:color w:val="000000"/>
          <w:sz w:val="28"/>
        </w:rPr>
        <w:t>
</w:t>
      </w:r>
      <w:r>
        <w:rPr>
          <w:rFonts w:ascii="Times New Roman"/>
          <w:b w:val="false"/>
          <w:i w:val="false"/>
          <w:color w:val="000000"/>
          <w:sz w:val="28"/>
        </w:rPr>
        <w:t>
      3) республикалық маңызы бар медициналық ұйымдардағы амбулаториялық-емханалық көмек нысандарында көрсетіледі.</w:t>
      </w:r>
      <w:r>
        <w:br/>
      </w:r>
      <w:r>
        <w:rPr>
          <w:rFonts w:ascii="Times New Roman"/>
          <w:b w:val="false"/>
          <w:i w:val="false"/>
          <w:color w:val="000000"/>
          <w:sz w:val="28"/>
        </w:rPr>
        <w:t>
</w:t>
      </w:r>
      <w:r>
        <w:rPr>
          <w:rFonts w:ascii="Times New Roman"/>
          <w:b w:val="false"/>
          <w:i w:val="false"/>
          <w:color w:val="000000"/>
          <w:sz w:val="28"/>
        </w:rPr>
        <w:t>
      Қағида нысаналы ағымдағы трансферттерге бағытталған қаражат есебінен қаржыландырылатын көрсетілген медициналық қызметтер үшін, бірегей технологиялардың тізбесіне және шетелде емделуге үміткер болған пациенттерді бюджет қаражатының есебінен отандық медициналық ұйымдарда емдеуге ақы төлеуге қолданылмайды.</w:t>
      </w:r>
      <w:r>
        <w:br/>
      </w:r>
      <w:r>
        <w:rPr>
          <w:rFonts w:ascii="Times New Roman"/>
          <w:b w:val="false"/>
          <w:i w:val="false"/>
          <w:color w:val="000000"/>
          <w:sz w:val="28"/>
        </w:rPr>
        <w:t>
</w:t>
      </w:r>
      <w:r>
        <w:rPr>
          <w:rFonts w:ascii="Times New Roman"/>
          <w:b w:val="false"/>
          <w:i w:val="false"/>
          <w:color w:val="000000"/>
          <w:sz w:val="28"/>
        </w:rPr>
        <w:t>
      3. Қағида көрсетілген медициналық қызметтерге ақы төлеу тәртібін, тәуліктік стационар шарттарында көрсетілген медициналық қызметтерге ақы төлеуді, стационарды алмастыратын көмек бойынша медициналық қызметтерге ақы төлеуді және ұстап қалулар мен әсер ету шараларын қамтиды.</w:t>
      </w:r>
      <w:r>
        <w:br/>
      </w:r>
      <w:r>
        <w:rPr>
          <w:rFonts w:ascii="Times New Roman"/>
          <w:b w:val="false"/>
          <w:i w:val="false"/>
          <w:color w:val="000000"/>
          <w:sz w:val="28"/>
        </w:rPr>
        <w:t>
</w:t>
      </w:r>
      <w:r>
        <w:rPr>
          <w:rFonts w:ascii="Times New Roman"/>
          <w:b w:val="false"/>
          <w:i w:val="false"/>
          <w:color w:val="000000"/>
          <w:sz w:val="28"/>
        </w:rPr>
        <w:t>
      4. Қағида Медициналық қызметке ақы төлеу комитетінің аумақтық департаментіне (бұдан әрі - МҚАК АД), Министрліктің Медициналық және фармацевтикалық қызметті бақылау комитетінің аумақтық департаменттеріне (бұдан әрі – МФҚБК АД), Медициналық қызметтерді көрсетуге МҚАК АД-мен Шарт (бұдан әрі – Шарт) жасасқан медициналық ұйымдарға, «Республикалық электрондық денсаулық сақтау орталығы» (бұдан әрі - РЭДО) мен «Денсаулық сақтауды дамыту республикалық орталығы» (бұдан әрі – ДДРО) шаруашылық жүргізу құқығындағы республикалық мемлекеттік кәсіпорындарына және «ҚазМедТех» акционерлік қоғамына қолданылады.</w:t>
      </w:r>
      <w:r>
        <w:br/>
      </w:r>
      <w:r>
        <w:rPr>
          <w:rFonts w:ascii="Times New Roman"/>
          <w:b w:val="false"/>
          <w:i w:val="false"/>
          <w:color w:val="000000"/>
          <w:sz w:val="28"/>
        </w:rPr>
        <w:t>
</w:t>
      </w:r>
      <w:r>
        <w:rPr>
          <w:rFonts w:ascii="Times New Roman"/>
          <w:b w:val="false"/>
          <w:i w:val="false"/>
          <w:color w:val="000000"/>
          <w:sz w:val="28"/>
        </w:rPr>
        <w:t>
      5. Осы Қағидада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бюджеттік бағдарламаның әкімшісі (бұдан әрі – әкімші) – Қазақстан Республикасы Денсаулық сақтау министрлігі;</w:t>
      </w:r>
      <w:r>
        <w:br/>
      </w:r>
      <w:r>
        <w:rPr>
          <w:rFonts w:ascii="Times New Roman"/>
          <w:b w:val="false"/>
          <w:i w:val="false"/>
          <w:color w:val="000000"/>
          <w:sz w:val="28"/>
        </w:rPr>
        <w:t>
</w:t>
      </w:r>
      <w:r>
        <w:rPr>
          <w:rFonts w:ascii="Times New Roman"/>
          <w:b w:val="false"/>
          <w:i w:val="false"/>
          <w:color w:val="000000"/>
          <w:sz w:val="28"/>
        </w:rPr>
        <w:t>
      2) есепті кезең – шарттық міндеттемелердің аяқталуына байланысты кезең қысқартылатын жылдың соңғы айын қоспағанда бір күнтізбелік айға (айдың бастапқы күнінен бастап соңғы күніне дейін) тең уақыт кезеңі;</w:t>
      </w:r>
      <w:r>
        <w:br/>
      </w:r>
      <w:r>
        <w:rPr>
          <w:rFonts w:ascii="Times New Roman"/>
          <w:b w:val="false"/>
          <w:i w:val="false"/>
          <w:color w:val="000000"/>
          <w:sz w:val="28"/>
        </w:rPr>
        <w:t>
</w:t>
      </w:r>
      <w:r>
        <w:rPr>
          <w:rFonts w:ascii="Times New Roman"/>
          <w:b w:val="false"/>
          <w:i w:val="false"/>
          <w:color w:val="000000"/>
          <w:sz w:val="28"/>
        </w:rPr>
        <w:t>
      3)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4) тапсырыс беруші – республикалық бюджет қаражатының есебінен ТМККК көрсету бойынша қызметтер берушіні таңдауды жүзеге асыратын МҚАК АД;</w:t>
      </w:r>
      <w:r>
        <w:br/>
      </w:r>
      <w:r>
        <w:rPr>
          <w:rFonts w:ascii="Times New Roman"/>
          <w:b w:val="false"/>
          <w:i w:val="false"/>
          <w:color w:val="000000"/>
          <w:sz w:val="28"/>
        </w:rPr>
        <w:t>
</w:t>
      </w:r>
      <w:r>
        <w:rPr>
          <w:rFonts w:ascii="Times New Roman"/>
          <w:b w:val="false"/>
          <w:i w:val="false"/>
          <w:color w:val="000000"/>
          <w:sz w:val="28"/>
        </w:rPr>
        <w:t>
      6. Медициналық қызметтер үшін ақы төлеу Қазақстан Республикасы азаматтарының және оралмандардың медициналық ұйымды еркін таңдау құқығын іске асыруды, Әкімшінің міндеттемелері мен төлемдері бойынша бюджеттік бағдарламаларды (кіші бағдарламаларды) қаржыландырудың жоспарларымен көзделген қаражаттың шегінде көрсетілген медициналық көмектің сапасын және көлемін бақылаудың нәтижелерін есепке ала отырып, Шарттың негізінде жүзеге асырылады.</w:t>
      </w:r>
    </w:p>
    <w:bookmarkEnd w:id="4"/>
    <w:bookmarkStart w:name="z26" w:id="5"/>
    <w:p>
      <w:pPr>
        <w:spacing w:after="0"/>
        <w:ind w:left="0"/>
        <w:jc w:val="left"/>
      </w:pPr>
      <w:r>
        <w:rPr>
          <w:rFonts w:ascii="Times New Roman"/>
          <w:b/>
          <w:i w:val="false"/>
          <w:color w:val="000000"/>
        </w:rPr>
        <w:t xml:space="preserve"> 
2. Көрсетілген медициналық қызметтер үшін ақы төлеудің тәртібі</w:t>
      </w:r>
    </w:p>
    <w:bookmarkEnd w:id="5"/>
    <w:bookmarkStart w:name="z27" w:id="6"/>
    <w:p>
      <w:pPr>
        <w:spacing w:after="0"/>
        <w:ind w:left="0"/>
        <w:jc w:val="both"/>
      </w:pPr>
      <w:r>
        <w:rPr>
          <w:rFonts w:ascii="Times New Roman"/>
          <w:b w:val="false"/>
          <w:i w:val="false"/>
          <w:color w:val="000000"/>
          <w:sz w:val="28"/>
        </w:rPr>
        <w:t>
      7. Медициналық ұйым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тіркелген) (бұдан әрі - № 907 бұйрық) бекітілген денсаулық сақтау ұйымдарының бастапқы медициналық құжаттама нысандары бойынша, мынадай: стационарлық науқастың (003/е нысаны), күндізгі стационар науқасының (003-3/нысаны), босану тарихы (096/е нысаны), жаңа туған нәрестенің даму тарихы (097/е нысаны) медициналық карталарының (бұдан әрі – медициналық карталар) негізінде пациенттің стационардан шығуынан кейінгі бір жұмыс күнінен кешіктірмей Стационарлық науқастардың электрондық тіркеліміне (бұдан әрі – Тіркелім) деректерді, оның ішінде шығару эпикризін енгізу және растауды күн сайын жүзеге асырады.</w:t>
      </w:r>
      <w:r>
        <w:br/>
      </w:r>
      <w:r>
        <w:rPr>
          <w:rFonts w:ascii="Times New Roman"/>
          <w:b w:val="false"/>
          <w:i w:val="false"/>
          <w:color w:val="000000"/>
          <w:sz w:val="28"/>
        </w:rPr>
        <w:t>
      Қаржы лизингі шарттарында сатып алынған медициналық техниканы пайдалану арқылы медициналық қызмет көрсету кезінде медициналық ұйым Уәкілетті орган бекіткен денсаулық сақтау ұйымдарының бастапқы медициналық құжаттамасы нысандарында жоғарыда көрсетілген медициналық техниканың тоғыз сандық кодын ұсынады.</w:t>
      </w:r>
      <w:r>
        <w:br/>
      </w:r>
      <w:r>
        <w:rPr>
          <w:rFonts w:ascii="Times New Roman"/>
          <w:b w:val="false"/>
          <w:i w:val="false"/>
          <w:color w:val="000000"/>
          <w:sz w:val="28"/>
        </w:rPr>
        <w:t>
      Енгізу нәтижелері бойынша стационардан шыққан науқастың № 907 бұйрықпен бекітілген статистикалық картасы (066/е, 066-1/е, 066-2/е, 066-3/е, 066-4/е нысандары) және емделіп шыққан науқастың шығару эпикризі (027/е нысаны), амбулаториялық пациенттің статистикалық картасы (025-9/е нысаны) қалыптастырылады.</w:t>
      </w:r>
      <w:r>
        <w:br/>
      </w:r>
      <w:r>
        <w:rPr>
          <w:rFonts w:ascii="Times New Roman"/>
          <w:b w:val="false"/>
          <w:i w:val="false"/>
          <w:color w:val="000000"/>
          <w:sz w:val="28"/>
        </w:rPr>
        <w:t>
</w:t>
      </w:r>
      <w:r>
        <w:rPr>
          <w:rFonts w:ascii="Times New Roman"/>
          <w:b w:val="false"/>
          <w:i w:val="false"/>
          <w:color w:val="000000"/>
          <w:sz w:val="28"/>
        </w:rPr>
        <w:t>
      8. Медициналық ұйымдар Тіркелім деректерінің негізінде ай сайын, есепті кезеңнен кейінгі бір жұмыс күнінен кешіктірмей осы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4-қосымшаларға</w:t>
      </w:r>
      <w:r>
        <w:rPr>
          <w:rFonts w:ascii="Times New Roman"/>
          <w:b w:val="false"/>
          <w:i w:val="false"/>
          <w:color w:val="000000"/>
          <w:sz w:val="28"/>
        </w:rPr>
        <w:t xml:space="preserve"> сәйкес тиісті нысандар бойынша ақы төлеу республикалық бюджет қаражатының есебінен жүзеге асырылатын тегін медициналық көмектің кепілдік берілген көлемі шеңберінде мамандандырылған медициналық көмек бойынша көрсетілген медициналық қызметтер үшін медициналық ұйымның шот-тізілімін, ақы төлеу республикалық бюджет қаражатының есебінен жүзеге асырылатын тегін медициналық көмектің кепілдік берілген көлемі шеңберінде жоғары мамандандырылған медициналық көмек бойынша көрсетілген медициналық қызметтер үшін медициналық ұйымның шот-тізілімін, ақы төлеу республикалық бюджет қаражатының есебінен жүзеге асырылатын тегін медициналық көмектің кепілдік берілген көлемі шеңберінде консультациялық-диагностикалық көмек нысанындағы мамандандырылған медициналық көмек көрсететін медициналық ұйымның шот-тізілімін және ақы төлеу республикалық бюджет қаражатының есебінен жүзеге асырылатын тегін медициналық көмектің кепілдік берілген көлемі шеңберінде консультациялық-диагностикалық көмек нысанындағы жоғары мамандандырылған медициналық көмек көрсететін медициналық ұйымның шот-тізілімін (бұдан әрі – Шот-тізілім) қалыптастырады және МҚАК АД-ға береді. Егер Шот-тізілімге электрондық-цифрлық қолтаңба қойылса, онда оны беру электрондық пішімде жүзеге асырылады.</w:t>
      </w:r>
      <w:r>
        <w:br/>
      </w:r>
      <w:r>
        <w:rPr>
          <w:rFonts w:ascii="Times New Roman"/>
          <w:b w:val="false"/>
          <w:i w:val="false"/>
          <w:color w:val="000000"/>
          <w:sz w:val="28"/>
        </w:rPr>
        <w:t>
</w:t>
      </w:r>
      <w:r>
        <w:rPr>
          <w:rFonts w:ascii="Times New Roman"/>
          <w:b w:val="false"/>
          <w:i w:val="false"/>
          <w:color w:val="000000"/>
          <w:sz w:val="28"/>
        </w:rPr>
        <w:t>
      9. Медициналық ұйым Тіркелімді қалыптастырудың дұрыстығы, уақтылығы мен сапасы үшін және ақы төлеуге берілген шот-тізілімнің Тіркелім деректеріне сәйкестігі үшін жауапты болады.</w:t>
      </w:r>
      <w:r>
        <w:br/>
      </w:r>
      <w:r>
        <w:rPr>
          <w:rFonts w:ascii="Times New Roman"/>
          <w:b w:val="false"/>
          <w:i w:val="false"/>
          <w:color w:val="000000"/>
          <w:sz w:val="28"/>
        </w:rPr>
        <w:t>
</w:t>
      </w:r>
      <w:r>
        <w:rPr>
          <w:rFonts w:ascii="Times New Roman"/>
          <w:b w:val="false"/>
          <w:i w:val="false"/>
          <w:color w:val="000000"/>
          <w:sz w:val="28"/>
        </w:rPr>
        <w:t>
      10. ТМККК қызметтерінің сапасы мен көлемін бақылау нәтижелері бойынша жағдайлардың жинақ тізбесі негізінде, сондай-ақ шартты орындауды бағалаудың сызықтық шкаласын қолдану негізінде, МҚАК АД деңгейінде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Ақы төлеу республикалық бюджет қаражатының есебінен жүзеге асырылатын тегін медициналық көмектің кепілдік берілген көлемі шеңберінде мамандандырылған медициналық көмек бойынша медициналық қызметтерді медициналық ұйымның көрсетуіне арналған шартты орындау хаттамасы, Ақы төлеу республикалық бюджет қаражатының есебінен жүзеге асырылатын тегін медициналық көмектің кепілдік берілген көлемі шеңберінде жоғары мамандандырылған медициналық көмек бойынша медициналық қызметтерді медициналық ұйымның көрсетуіне арналған шарттын орындау хаттамасы (бұдан әрі – Хаттама) қалыптастырылады.</w:t>
      </w:r>
      <w:r>
        <w:br/>
      </w:r>
      <w:r>
        <w:rPr>
          <w:rFonts w:ascii="Times New Roman"/>
          <w:b w:val="false"/>
          <w:i w:val="false"/>
          <w:color w:val="000000"/>
          <w:sz w:val="28"/>
        </w:rPr>
        <w:t>
      Хаттамаларды тұрақты әрекет істейтін комиссия қарайды және қол қояды. Комиссияны (бұдан әрі – Комиссия) МҚАК АД-ның, тиісінше өңірдің денсаулық сақтау басқармасының және РЭДО қызметкерлерінің қатарынан тапсырыс беруші құрады.</w:t>
      </w:r>
      <w:r>
        <w:br/>
      </w:r>
      <w:r>
        <w:rPr>
          <w:rFonts w:ascii="Times New Roman"/>
          <w:b w:val="false"/>
          <w:i w:val="false"/>
          <w:color w:val="000000"/>
          <w:sz w:val="28"/>
        </w:rPr>
        <w:t>
      Ағымдағы жылдың қаңтар айындағы Хаттаманы қалыптастыру өткен жылдың желтоқсан айындағы шот-тізілімге кірмеген жағдайларды және лизингтік төлемдерді есепке ала отырып жүзеге асырылады.</w:t>
      </w:r>
      <w:r>
        <w:br/>
      </w:r>
      <w:r>
        <w:rPr>
          <w:rFonts w:ascii="Times New Roman"/>
          <w:b w:val="false"/>
          <w:i w:val="false"/>
          <w:color w:val="000000"/>
          <w:sz w:val="28"/>
        </w:rPr>
        <w:t>
      Ақы төлеу республикалық бюджет қаражатының есебінен жүзеге асырылатын консультациялық-диагностикалық көмек нысанындағы мамандандырылған медициналық көмек көрсететін медициналық ұйымның тегін медициналық көмектің кепілдік берілген көлемі шеңберінде медициналық қызметтер көрсетуіне арналған шартты орындау хаттамасы және Ақы төлеу республикалық бюджеттен жүзеге асырылатын консультациялық-диагностикалық көмек нысанындағы жоғары мамандандырылған медициналық көмек көрсететін медициналық ұйымның тегін медициналық көмектің кепілдік берілген көлемі шеңберінде медициналық қызмет көрсетуіне арналған шартты орындау хаттамалары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қалыптастырылады.</w:t>
      </w:r>
      <w:r>
        <w:br/>
      </w:r>
      <w:r>
        <w:rPr>
          <w:rFonts w:ascii="Times New Roman"/>
          <w:b w:val="false"/>
          <w:i w:val="false"/>
          <w:color w:val="000000"/>
          <w:sz w:val="28"/>
        </w:rPr>
        <w:t>
      МҚАК АД медициналық ұйымның сұратуы бойынша Хаттаманың көшірмесін береді.</w:t>
      </w:r>
      <w:r>
        <w:br/>
      </w:r>
      <w:r>
        <w:rPr>
          <w:rFonts w:ascii="Times New Roman"/>
          <w:b w:val="false"/>
          <w:i w:val="false"/>
          <w:color w:val="000000"/>
          <w:sz w:val="28"/>
        </w:rPr>
        <w:t>
      11. МҚАК АД сұрату арқылы растайтын медициналық құжаттаманы зерделеу арқылы немесе медициналық ұйымның орналасқан жеріне бару арқылы ақы төлеуге ұсынылған медициналық қызметтер бойынша Шарттың талаптарының орындалуына талдау жүргізеді.</w:t>
      </w:r>
      <w:r>
        <w:br/>
      </w:r>
      <w:r>
        <w:rPr>
          <w:rFonts w:ascii="Times New Roman"/>
          <w:b w:val="false"/>
          <w:i w:val="false"/>
          <w:color w:val="000000"/>
          <w:sz w:val="28"/>
        </w:rPr>
        <w:t>
      Талдау нәтижелері бойынша медициналық ұйымның басшысы өзі немесе МҚАК АД лауазымдық тұлғалары қол қоятын, бір данасы МҚАК АД-да сақталатын Шарт талаптарын орындауды тексеру актісі құрылады.</w:t>
      </w:r>
      <w:r>
        <w:br/>
      </w:r>
      <w:r>
        <w:rPr>
          <w:rFonts w:ascii="Times New Roman"/>
          <w:b w:val="false"/>
          <w:i w:val="false"/>
          <w:color w:val="000000"/>
          <w:sz w:val="28"/>
        </w:rPr>
        <w:t>
</w:t>
      </w:r>
      <w:r>
        <w:rPr>
          <w:rFonts w:ascii="Times New Roman"/>
          <w:b w:val="false"/>
          <w:i w:val="false"/>
          <w:color w:val="000000"/>
          <w:sz w:val="28"/>
        </w:rPr>
        <w:t>
      12. Медициналық құжаттама ұсынылмаған сапасы және көлемі бақылауға тиісті емделіп шығу жағдайларына ақы төленбейді.</w:t>
      </w:r>
      <w:r>
        <w:br/>
      </w:r>
      <w:r>
        <w:rPr>
          <w:rFonts w:ascii="Times New Roman"/>
          <w:b w:val="false"/>
          <w:i w:val="false"/>
          <w:color w:val="000000"/>
          <w:sz w:val="28"/>
        </w:rPr>
        <w:t>
</w:t>
      </w:r>
      <w:r>
        <w:rPr>
          <w:rFonts w:ascii="Times New Roman"/>
          <w:b w:val="false"/>
          <w:i w:val="false"/>
          <w:color w:val="000000"/>
          <w:sz w:val="28"/>
        </w:rPr>
        <w:t>
      13. Ақы төлеуге, оның ішінде ішінара ақы төлеуге жатпайтын жағдайлардың тізбесі бойынша сапаға және көлемге жүргізілген бақылау қорытындылары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Ақы төлеуге, оның ішінде ішінара ақы төлеуге жатпайтын жағдайлардың тізбесіне (бұдан әрі – Тізбе) сәйкес медициналық ұйымдар ұсынған бюджет қаражатының сомаларын түзету жүзеге асырылады.</w:t>
      </w:r>
      <w:r>
        <w:br/>
      </w:r>
      <w:r>
        <w:rPr>
          <w:rFonts w:ascii="Times New Roman"/>
          <w:b w:val="false"/>
          <w:i w:val="false"/>
          <w:color w:val="000000"/>
          <w:sz w:val="28"/>
        </w:rPr>
        <w:t>
</w:t>
      </w:r>
      <w:r>
        <w:rPr>
          <w:rFonts w:ascii="Times New Roman"/>
          <w:b w:val="false"/>
          <w:i w:val="false"/>
          <w:color w:val="000000"/>
          <w:sz w:val="28"/>
        </w:rPr>
        <w:t>
      14. Алдын алуға келмейтін өлім жағдайларын есепке алмағанда, сапа мен көлемді бақылау нәтижелері бойынша ұсталатын сомаға қосымша келісім жасау арқылы Шарттың сомасы тоқсан сайын азайтылады.</w:t>
      </w:r>
      <w:r>
        <w:br/>
      </w:r>
      <w:r>
        <w:rPr>
          <w:rFonts w:ascii="Times New Roman"/>
          <w:b w:val="false"/>
          <w:i w:val="false"/>
          <w:color w:val="000000"/>
          <w:sz w:val="28"/>
        </w:rPr>
        <w:t>
</w:t>
      </w:r>
      <w:r>
        <w:rPr>
          <w:rFonts w:ascii="Times New Roman"/>
          <w:b w:val="false"/>
          <w:i w:val="false"/>
          <w:color w:val="000000"/>
          <w:sz w:val="28"/>
        </w:rPr>
        <w:t>
      15. Ақы төлеуге, оның ішінде ішінара ақы төлеуге жатпайтын ақы төлеу кезеңінде МФҚБК АД мен МҚАК АД өткізген сапа мен көлемді бақылау нәтижелері бойынша анықталған емделіп шығу жағдайлары бойынша бюджет қаражатының сомаларын түзету Шарттың қолданылу кезеңінде келесі төлемдерден жүргізіледі.</w:t>
      </w:r>
      <w:r>
        <w:br/>
      </w:r>
      <w:r>
        <w:rPr>
          <w:rFonts w:ascii="Times New Roman"/>
          <w:b w:val="false"/>
          <w:i w:val="false"/>
          <w:color w:val="000000"/>
          <w:sz w:val="28"/>
        </w:rPr>
        <w:t>
</w:t>
      </w:r>
      <w:r>
        <w:rPr>
          <w:rFonts w:ascii="Times New Roman"/>
          <w:b w:val="false"/>
          <w:i w:val="false"/>
          <w:color w:val="000000"/>
          <w:sz w:val="28"/>
        </w:rPr>
        <w:t>
      16. Ұстап қалу мен шешіп алуға тиісті бюджет қаражатының сомасы Шарттың қолданылу мерзімі кезеңіндегі медициналық ұйымдармен келесі өзара есеп айырысу кезінде есепке алынады.</w:t>
      </w:r>
      <w:r>
        <w:br/>
      </w:r>
      <w:r>
        <w:rPr>
          <w:rFonts w:ascii="Times New Roman"/>
          <w:b w:val="false"/>
          <w:i w:val="false"/>
          <w:color w:val="000000"/>
          <w:sz w:val="28"/>
        </w:rPr>
        <w:t>
</w:t>
      </w:r>
      <w:r>
        <w:rPr>
          <w:rFonts w:ascii="Times New Roman"/>
          <w:b w:val="false"/>
          <w:i w:val="false"/>
          <w:color w:val="000000"/>
          <w:sz w:val="28"/>
        </w:rPr>
        <w:t>
      17. Көрсетілген медициналық қызметтер үшін ақы төлеу республикалық бюджет қаражаты есебінен жүзеге асырылатын, медициналық ұйымдар көрсеткен, орындалған жұмыстар (қызметтердің) актісін (бұдан әрі – Орындалған жұмыстар (қызметтер) актісі) рәсімдегеннен кейін жүзеге асырылады.</w:t>
      </w:r>
      <w:r>
        <w:br/>
      </w:r>
      <w:r>
        <w:rPr>
          <w:rFonts w:ascii="Times New Roman"/>
          <w:b w:val="false"/>
          <w:i w:val="false"/>
          <w:color w:val="000000"/>
          <w:sz w:val="28"/>
        </w:rPr>
        <w:t>
</w:t>
      </w:r>
      <w:r>
        <w:rPr>
          <w:rFonts w:ascii="Times New Roman"/>
          <w:b w:val="false"/>
          <w:i w:val="false"/>
          <w:color w:val="000000"/>
          <w:sz w:val="28"/>
        </w:rPr>
        <w:t>
      18. Орындалған жұмыстардың (қызметтердің) актісін құру үшін ресімделген хаттама негіздеме болып табылады.</w:t>
      </w:r>
      <w:r>
        <w:br/>
      </w:r>
      <w:r>
        <w:rPr>
          <w:rFonts w:ascii="Times New Roman"/>
          <w:b w:val="false"/>
          <w:i w:val="false"/>
          <w:color w:val="000000"/>
          <w:sz w:val="28"/>
        </w:rPr>
        <w:t>
</w:t>
      </w:r>
      <w:r>
        <w:rPr>
          <w:rFonts w:ascii="Times New Roman"/>
          <w:b w:val="false"/>
          <w:i w:val="false"/>
          <w:color w:val="000000"/>
          <w:sz w:val="28"/>
        </w:rPr>
        <w:t>
      19. Ақы төлеу республикалық бюджет қаражатының есебінен жүзеге асырылатын тегін медициналық көмектің кепілдік берілген көлемі шеңберінде мамандандырылған медициналық көмек бойынша медициналық ұйым көрсеткен орындалған жұмыстардың (қызметтердің) актісі, Ақы төлеу республикалық бюджет қаражатының есебінен жүзеге асырылатын тегін медициналық көмектің кепілдік берілген көлемі шеңберінде жоғары мамандандырылған медициналық көмек бойынша медициналық ұйым көрсеткен орындалған жұмыстардың (қызметтердің) актісі, Ақы төлеу республикалық бюджет қаражатының есебінен жүзеге асырылатын тегін медициналық көмектің кепілдік берілген көлемінің шеңберінде консультациялық-диагностикалық көмек нысанындағы мамандандырылған медициналық көмек көрсететін медициналық ұйым көрсеткен орындалған жұмыстардың (қызметтердің) актісі және Ақы төлеу республикалық бюджет қаражатының есебінен жүзеге асырылатын тегін медициналық көмектің кепілдік берілген көлемінің шеңберінде консультациялық-диагностикалық көмек нысанында жоғары мамандандырылған медициналық көмек көрсететін медициналық ұйым көрсеткен орындалған жұмыстардың (қызметтердің) актісі осы Қағидаларға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13-қосымшаларға</w:t>
      </w:r>
      <w:r>
        <w:rPr>
          <w:rFonts w:ascii="Times New Roman"/>
          <w:b w:val="false"/>
          <w:i w:val="false"/>
          <w:color w:val="000000"/>
          <w:sz w:val="28"/>
        </w:rPr>
        <w:t xml:space="preserve"> сәйкес тиісті нысандар бойынша екі данада құрылады және түпнұсқасы МҚАК АД-ға беріледі. Егер Орындалған жұмыстар (қызметтер) актісіне электрондық-сандық қол қойылса, онда электрондық пішімде беріледі.</w:t>
      </w:r>
      <w:r>
        <w:br/>
      </w:r>
      <w:r>
        <w:rPr>
          <w:rFonts w:ascii="Times New Roman"/>
          <w:b w:val="false"/>
          <w:i w:val="false"/>
          <w:color w:val="000000"/>
          <w:sz w:val="28"/>
        </w:rPr>
        <w:t>
</w:t>
      </w:r>
      <w:r>
        <w:rPr>
          <w:rFonts w:ascii="Times New Roman"/>
          <w:b w:val="false"/>
          <w:i w:val="false"/>
          <w:color w:val="000000"/>
          <w:sz w:val="28"/>
        </w:rPr>
        <w:t>
      20. Орындалған жұмыстар (қызметтер) актісінде төлемдер мен ұстап қалулар бойынша кесте уәкілетті органның бұйрығы не сот органдарының шешімі не ресімделген хаттамамен не комиссиялық шешім бойынша өзге біржолғы төлемдер (ұстап қалулар) болған жағдайда толтырылады. Хаттамада сома, кезең, төлемнің (ұстап қалудың) атауы, негіздеме көрсетіледі.</w:t>
      </w:r>
      <w:r>
        <w:br/>
      </w:r>
      <w:r>
        <w:rPr>
          <w:rFonts w:ascii="Times New Roman"/>
          <w:b w:val="false"/>
          <w:i w:val="false"/>
          <w:color w:val="000000"/>
          <w:sz w:val="28"/>
        </w:rPr>
        <w:t>
</w:t>
      </w:r>
      <w:r>
        <w:rPr>
          <w:rFonts w:ascii="Times New Roman"/>
          <w:b w:val="false"/>
          <w:i w:val="false"/>
          <w:color w:val="000000"/>
          <w:sz w:val="28"/>
        </w:rPr>
        <w:t>
      21. Орындалған қызметтердің ресімделген актілері бойынша Медициналық қызметтерге ақы төлеу есепті кезең аяқталған күннен бастап 10 күнтізбелік күннің ішінде Шартпен көзделген көлемде және мерзімде бұрын төленген аванстың бір бөлігін ұстап қалуды есепке ала отырып, медициналық ұйымның есеп-айырысу шотына бюджет қаражатын аудару арқылы жүргізіледі.</w:t>
      </w:r>
      <w:r>
        <w:br/>
      </w:r>
      <w:r>
        <w:rPr>
          <w:rFonts w:ascii="Times New Roman"/>
          <w:b w:val="false"/>
          <w:i w:val="false"/>
          <w:color w:val="000000"/>
          <w:sz w:val="28"/>
        </w:rPr>
        <w:t>
</w:t>
      </w:r>
      <w:r>
        <w:rPr>
          <w:rFonts w:ascii="Times New Roman"/>
          <w:b w:val="false"/>
          <w:i w:val="false"/>
          <w:color w:val="000000"/>
          <w:sz w:val="28"/>
        </w:rPr>
        <w:t>
      22. Шартқа сәйкес Шарттың қолданылу мерзімі ішінде сапаға бақылау жүргізуге байланысты ақы төлеуге ұсынылмаған, сондай-ақ Шарт қолданылатын жылдың 1 желтоқсанынан бастап Шарттың қолданылу мерзімі аяқталған күнге дейін шот-тізілімге кірмеген ТМККК шеңберінде медициналық көмекті көрсету жағдайлары үшін ақы төлеу Шарттың қолданылу жылынан кейінгі жылда жүргізіледі.</w:t>
      </w:r>
      <w:r>
        <w:br/>
      </w:r>
      <w:r>
        <w:rPr>
          <w:rFonts w:ascii="Times New Roman"/>
          <w:b w:val="false"/>
          <w:i w:val="false"/>
          <w:color w:val="000000"/>
          <w:sz w:val="28"/>
        </w:rPr>
        <w:t>
</w:t>
      </w:r>
      <w:r>
        <w:rPr>
          <w:rFonts w:ascii="Times New Roman"/>
          <w:b w:val="false"/>
          <w:i w:val="false"/>
          <w:color w:val="000000"/>
          <w:sz w:val="28"/>
        </w:rPr>
        <w:t>
      23. Пациентті емдеу үшін, оның ішінде ауруханаішілік ауыстыру жағдайларында ақы төлеу бір емделіп шығу жағдайына сияқты жүзеге асырылады.</w:t>
      </w:r>
      <w:r>
        <w:br/>
      </w:r>
      <w:r>
        <w:rPr>
          <w:rFonts w:ascii="Times New Roman"/>
          <w:b w:val="false"/>
          <w:i w:val="false"/>
          <w:color w:val="000000"/>
          <w:sz w:val="28"/>
        </w:rPr>
        <w:t>
</w:t>
      </w:r>
      <w:r>
        <w:rPr>
          <w:rFonts w:ascii="Times New Roman"/>
          <w:b w:val="false"/>
          <w:i w:val="false"/>
          <w:color w:val="000000"/>
          <w:sz w:val="28"/>
        </w:rPr>
        <w:t>
      24. Консультациялық-диагностикалық көмектің көрсетілген қызметтерінің көлемі үшін ақы төлеу және қызметтер берушінің қосалқы мердігерге қызметтер үшін ақы төлеуі тарификатор бойынша жүзеге асырылады.</w:t>
      </w:r>
      <w:r>
        <w:br/>
      </w:r>
      <w:r>
        <w:rPr>
          <w:rFonts w:ascii="Times New Roman"/>
          <w:b w:val="false"/>
          <w:i w:val="false"/>
          <w:color w:val="000000"/>
          <w:sz w:val="28"/>
        </w:rPr>
        <w:t>
</w:t>
      </w:r>
      <w:r>
        <w:rPr>
          <w:rFonts w:ascii="Times New Roman"/>
          <w:b w:val="false"/>
          <w:i w:val="false"/>
          <w:color w:val="000000"/>
          <w:sz w:val="28"/>
        </w:rPr>
        <w:t>
      25. Медициналық ұйым облыстық бюджеттерге, Астана және Алматы қалаларының бюджеттеріне берілетін нысаналы ағымдағы трансферттердің, сондай-ақ жергілікті бюджет қаражатының және бюджеттен тыс қаражаттың есебінен сатып алынған дәрілік заттарды және медициналық мақсаттағы бұйымдарды ақы төлеуге ұсыну құқығы жоқ.</w:t>
      </w:r>
      <w:r>
        <w:br/>
      </w:r>
      <w:r>
        <w:rPr>
          <w:rFonts w:ascii="Times New Roman"/>
          <w:b w:val="false"/>
          <w:i w:val="false"/>
          <w:color w:val="000000"/>
          <w:sz w:val="28"/>
        </w:rPr>
        <w:t>
</w:t>
      </w:r>
      <w:r>
        <w:rPr>
          <w:rFonts w:ascii="Times New Roman"/>
          <w:b w:val="false"/>
          <w:i w:val="false"/>
          <w:color w:val="000000"/>
          <w:sz w:val="28"/>
        </w:rPr>
        <w:t>
      26. Медициналық ұйымдар есепті кезеңнен кейінгі айдың 30-күніне дейін, қараша мен желтоқсан үшін 25 желтоқсанға дейінгі мерзімде Тіркелімге мынадай:</w:t>
      </w:r>
      <w:r>
        <w:br/>
      </w:r>
      <w:r>
        <w:rPr>
          <w:rFonts w:ascii="Times New Roman"/>
          <w:b w:val="false"/>
          <w:i w:val="false"/>
          <w:color w:val="000000"/>
          <w:sz w:val="28"/>
        </w:rPr>
        <w:t>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көрсетілген медициналық қызметтер үшін шығыстардың құрылымы;</w:t>
      </w:r>
      <w:r>
        <w:br/>
      </w:r>
      <w:r>
        <w:rPr>
          <w:rFonts w:ascii="Times New Roman"/>
          <w:b w:val="false"/>
          <w:i w:val="false"/>
          <w:color w:val="000000"/>
          <w:sz w:val="28"/>
        </w:rPr>
        <w:t>
      осы Қағидаға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қызметкерлерге сараланған ақы төлеу;</w:t>
      </w:r>
      <w:r>
        <w:br/>
      </w:r>
      <w:r>
        <w:rPr>
          <w:rFonts w:ascii="Times New Roman"/>
          <w:b w:val="false"/>
          <w:i w:val="false"/>
          <w:color w:val="000000"/>
          <w:sz w:val="28"/>
        </w:rPr>
        <w:t>
      осы Қағидаға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медициналық қызмет көрсеткені үшін аванстың жоспарлы сомаларын бөлу;</w:t>
      </w:r>
      <w:r>
        <w:br/>
      </w:r>
      <w:r>
        <w:rPr>
          <w:rFonts w:ascii="Times New Roman"/>
          <w:b w:val="false"/>
          <w:i w:val="false"/>
          <w:color w:val="000000"/>
          <w:sz w:val="28"/>
        </w:rPr>
        <w:t>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кадрлардың біліктілігін арттыру және оларды қайта даярлау туралы ақпаратты енгізеді.</w:t>
      </w:r>
      <w:r>
        <w:br/>
      </w:r>
      <w:r>
        <w:rPr>
          <w:rFonts w:ascii="Times New Roman"/>
          <w:b w:val="false"/>
          <w:i w:val="false"/>
          <w:color w:val="000000"/>
          <w:sz w:val="28"/>
        </w:rPr>
        <w:t>
      МҚАК АД қабылданған ақпараттың негізінде өткен айдағы шығыстарды деректер базасымен салыстыру жүргізеді.</w:t>
      </w:r>
      <w:r>
        <w:br/>
      </w:r>
      <w:r>
        <w:rPr>
          <w:rFonts w:ascii="Times New Roman"/>
          <w:b w:val="false"/>
          <w:i w:val="false"/>
          <w:color w:val="000000"/>
          <w:sz w:val="28"/>
        </w:rPr>
        <w:t>
      Осы тармақпен көзделген ақпарат Тіркелімде болмаған жағдайда, ағымдағы есепті кезең үшін ақы төлеу көрсетілген деректерді енгізгенге дейін жүргізілмейді.</w:t>
      </w:r>
      <w:r>
        <w:br/>
      </w:r>
      <w:r>
        <w:rPr>
          <w:rFonts w:ascii="Times New Roman"/>
          <w:b w:val="false"/>
          <w:i w:val="false"/>
          <w:color w:val="000000"/>
          <w:sz w:val="28"/>
        </w:rPr>
        <w:t>
</w:t>
      </w:r>
      <w:r>
        <w:rPr>
          <w:rFonts w:ascii="Times New Roman"/>
          <w:b w:val="false"/>
          <w:i w:val="false"/>
          <w:color w:val="000000"/>
          <w:sz w:val="28"/>
        </w:rPr>
        <w:t>
      27. Осы Қағидаға </w:t>
      </w:r>
      <w:r>
        <w:rPr>
          <w:rFonts w:ascii="Times New Roman"/>
          <w:b w:val="false"/>
          <w:i w:val="false"/>
          <w:color w:val="000000"/>
          <w:sz w:val="28"/>
        </w:rPr>
        <w:t>18-қосымша</w:t>
      </w:r>
      <w:r>
        <w:rPr>
          <w:rFonts w:ascii="Times New Roman"/>
          <w:b w:val="false"/>
          <w:i w:val="false"/>
          <w:color w:val="000000"/>
          <w:sz w:val="28"/>
        </w:rPr>
        <w:t xml:space="preserve"> бойынша АХЖ-10 бойынша негізгі диагноз болып табылмайтын және КШТ тізбесінен алып тасталған диагноздардың тізбесі бойынша ақы төлеу жүзеге асырылмайды.</w:t>
      </w:r>
      <w:r>
        <w:br/>
      </w:r>
      <w:r>
        <w:rPr>
          <w:rFonts w:ascii="Times New Roman"/>
          <w:b w:val="false"/>
          <w:i w:val="false"/>
          <w:color w:val="000000"/>
          <w:sz w:val="28"/>
        </w:rPr>
        <w:t>
</w:t>
      </w:r>
      <w:r>
        <w:rPr>
          <w:rFonts w:ascii="Times New Roman"/>
          <w:b w:val="false"/>
          <w:i w:val="false"/>
          <w:color w:val="000000"/>
          <w:sz w:val="28"/>
        </w:rPr>
        <w:t>
      28. Денсаулық сақтау саласында кәсіпкерлік қызметті жүзеге асыратын жеке тұлғаларға ТМККК шеңберінде медициналық көмекті көрсету кезінде шығындарды өтеу осы Қағидаға сәйкес ТМККК көрсететін ұйымдарға сияқты жүзеге асырылады.</w:t>
      </w:r>
      <w:r>
        <w:br/>
      </w:r>
      <w:r>
        <w:rPr>
          <w:rFonts w:ascii="Times New Roman"/>
          <w:b w:val="false"/>
          <w:i w:val="false"/>
          <w:color w:val="000000"/>
          <w:sz w:val="28"/>
        </w:rPr>
        <w:t>
</w:t>
      </w:r>
      <w:r>
        <w:rPr>
          <w:rFonts w:ascii="Times New Roman"/>
          <w:b w:val="false"/>
          <w:i w:val="false"/>
          <w:color w:val="000000"/>
          <w:sz w:val="28"/>
        </w:rPr>
        <w:t>
      29. Күрделі шығыстарды қоспағанда, Шығындарды өтеу қағидаларының 6-тармағында анықталған шығыстардан басқа МҚАК АД шарттар жасасқан медициналық ұйымдарға ТМККК көрсету бойынша қызметіне байланысты шығындар өтеледі.</w:t>
      </w:r>
    </w:p>
    <w:bookmarkEnd w:id="6"/>
    <w:bookmarkStart w:name="z49" w:id="7"/>
    <w:p>
      <w:pPr>
        <w:spacing w:after="0"/>
        <w:ind w:left="0"/>
        <w:jc w:val="left"/>
      </w:pPr>
      <w:r>
        <w:rPr>
          <w:rFonts w:ascii="Times New Roman"/>
          <w:b/>
          <w:i w:val="false"/>
          <w:color w:val="000000"/>
        </w:rPr>
        <w:t xml:space="preserve"> 
3. Тәуліктік стационар шарттарында медициналық</w:t>
      </w:r>
      <w:r>
        <w:br/>
      </w:r>
      <w:r>
        <w:rPr>
          <w:rFonts w:ascii="Times New Roman"/>
          <w:b/>
          <w:i w:val="false"/>
          <w:color w:val="000000"/>
        </w:rPr>
        <w:t>
қызметтерге ақы төлеу</w:t>
      </w:r>
    </w:p>
    <w:bookmarkEnd w:id="7"/>
    <w:bookmarkStart w:name="z50" w:id="8"/>
    <w:p>
      <w:pPr>
        <w:spacing w:after="0"/>
        <w:ind w:left="0"/>
        <w:jc w:val="both"/>
      </w:pPr>
      <w:r>
        <w:rPr>
          <w:rFonts w:ascii="Times New Roman"/>
          <w:b w:val="false"/>
          <w:i w:val="false"/>
          <w:color w:val="000000"/>
          <w:sz w:val="28"/>
        </w:rPr>
        <w:t>
      30. КШТ бойынша стационарлық көмек жағдайлары үшін ақы төлеу базалық тарифтің (ставканың) құнын, әрбір тобы бойынша шығын сыйымдылығы коэффициентін және түзету коэффициенттерін қамтитын тарифтер бойынша жүргізіледі.</w:t>
      </w:r>
      <w:r>
        <w:br/>
      </w:r>
      <w:r>
        <w:rPr>
          <w:rFonts w:ascii="Times New Roman"/>
          <w:b w:val="false"/>
          <w:i w:val="false"/>
          <w:color w:val="000000"/>
          <w:sz w:val="28"/>
        </w:rPr>
        <w:t>
</w:t>
      </w:r>
      <w:r>
        <w:rPr>
          <w:rFonts w:ascii="Times New Roman"/>
          <w:b w:val="false"/>
          <w:i w:val="false"/>
          <w:color w:val="000000"/>
          <w:sz w:val="28"/>
        </w:rPr>
        <w:t>
      31. Ауыстырумен, пациенттің өз еркімен кетуіне байланысты науқастың тәуліктік стационарда қысқа мерізімді жатуына (3 тәулікке дейін қоса алғанда) КШТ құнынан нақты өткізген төсек-күндері бойынша ақы төленеді.</w:t>
      </w:r>
      <w:r>
        <w:br/>
      </w:r>
      <w:r>
        <w:rPr>
          <w:rFonts w:ascii="Times New Roman"/>
          <w:b w:val="false"/>
          <w:i w:val="false"/>
          <w:color w:val="000000"/>
          <w:sz w:val="28"/>
        </w:rPr>
        <w:t>
      Қысқа мерзімді бөлу кезінде (3 тәулікке дейін қоса алғанда) алдын алуға келмейтін өлім жағдайларында ақы төлеу КШТ құнынан 50% көлемінде жүргізіледі.</w:t>
      </w:r>
      <w:r>
        <w:br/>
      </w:r>
      <w:r>
        <w:rPr>
          <w:rFonts w:ascii="Times New Roman"/>
          <w:b w:val="false"/>
          <w:i w:val="false"/>
          <w:color w:val="000000"/>
          <w:sz w:val="28"/>
        </w:rPr>
        <w:t>
      Диагностикалау мен емдеудің жетілдірілген технологияларын қолданумен емделіп шығу жағдайларының жату мерзімі қысқарған жағдайда ақы төлеу КШТ-ның толық тарифі бойынша жүзеге асырылады.</w:t>
      </w:r>
      <w:r>
        <w:br/>
      </w:r>
      <w:r>
        <w:rPr>
          <w:rFonts w:ascii="Times New Roman"/>
          <w:b w:val="false"/>
          <w:i w:val="false"/>
          <w:color w:val="000000"/>
          <w:sz w:val="28"/>
        </w:rPr>
        <w:t>
</w:t>
      </w:r>
      <w:r>
        <w:rPr>
          <w:rFonts w:ascii="Times New Roman"/>
          <w:b w:val="false"/>
          <w:i w:val="false"/>
          <w:color w:val="000000"/>
          <w:sz w:val="28"/>
        </w:rPr>
        <w:t>
      32. Түзету коэффициенттері экологиялық коэффициентті, жылыту кезеңінің ұзақтығы коэффициенттерін, ауылдық аумақ коэффициентін және де басқа коэффициенттерді қамтиды.</w:t>
      </w:r>
      <w:r>
        <w:br/>
      </w:r>
      <w:r>
        <w:rPr>
          <w:rFonts w:ascii="Times New Roman"/>
          <w:b w:val="false"/>
          <w:i w:val="false"/>
          <w:color w:val="000000"/>
          <w:sz w:val="28"/>
        </w:rPr>
        <w:t>
      Семей яролық полигоны және Арал маңындағы экологиялық апат аумақтарында орналасқан медициналық ұйымдарға арналған экологиялық коэффициенттер, сондай-ақ ауылдық аумақ коэффициенті Қазақстан Республикасы Үкіметінің 2007 жылғы 29 желтоқсандағы № 1400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негізінде белгіленеді.</w:t>
      </w:r>
      <w:r>
        <w:br/>
      </w:r>
      <w:r>
        <w:rPr>
          <w:rFonts w:ascii="Times New Roman"/>
          <w:b w:val="false"/>
          <w:i w:val="false"/>
          <w:color w:val="000000"/>
          <w:sz w:val="28"/>
        </w:rPr>
        <w:t>
      Жылыту кезеңінің ұзақтығы коэффициенттері Қазақстан Республикасы Үкіметінің 2010 жылғы 2 ақпандағы № 54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сипаттағы трансферттерді есептеу әдістемесіне сәйкес белгіленеді.</w:t>
      </w:r>
      <w:r>
        <w:br/>
      </w:r>
      <w:r>
        <w:rPr>
          <w:rFonts w:ascii="Times New Roman"/>
          <w:b w:val="false"/>
          <w:i w:val="false"/>
          <w:color w:val="000000"/>
          <w:sz w:val="28"/>
        </w:rPr>
        <w:t>
</w:t>
      </w:r>
      <w:r>
        <w:rPr>
          <w:rFonts w:ascii="Times New Roman"/>
          <w:b w:val="false"/>
          <w:i w:val="false"/>
          <w:color w:val="000000"/>
          <w:sz w:val="28"/>
        </w:rPr>
        <w:t>
      33.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емделіп шығу жағдайларының, операциялардың және манипуляциялардың тізбесі бойынша өтеу нақты шығыстар бойынша немесе нақты кеткен шығындарды қосымша өтеу арқылы КШТ бойынша емделіп шығу жағдайына ақы төлеу арқылы жүзеге асырылады.</w:t>
      </w:r>
      <w:r>
        <w:br/>
      </w:r>
      <w:r>
        <w:rPr>
          <w:rFonts w:ascii="Times New Roman"/>
          <w:b w:val="false"/>
          <w:i w:val="false"/>
          <w:color w:val="000000"/>
          <w:sz w:val="28"/>
        </w:rPr>
        <w:t>
      Нақты шығындар бойынша ақы нақты келтірілген шығыстар үшін ақы төленуі тиіс жағдайлардың тізбесін қолданған жағдайда жүзеге асырылады. Бұл ретте операциялар үшін ақы төлеу шығыстардың мынадай баптары бойынша нақты шығыстар бойынша жүргізіледі: жалақы, әлеуметтік салық, тамақтану, дәрілік заттар, медициналық мақсаттағы бұйымдар, медициналық қызметтер мен коммуналдық және басқа шығыстар. Коммуналдық және басқа шығыстар бұл ретте бір науқасқа қайта есептеумен өткен айдағы медициналық ұйымның коммуналдық және басқа шығыстарына арналған нақты шығындар бойынша есептеледі.</w:t>
      </w:r>
      <w:r>
        <w:br/>
      </w:r>
      <w:r>
        <w:rPr>
          <w:rFonts w:ascii="Times New Roman"/>
          <w:b w:val="false"/>
          <w:i w:val="false"/>
          <w:color w:val="000000"/>
          <w:sz w:val="28"/>
        </w:rPr>
        <w:t>
      Дәрілік заттарды, медициналық мақсаттағы бұйымдарды (бұдан әрі – ММБ) және медициналық қызметтерді қолдану арқылы ақы төлеу негізгі диагноздың КШТ бойынша және олардың құнын (шығындарын) бекітілген бағалар бойынша қосымша өтеу арқылы жүзеге асырылады.</w:t>
      </w:r>
      <w:r>
        <w:br/>
      </w:r>
      <w:r>
        <w:rPr>
          <w:rFonts w:ascii="Times New Roman"/>
          <w:b w:val="false"/>
          <w:i w:val="false"/>
          <w:color w:val="000000"/>
          <w:sz w:val="28"/>
        </w:rPr>
        <w:t>
</w:t>
      </w:r>
      <w:r>
        <w:rPr>
          <w:rFonts w:ascii="Times New Roman"/>
          <w:b w:val="false"/>
          <w:i w:val="false"/>
          <w:color w:val="000000"/>
          <w:sz w:val="28"/>
        </w:rPr>
        <w:t>
      34.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тізім бойынша көрсетілген медициналық қызметтерге ақы төлеу бір төсек-күні үшін, есептік орта құны бойынша емделіп шығу жағдайлары үшін және медициналық-экономикалық тарифтер бойынша жүзеге асырылады.</w:t>
      </w:r>
      <w:r>
        <w:br/>
      </w:r>
      <w:r>
        <w:rPr>
          <w:rFonts w:ascii="Times New Roman"/>
          <w:b w:val="false"/>
          <w:i w:val="false"/>
          <w:color w:val="000000"/>
          <w:sz w:val="28"/>
        </w:rPr>
        <w:t>
</w:t>
      </w:r>
      <w:r>
        <w:rPr>
          <w:rFonts w:ascii="Times New Roman"/>
          <w:b w:val="false"/>
          <w:i w:val="false"/>
          <w:color w:val="000000"/>
          <w:sz w:val="28"/>
        </w:rPr>
        <w:t>
      35. Емдеу ұзақтығын негізді қысқарту жағдайларында есептік орташа құны бойынша емделіп шығу жағдайлары үшін ақы төленетін медициналық ұйымдарға ақы төлеу есептеу бір төсек-күнінің орташа құны бойынша нақты төсек-күндер үшін жүзеге асырылатын бір емделіп шығу жағдайы үшін тариф бойынша жүргізіледі, бұл ретте бір төсек-күнінің құны бір емделіп шығу жағдайы тарифінің құнын бағасын күндердің жоспарлы санына бөлу арқылы айқындалады.</w:t>
      </w:r>
      <w:r>
        <w:br/>
      </w:r>
      <w:r>
        <w:rPr>
          <w:rFonts w:ascii="Times New Roman"/>
          <w:b w:val="false"/>
          <w:i w:val="false"/>
          <w:color w:val="000000"/>
          <w:sz w:val="28"/>
        </w:rPr>
        <w:t>
</w:t>
      </w:r>
      <w:r>
        <w:rPr>
          <w:rFonts w:ascii="Times New Roman"/>
          <w:b w:val="false"/>
          <w:i w:val="false"/>
          <w:color w:val="000000"/>
          <w:sz w:val="28"/>
        </w:rPr>
        <w:t>
      36. Терминалдық сатыдағы созылмалы бүйрек функциясының жеткіліксіздігі бар науқастарға тәуліктік стационар шарттарында гемодиализ қызметтері үшін ақы төлеу негізгі диагноздың КШТ бойынша және көрсетілген сеанстар құнын өтеу арқылы жүргізіледі</w:t>
      </w:r>
      <w:r>
        <w:rPr>
          <w:rFonts w:ascii="Times New Roman"/>
          <w:b w:val="false"/>
          <w:i/>
          <w:color w:val="000000"/>
          <w:sz w:val="28"/>
        </w:rPr>
        <w:t>.</w:t>
      </w:r>
      <w:r>
        <w:br/>
      </w:r>
      <w:r>
        <w:rPr>
          <w:rFonts w:ascii="Times New Roman"/>
          <w:b w:val="false"/>
          <w:i w:val="false"/>
          <w:color w:val="000000"/>
          <w:sz w:val="28"/>
        </w:rPr>
        <w:t>
      Дәрі-дәрмектік терапиямен аурудың беті қайырылмаған, асқынған жіті бүйрек функциясының жеткіліксіздігі кезінде тәуліктік стационар жағдайында гемодиализ қызметтеріне ақы төлеу негізгі диагноздың/операцияның КШТ бойынша және көрсетілген сеанстар құнын өтеу арқылы жүргізіледі</w:t>
      </w:r>
      <w:r>
        <w:rPr>
          <w:rFonts w:ascii="Times New Roman"/>
          <w:b w:val="false"/>
          <w:i/>
          <w:color w:val="000000"/>
          <w:sz w:val="28"/>
        </w:rPr>
        <w:t>.</w:t>
      </w:r>
      <w:r>
        <w:br/>
      </w:r>
      <w:r>
        <w:rPr>
          <w:rFonts w:ascii="Times New Roman"/>
          <w:b w:val="false"/>
          <w:i w:val="false"/>
          <w:color w:val="000000"/>
          <w:sz w:val="28"/>
        </w:rPr>
        <w:t>
      Тәуліктік стационар жағдайындағы альбуминдік және перитонеалдық диализдер қызметтері үшін ақы төлеу негізгі диагноздың немесе операцияның КШТ бойынша және көрсетілген сеанстар құнын өтеу арқылы төленеді. Шығындарды өтеу кезінде шығыс материалдары жөнелтпе құжат бойынша қолына берілетін пациенттің перитонеалдық диализді өз бетінше жүргізуіне арналған шығындары есептеледі.</w:t>
      </w:r>
      <w:r>
        <w:br/>
      </w:r>
      <w:r>
        <w:rPr>
          <w:rFonts w:ascii="Times New Roman"/>
          <w:b w:val="false"/>
          <w:i w:val="false"/>
          <w:color w:val="000000"/>
          <w:sz w:val="28"/>
        </w:rPr>
        <w:t>
</w:t>
      </w:r>
      <w:r>
        <w:rPr>
          <w:rFonts w:ascii="Times New Roman"/>
          <w:b w:val="false"/>
          <w:i w:val="false"/>
          <w:color w:val="000000"/>
          <w:sz w:val="28"/>
        </w:rPr>
        <w:t>
      37. Тәуліктік стационар жағдайында жүктіліктің және босанудың асқынған барысы осы Қағидаға </w:t>
      </w:r>
      <w:r>
        <w:rPr>
          <w:rFonts w:ascii="Times New Roman"/>
          <w:b w:val="false"/>
          <w:i w:val="false"/>
          <w:color w:val="000000"/>
          <w:sz w:val="28"/>
        </w:rPr>
        <w:t>21-қосымшаға</w:t>
      </w:r>
      <w:r>
        <w:rPr>
          <w:rFonts w:ascii="Times New Roman"/>
          <w:b w:val="false"/>
          <w:i w:val="false"/>
          <w:color w:val="000000"/>
          <w:sz w:val="28"/>
        </w:rPr>
        <w:t xml:space="preserve"> сәйкес босандыру бойынша АХЖ-10 диагноздарының (патологияның) тізбесіне сәйкес өңірлендіру қағидаттарын есепке ала отырып, қымбат тұратын дәрілік заттар мен медициналық мақсаттағы бұйымдардың (бұдан әрі – ММБ) нақты шығыстарын өтеумен КШТ құны бойынша төленеді.</w:t>
      </w:r>
      <w:r>
        <w:br/>
      </w:r>
      <w:r>
        <w:rPr>
          <w:rFonts w:ascii="Times New Roman"/>
          <w:b w:val="false"/>
          <w:i w:val="false"/>
          <w:color w:val="000000"/>
          <w:sz w:val="28"/>
        </w:rPr>
        <w:t>
</w:t>
      </w:r>
      <w:r>
        <w:rPr>
          <w:rFonts w:ascii="Times New Roman"/>
          <w:b w:val="false"/>
          <w:i w:val="false"/>
          <w:color w:val="000000"/>
          <w:sz w:val="28"/>
        </w:rPr>
        <w:t>
      38. Тәуліктік стационар жағдайларында нәрестелердің ауыр ауруларына осы Қағидаға </w:t>
      </w:r>
      <w:r>
        <w:rPr>
          <w:rFonts w:ascii="Times New Roman"/>
          <w:b w:val="false"/>
          <w:i w:val="false"/>
          <w:color w:val="000000"/>
          <w:sz w:val="28"/>
        </w:rPr>
        <w:t>22-қосымшаға</w:t>
      </w:r>
      <w:r>
        <w:rPr>
          <w:rFonts w:ascii="Times New Roman"/>
          <w:b w:val="false"/>
          <w:i w:val="false"/>
          <w:color w:val="000000"/>
          <w:sz w:val="28"/>
        </w:rPr>
        <w:t xml:space="preserve"> сәйкес перинатология бойынша АХЖ-10 диагноздарының (патологияның) тізбесіне сәйкес өңірлендіру қағидаттарын есепке ала отырып, қымбат тұратын дәрілік заттардың және ММБ-дың нақты шығыстарын өтеумен КШТ-ның құны бойынша ақы төленеді.</w:t>
      </w:r>
      <w:r>
        <w:br/>
      </w:r>
      <w:r>
        <w:rPr>
          <w:rFonts w:ascii="Times New Roman"/>
          <w:b w:val="false"/>
          <w:i w:val="false"/>
          <w:color w:val="000000"/>
          <w:sz w:val="28"/>
        </w:rPr>
        <w:t>
</w:t>
      </w:r>
      <w:r>
        <w:rPr>
          <w:rFonts w:ascii="Times New Roman"/>
          <w:b w:val="false"/>
          <w:i w:val="false"/>
          <w:color w:val="000000"/>
          <w:sz w:val="28"/>
        </w:rPr>
        <w:t>
      39. Онкологиялық аурулардың және туберкулездің диагнозын белгілеу кезінде бейінді емес стационарларда емделіп шығу жағдайы үшін ақы төлеу тиісті КШТ құны бойынша жүзеге асырылады.</w:t>
      </w:r>
      <w:r>
        <w:br/>
      </w:r>
      <w:r>
        <w:rPr>
          <w:rFonts w:ascii="Times New Roman"/>
          <w:b w:val="false"/>
          <w:i w:val="false"/>
          <w:color w:val="000000"/>
          <w:sz w:val="28"/>
        </w:rPr>
        <w:t>
</w:t>
      </w:r>
      <w:r>
        <w:rPr>
          <w:rFonts w:ascii="Times New Roman"/>
          <w:b w:val="false"/>
          <w:i w:val="false"/>
          <w:color w:val="000000"/>
          <w:sz w:val="28"/>
        </w:rPr>
        <w:t>
      40. Онкогематологиялық науқастарға медициналық қызметтер көрсететін медициналық ұйымдардың тәуліктік стационар жағдайында химиотерапия жасалған емделіп шыққан науқастар үшін ақы төлеу негізгі диагноздың немесе операциялардың КШТ бойынша және нақты шығыстар бойынша химиялық препараттардың құнын өтеу арқылы жүргізіледі. Тромболитикалық препараттарды қолданған кезде ақы төлеу негізгі диагноздың КШТ бойынша және тромболитикалық препараттардың құнын өтеу арқылы жүргізіледі.</w:t>
      </w:r>
      <w:r>
        <w:br/>
      </w:r>
      <w:r>
        <w:rPr>
          <w:rFonts w:ascii="Times New Roman"/>
          <w:b w:val="false"/>
          <w:i w:val="false"/>
          <w:color w:val="000000"/>
          <w:sz w:val="28"/>
        </w:rPr>
        <w:t>
      Онкогематологиялық аурулардың жіті нысандарын емдеу кезінде алғашқы емдеуге жатқызу химиопрепараттардың құнын өтеумен негізгі диагноздың КШТ бойынша төленеді. Келесі емдеуге жатқызу кезінде химиопрепараттардың құнын өтеумен негізгі диагноздың КШТ бойынша 30% төленеді.</w:t>
      </w:r>
      <w:r>
        <w:br/>
      </w:r>
      <w:r>
        <w:rPr>
          <w:rFonts w:ascii="Times New Roman"/>
          <w:b w:val="false"/>
          <w:i w:val="false"/>
          <w:color w:val="000000"/>
          <w:sz w:val="28"/>
        </w:rPr>
        <w:t xml:space="preserve">
      Лейкоздың жіті нысандарын емдеу кезінде жоғары дозадағы химиотерапияны қолданатын медициналық ұйымдарға келесі емдеуге жатқызу кезінде химиопрепараттардың құнын өтеумен негізгі диагноздың КШТ құнынан соманың </w:t>
      </w:r>
      <w:r>
        <w:rPr>
          <w:rFonts w:ascii="Times New Roman"/>
          <w:b w:val="false"/>
          <w:i w:val="false"/>
          <w:color w:val="000000"/>
          <w:vertAlign w:val="superscript"/>
        </w:rPr>
        <w:t>3</w:t>
      </w:r>
      <w:r>
        <w:rPr>
          <w:rFonts w:ascii="Times New Roman"/>
          <w:b w:val="false"/>
          <w:i w:val="false"/>
          <w:color w:val="000000"/>
          <w:sz w:val="28"/>
        </w:rPr>
        <w:t>/</w:t>
      </w:r>
      <w:r>
        <w:rPr>
          <w:rFonts w:ascii="Times New Roman"/>
          <w:b w:val="false"/>
          <w:i w:val="false"/>
          <w:color w:val="000000"/>
          <w:vertAlign w:val="subscript"/>
        </w:rPr>
        <w:t>4</w:t>
      </w:r>
      <w:r>
        <w:rPr>
          <w:rFonts w:ascii="Times New Roman"/>
          <w:b w:val="false"/>
          <w:i w:val="false"/>
          <w:color w:val="000000"/>
          <w:sz w:val="28"/>
        </w:rPr>
        <w:t>-і көлемінде ақы төленеді.</w:t>
      </w:r>
      <w:r>
        <w:br/>
      </w:r>
      <w:r>
        <w:rPr>
          <w:rFonts w:ascii="Times New Roman"/>
          <w:b w:val="false"/>
          <w:i w:val="false"/>
          <w:color w:val="000000"/>
          <w:sz w:val="28"/>
        </w:rPr>
        <w:t>
</w:t>
      </w:r>
      <w:r>
        <w:rPr>
          <w:rFonts w:ascii="Times New Roman"/>
          <w:b w:val="false"/>
          <w:i w:val="false"/>
          <w:color w:val="000000"/>
          <w:sz w:val="28"/>
        </w:rPr>
        <w:t>
      41. Онкологиялық науқастарға медициналық қызметтер көрсететін республикалық маңызы бар медициналық ұйымдардың тәуліктік стационары жағдайында емделіп шыққан науқастар үшін ақы төлеу негізгі диагноздың немесе операцияның КШТ бойынша және химиотерапия, сәулелік терапия, иммуногистохимиялық зерттеу, сүйек және буындарды эндопротездеу құнын өтеу арқылы жүргізіледі.</w:t>
      </w:r>
      <w:r>
        <w:br/>
      </w:r>
      <w:r>
        <w:rPr>
          <w:rFonts w:ascii="Times New Roman"/>
          <w:b w:val="false"/>
          <w:i w:val="false"/>
          <w:color w:val="000000"/>
          <w:sz w:val="28"/>
        </w:rPr>
        <w:t>
</w:t>
      </w:r>
      <w:r>
        <w:rPr>
          <w:rFonts w:ascii="Times New Roman"/>
          <w:b w:val="false"/>
          <w:i w:val="false"/>
          <w:color w:val="000000"/>
          <w:sz w:val="28"/>
        </w:rPr>
        <w:t>
      42. «Кардиология және ішкі аурулар ғылыми-зерттеу институты» шаруашылық жүргізу құқығындағы республикалық мемлекеттік кәсіпорны, «Ұлттық ғылыми медициналық орталық» акционерлік қоғамы және «А.Н. Сызғанов атындағы Ұлттық ғылыми хирургия орталығы» акционерлік қоғамы (бұдан әрі – АҚ) медициналық ұйымдарында бауыр циррозын емдеу кезінде ақы төлеу тиісті КШТ бойынша және шығындарды қосымша өтеу арқылы жүргізіледі.</w:t>
      </w:r>
      <w:r>
        <w:br/>
      </w:r>
      <w:r>
        <w:rPr>
          <w:rFonts w:ascii="Times New Roman"/>
          <w:b w:val="false"/>
          <w:i w:val="false"/>
          <w:color w:val="000000"/>
          <w:sz w:val="28"/>
        </w:rPr>
        <w:t>
</w:t>
      </w:r>
      <w:r>
        <w:rPr>
          <w:rFonts w:ascii="Times New Roman"/>
          <w:b w:val="false"/>
          <w:i w:val="false"/>
          <w:color w:val="000000"/>
          <w:sz w:val="28"/>
        </w:rPr>
        <w:t>
      43. Стационарлық көмек нысанындағы мамандандырылған медициналық көмек көрсететін медициналық ұйымдардың тізбесі бойынша тәуліктік стационар деңгейінде онкологиялық аурулары бар балаларға (бұдан әрі – Балалар онкологиясы) медициналық қызмет көрсету үшін ақы төлеу медициналық-экономикалық тарифтерге сәйкес жүзеге асырылады. Бұл ретте, бірінші емдеуге жатқызу күнінде балалардың жасы 18 жастан кем болады.</w:t>
      </w:r>
      <w:r>
        <w:br/>
      </w:r>
      <w:r>
        <w:rPr>
          <w:rFonts w:ascii="Times New Roman"/>
          <w:b w:val="false"/>
          <w:i w:val="false"/>
          <w:color w:val="000000"/>
          <w:sz w:val="28"/>
        </w:rPr>
        <w:t>
      Медициналық-экономикалық тарифтер блоктар (сызбалар) бойынша емдеу құнын, емдеудің ұзақтығы мен стационарды алмастыратын көмекті қоса отырып, нақты нозологияны емдеудің толық курсының құнын қамтиды.</w:t>
      </w:r>
      <w:r>
        <w:br/>
      </w:r>
      <w:r>
        <w:rPr>
          <w:rFonts w:ascii="Times New Roman"/>
          <w:b w:val="false"/>
          <w:i w:val="false"/>
          <w:color w:val="000000"/>
          <w:sz w:val="28"/>
        </w:rPr>
        <w:t>
      Нақты нозологияны емдеу үшін өтеу сомасы емдеудің толық курсының құнынан аспау керек. Бұл ретте, шығындарды өтеу кезеңмен, емдеу курсының блоктары (сызбалары) бойынша жүзеге асырылады.</w:t>
      </w:r>
      <w:r>
        <w:br/>
      </w:r>
      <w:r>
        <w:rPr>
          <w:rFonts w:ascii="Times New Roman"/>
          <w:b w:val="false"/>
          <w:i w:val="false"/>
          <w:color w:val="000000"/>
          <w:sz w:val="28"/>
        </w:rPr>
        <w:t>
      Егер өткізілген төсек-күндердің саны бір емдеу блогының белгіленген емдеу мерзімінің 50% және одан кем болса, онда құнды өтеу блок құнынан 30%-ды ұстап қалу арқылы жүргізіледі.</w:t>
      </w:r>
      <w:r>
        <w:br/>
      </w:r>
      <w:r>
        <w:rPr>
          <w:rFonts w:ascii="Times New Roman"/>
          <w:b w:val="false"/>
          <w:i w:val="false"/>
          <w:color w:val="000000"/>
          <w:sz w:val="28"/>
        </w:rPr>
        <w:t>
      Блоктар (сызбалар) арасындағы емдеу үзілісінде онкологиялық аурулары бар балаларды бақылау қажет болған жағдайда ақы төлеу стационарды алмастыратын көмек деңгейінде жүзеге асырлады.</w:t>
      </w:r>
      <w:r>
        <w:br/>
      </w:r>
      <w:r>
        <w:rPr>
          <w:rFonts w:ascii="Times New Roman"/>
          <w:b w:val="false"/>
          <w:i w:val="false"/>
          <w:color w:val="000000"/>
          <w:sz w:val="28"/>
        </w:rPr>
        <w:t>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7306 тіркелген) Тегін медициналық көмектің кепілдік берілген көлемі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тізбесіне кіретін дәрілік заттардан басқа, амбулаториялық емдеу кезеңі бар нозологиялар үшін дәрілік заттар стационарлық емдеу курсының аяқталуы бойынша беріледі, бұл ретте, берілген дәрілік заттар үшін шығындарды өтеу жөнелтпе құжат бойынша жүзеге асырылады.</w:t>
      </w:r>
    </w:p>
    <w:bookmarkEnd w:id="8"/>
    <w:bookmarkStart w:name="z64" w:id="9"/>
    <w:p>
      <w:pPr>
        <w:spacing w:after="0"/>
        <w:ind w:left="0"/>
        <w:jc w:val="left"/>
      </w:pPr>
      <w:r>
        <w:rPr>
          <w:rFonts w:ascii="Times New Roman"/>
          <w:b/>
          <w:i w:val="false"/>
          <w:color w:val="000000"/>
        </w:rPr>
        <w:t xml:space="preserve"> 
4. Стационарды алмастыратын көмек бойынша медициналық</w:t>
      </w:r>
      <w:r>
        <w:br/>
      </w:r>
      <w:r>
        <w:rPr>
          <w:rFonts w:ascii="Times New Roman"/>
          <w:b/>
          <w:i w:val="false"/>
          <w:color w:val="000000"/>
        </w:rPr>
        <w:t>
қызметтерге ақы төлеу</w:t>
      </w:r>
    </w:p>
    <w:bookmarkEnd w:id="9"/>
    <w:bookmarkStart w:name="z65" w:id="10"/>
    <w:p>
      <w:pPr>
        <w:spacing w:after="0"/>
        <w:ind w:left="0"/>
        <w:jc w:val="both"/>
      </w:pPr>
      <w:r>
        <w:rPr>
          <w:rFonts w:ascii="Times New Roman"/>
          <w:b w:val="false"/>
          <w:i w:val="false"/>
          <w:color w:val="000000"/>
          <w:sz w:val="28"/>
        </w:rPr>
        <w:t xml:space="preserve">
      44. Күндізгі стационардың бір емделіп шығу жағдайы үшін ақы төлеу стационарлық көмектің бір емделіп шығу жағдайы үшін тарифтің </w:t>
      </w:r>
      <w:r>
        <w:rPr>
          <w:rFonts w:ascii="Times New Roman"/>
          <w:b w:val="false"/>
          <w:i w:val="false"/>
          <w:color w:val="000000"/>
          <w:vertAlign w:val="superscript"/>
        </w:rPr>
        <w:t>1</w:t>
      </w:r>
      <w:r>
        <w:rPr>
          <w:rFonts w:ascii="Times New Roman"/>
          <w:b w:val="false"/>
          <w:i w:val="false"/>
          <w:color w:val="000000"/>
          <w:sz w:val="28"/>
        </w:rPr>
        <w:t>/4</w:t>
      </w:r>
      <w:r>
        <w:rPr>
          <w:rFonts w:ascii="Times New Roman"/>
          <w:b w:val="false"/>
          <w:i w:val="false"/>
          <w:color w:val="000000"/>
          <w:sz w:val="28"/>
        </w:rPr>
        <w:t>-ін құрайды.</w:t>
      </w:r>
      <w:r>
        <w:br/>
      </w:r>
      <w:r>
        <w:rPr>
          <w:rFonts w:ascii="Times New Roman"/>
          <w:b w:val="false"/>
          <w:i w:val="false"/>
          <w:color w:val="000000"/>
          <w:sz w:val="28"/>
        </w:rPr>
        <w:t>
</w:t>
      </w:r>
      <w:r>
        <w:rPr>
          <w:rFonts w:ascii="Times New Roman"/>
          <w:b w:val="false"/>
          <w:i w:val="false"/>
          <w:color w:val="000000"/>
          <w:sz w:val="28"/>
        </w:rPr>
        <w:t>
      45. Осы Қағидаға </w:t>
      </w:r>
      <w:r>
        <w:rPr>
          <w:rFonts w:ascii="Times New Roman"/>
          <w:b w:val="false"/>
          <w:i w:val="false"/>
          <w:color w:val="000000"/>
          <w:sz w:val="28"/>
        </w:rPr>
        <w:t>23-қосымшаға</w:t>
      </w:r>
      <w:r>
        <w:rPr>
          <w:rFonts w:ascii="Times New Roman"/>
          <w:b w:val="false"/>
          <w:i w:val="false"/>
          <w:color w:val="000000"/>
          <w:sz w:val="28"/>
        </w:rPr>
        <w:t xml:space="preserve"> сәйкес АХЖ-10 бойынша аурулардың тізбесі бойынша тәуліктік медициналық ұйымдардағы күндізгі стационар деңгейінде қызметтер көрсету кезінде ақы төлеу стационарлық көмектің бір емделіп шығу жағдайы үшін КШТ тарифі бойынша жүзеге асырылады.</w:t>
      </w:r>
      <w:r>
        <w:br/>
      </w:r>
      <w:r>
        <w:rPr>
          <w:rFonts w:ascii="Times New Roman"/>
          <w:b w:val="false"/>
          <w:i w:val="false"/>
          <w:color w:val="000000"/>
          <w:sz w:val="28"/>
        </w:rPr>
        <w:t>
</w:t>
      </w:r>
      <w:r>
        <w:rPr>
          <w:rFonts w:ascii="Times New Roman"/>
          <w:b w:val="false"/>
          <w:i w:val="false"/>
          <w:color w:val="000000"/>
          <w:sz w:val="28"/>
        </w:rPr>
        <w:t>
      46. Күндізгі стационар жағдайында онкологиялық және онкогематологиялық науқастарға медициналық қызметтер көрсететін медициналық ұйымдардың химиотерапия сеанстары үшін ақы төлеу күндізгі стационардағы бір емделіп шығу жағдайы үшін тарифтері бойынша және нақты шығыстар бойынша химиопрепараттардың құнын өтеу арқылы жүргізіледі, сәулелік терапия көрсеткен жағдайда ақы төлеу күндізгі стационардағы бір емделіп шығу жағдайы үшін тарифтері бойынша және тарификаторға сәйкес сәулелік терапияның нақты көрсетілген сеанстарының құнын өтеу арқылы жүзеге асырылады. Есепті кезеңдегі бір науқасқа көрсетілген химиотерапия мен сәулелік терапияның барлық сеанстары бір емделіп шығу жағдайы ретінде есептеледі.</w:t>
      </w:r>
      <w:r>
        <w:br/>
      </w:r>
      <w:r>
        <w:rPr>
          <w:rFonts w:ascii="Times New Roman"/>
          <w:b w:val="false"/>
          <w:i w:val="false"/>
          <w:color w:val="000000"/>
          <w:sz w:val="28"/>
        </w:rPr>
        <w:t>
</w:t>
      </w:r>
      <w:r>
        <w:rPr>
          <w:rFonts w:ascii="Times New Roman"/>
          <w:b w:val="false"/>
          <w:i w:val="false"/>
          <w:color w:val="000000"/>
          <w:sz w:val="28"/>
        </w:rPr>
        <w:t>
      47. Күндізгі стационар жағдайында гемодиализ қызметтері үшін ақы төлеу тарификаторға сәйкес нақты өткізілген сеанстар үшін жүргізіледі. Бір науқастың есепті кезең ішіндегі барлық сеанстары бір емделіп шығу жағдайы ретінде есептеледі, бұл ретте негізгі диагноздың тарифі нөлдік ставка бойынша есептелсін.</w:t>
      </w:r>
      <w:r>
        <w:br/>
      </w:r>
      <w:r>
        <w:rPr>
          <w:rFonts w:ascii="Times New Roman"/>
          <w:b w:val="false"/>
          <w:i w:val="false"/>
          <w:color w:val="000000"/>
          <w:sz w:val="28"/>
        </w:rPr>
        <w:t>
</w:t>
      </w:r>
      <w:r>
        <w:rPr>
          <w:rFonts w:ascii="Times New Roman"/>
          <w:b w:val="false"/>
          <w:i w:val="false"/>
          <w:color w:val="000000"/>
          <w:sz w:val="28"/>
        </w:rPr>
        <w:t>
      48. Осы Қағидаға </w:t>
      </w:r>
      <w:r>
        <w:rPr>
          <w:rFonts w:ascii="Times New Roman"/>
          <w:b w:val="false"/>
          <w:i w:val="false"/>
          <w:color w:val="000000"/>
          <w:sz w:val="28"/>
        </w:rPr>
        <w:t>24-қосымшаға</w:t>
      </w:r>
      <w:r>
        <w:rPr>
          <w:rFonts w:ascii="Times New Roman"/>
          <w:b w:val="false"/>
          <w:i w:val="false"/>
          <w:color w:val="000000"/>
          <w:sz w:val="28"/>
        </w:rPr>
        <w:t xml:space="preserve"> сәйкес күндізгі стационар шарттарында өткізілген хирургиялық операциялар мен манипуляциялар үшін ақы төлеу КШТ құнынан </w:t>
      </w:r>
      <w:r>
        <w:rPr>
          <w:rFonts w:ascii="Times New Roman"/>
          <w:b w:val="false"/>
          <w:i w:val="false"/>
          <w:color w:val="000000"/>
          <w:vertAlign w:val="superscript"/>
        </w:rPr>
        <w:t>3</w:t>
      </w:r>
      <w:r>
        <w:rPr>
          <w:rFonts w:ascii="Times New Roman"/>
          <w:b w:val="false"/>
          <w:i w:val="false"/>
          <w:color w:val="000000"/>
          <w:sz w:val="28"/>
        </w:rPr>
        <w:t>/</w:t>
      </w:r>
      <w:r>
        <w:rPr>
          <w:rFonts w:ascii="Times New Roman"/>
          <w:b w:val="false"/>
          <w:i w:val="false"/>
          <w:color w:val="000000"/>
          <w:vertAlign w:val="subscript"/>
        </w:rPr>
        <w:t xml:space="preserve">4 </w:t>
      </w:r>
      <w:r>
        <w:rPr>
          <w:rFonts w:ascii="Times New Roman"/>
          <w:b w:val="false"/>
          <w:i w:val="false"/>
          <w:color w:val="000000"/>
          <w:sz w:val="28"/>
        </w:rPr>
        <w:t>сома көлемінде жүргізіледі.</w:t>
      </w:r>
      <w:r>
        <w:br/>
      </w:r>
      <w:r>
        <w:rPr>
          <w:rFonts w:ascii="Times New Roman"/>
          <w:b w:val="false"/>
          <w:i w:val="false"/>
          <w:color w:val="000000"/>
          <w:sz w:val="28"/>
        </w:rPr>
        <w:t>
</w:t>
      </w:r>
      <w:r>
        <w:rPr>
          <w:rFonts w:ascii="Times New Roman"/>
          <w:b w:val="false"/>
          <w:i w:val="false"/>
          <w:color w:val="000000"/>
          <w:sz w:val="28"/>
        </w:rPr>
        <w:t xml:space="preserve">
      49. Күндізгі стационар шарттарында «Коронарлық артериография» қызметін жүргізу кезінде ақы төлеу КШТ құнынан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сома көлемінде жүргізіледі.</w:t>
      </w:r>
      <w:r>
        <w:br/>
      </w:r>
      <w:r>
        <w:rPr>
          <w:rFonts w:ascii="Times New Roman"/>
          <w:b w:val="false"/>
          <w:i w:val="false"/>
          <w:color w:val="000000"/>
          <w:sz w:val="28"/>
        </w:rPr>
        <w:t>
</w:t>
      </w:r>
      <w:r>
        <w:rPr>
          <w:rFonts w:ascii="Times New Roman"/>
          <w:b w:val="false"/>
          <w:i w:val="false"/>
          <w:color w:val="000000"/>
          <w:sz w:val="28"/>
        </w:rPr>
        <w:t>
      50. Үйдегі стационардағы бір емделген жағдай үшін төлем стационарлық көмектің бір емделген жағдайының тарифінен 1/6 құрайды.</w:t>
      </w:r>
    </w:p>
    <w:bookmarkEnd w:id="10"/>
    <w:bookmarkStart w:name="z72" w:id="11"/>
    <w:p>
      <w:pPr>
        <w:spacing w:after="0"/>
        <w:ind w:left="0"/>
        <w:jc w:val="left"/>
      </w:pPr>
      <w:r>
        <w:rPr>
          <w:rFonts w:ascii="Times New Roman"/>
          <w:b/>
          <w:i w:val="false"/>
          <w:color w:val="000000"/>
        </w:rPr>
        <w:t xml:space="preserve"> 
4. Ұстап қалулар мен әсер ету шаралары</w:t>
      </w:r>
    </w:p>
    <w:bookmarkEnd w:id="11"/>
    <w:bookmarkStart w:name="z73" w:id="12"/>
    <w:p>
      <w:pPr>
        <w:spacing w:after="0"/>
        <w:ind w:left="0"/>
        <w:jc w:val="both"/>
      </w:pPr>
      <w:r>
        <w:rPr>
          <w:rFonts w:ascii="Times New Roman"/>
          <w:b w:val="false"/>
          <w:i w:val="false"/>
          <w:color w:val="000000"/>
          <w:sz w:val="28"/>
        </w:rPr>
        <w:t>
      51. Медициналық ұйым стационарлық және стационарды алмастыратын медициналық көмек нысанындағы мамандандырылған медициналық көмек түрінде ТМККК көрсету кезінде, медициналық көмектің сапасы мен көлемін бақылауды есепке алмағанда, шартпен көзделген айлық сомадан асқан жағдайда, ақы төлеу Шығындарын өтеу қағидаларына сәйкес шарттың орындалуын бағалаудың сызықтық шкаласын (бұдан әрі – Сызықтық шкала) қолданумен жүзеге асырылады. Бұл ретте, арту сомасының туындау мерзімінен бастап бір емделіп шығу жағдайы үшін құндағы түзету коэффициенттерінің мәні 1,0 теңеледі.</w:t>
      </w:r>
      <w:r>
        <w:br/>
      </w:r>
      <w:r>
        <w:rPr>
          <w:rFonts w:ascii="Times New Roman"/>
          <w:b w:val="false"/>
          <w:i w:val="false"/>
          <w:color w:val="000000"/>
          <w:sz w:val="28"/>
        </w:rPr>
        <w:t>
      Сызықтық шкала облыстық және қалалық босану ұйымдарына, 45% және артық үлесімен босану қызметтерін көрсететін көпбейінді стационарларға, стационарды алмастыратын медициналық көмек нысаны бойынша көрсетілген гемодиализ бен перитонеалдық диализ қызметтеріне, Балалар онкологиясына, сондай-ақ «Туберкулез проблемалары ұлттық орталығы» республикалық мемлекеттік қазыналық кәсіпорны (бұдан әрі – РМҚК) және «Қазақ онкология және радиология ғылыми-зерттеу институты» шаруашылық жүргізу құқығындағы мемлекеттік қазыналық кәсіпорын медициналық ұйымдарымен көрсетілетін қызметтерге қолданылмайды.</w:t>
      </w:r>
      <w:r>
        <w:br/>
      </w:r>
      <w:r>
        <w:rPr>
          <w:rFonts w:ascii="Times New Roman"/>
          <w:b w:val="false"/>
          <w:i w:val="false"/>
          <w:color w:val="000000"/>
          <w:sz w:val="28"/>
        </w:rPr>
        <w:t>
      ТМККК көрсететін ұйымның көрсеткен медициналық қызметтері үшін сызықтық шкаланы пайдаланумен өтеу сомасын (бұдан әрі – өтеу сомасы) есептеу медициналық көмектің сапасын және көлемін бақылауды есепк алмай, мынадай реттілікпен жүзеге асырылады:</w:t>
      </w:r>
      <w:r>
        <w:br/>
      </w:r>
      <w:r>
        <w:rPr>
          <w:rFonts w:ascii="Times New Roman"/>
          <w:b w:val="false"/>
          <w:i w:val="false"/>
          <w:color w:val="000000"/>
          <w:sz w:val="28"/>
        </w:rPr>
        <w:t>
</w:t>
      </w:r>
      <w:r>
        <w:rPr>
          <w:rFonts w:ascii="Times New Roman"/>
          <w:b w:val="false"/>
          <w:i w:val="false"/>
          <w:color w:val="000000"/>
          <w:sz w:val="28"/>
        </w:rPr>
        <w:t>
      1) Сызықтық шкаланы қолдану үшін Тіркелімде емделіп шығу жағдайларын растау күні бойынша оларды тіркеу реттілігін негізге ала отырып, қалыптастырылған, көрсетілген медициналық қызметтер үшін шот-тізілімде ақы төлеуге ұсынылған соманың (бұдан әрі – ұсынылған сома) жоспарлы сомадан айырмашылығы ретінде есептелетін артық сома (бұдан әрі – арту сомасы) айқындалады.</w:t>
      </w:r>
      <w:r>
        <w:br/>
      </w:r>
      <w:r>
        <w:rPr>
          <w:rFonts w:ascii="Times New Roman"/>
          <w:b w:val="false"/>
          <w:i w:val="false"/>
          <w:color w:val="000000"/>
          <w:sz w:val="28"/>
        </w:rPr>
        <w:t>
      Арту сомасы пайда болған сәттен бастап жоспарлы соманың артуына әкелген емделген жағдайлар бойынша нақты сома қалыптастырылады, 1,0-ге тең түзету коэффициентін пайдаланумен бір емделген жағдайдың құны бойынша.</w:t>
      </w:r>
      <w:r>
        <w:br/>
      </w:r>
      <w:r>
        <w:rPr>
          <w:rFonts w:ascii="Times New Roman"/>
          <w:b w:val="false"/>
          <w:i w:val="false"/>
          <w:color w:val="000000"/>
          <w:sz w:val="28"/>
        </w:rPr>
        <w:t>
      Жоспарлы сомадан артқан кезде пайда болған сома жоспарлы соманың артуы басталатын емделіп шығу жағдайының құнынан 51%-ды және одан астамын құраса, осы емделіп шығу жағдайының құны 1,0-ге тең түзету коэффициентін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2) арту сомасының жоспарлы сомаға қатысты арту пайызы айқындалады (бұдан әрі – арту пайызы);</w:t>
      </w:r>
      <w:r>
        <w:br/>
      </w:r>
      <w:r>
        <w:rPr>
          <w:rFonts w:ascii="Times New Roman"/>
          <w:b w:val="false"/>
          <w:i w:val="false"/>
          <w:color w:val="000000"/>
          <w:sz w:val="28"/>
        </w:rPr>
        <w:t>
</w:t>
      </w:r>
      <w:r>
        <w:rPr>
          <w:rFonts w:ascii="Times New Roman"/>
          <w:b w:val="false"/>
          <w:i w:val="false"/>
          <w:color w:val="000000"/>
          <w:sz w:val="28"/>
        </w:rPr>
        <w:t>
      3) өтеуге қатысты арту сомасы төмендегідей анықталады:</w:t>
      </w:r>
      <w:r>
        <w:br/>
      </w:r>
      <w:r>
        <w:rPr>
          <w:rFonts w:ascii="Times New Roman"/>
          <w:b w:val="false"/>
          <w:i w:val="false"/>
          <w:color w:val="000000"/>
          <w:sz w:val="28"/>
        </w:rPr>
        <w:t>
      егер арту сомасы 105% және аз болса, онда өтеуге сомасы арту сомасы және Шығындарды өтеу ережесіне сәйкес артудың пайызына сәйкес келетін өтеу пайызын көбейту арқылы есептеледі;</w:t>
      </w:r>
      <w:r>
        <w:br/>
      </w:r>
      <w:r>
        <w:rPr>
          <w:rFonts w:ascii="Times New Roman"/>
          <w:b w:val="false"/>
          <w:i w:val="false"/>
          <w:color w:val="000000"/>
          <w:sz w:val="28"/>
        </w:rPr>
        <w:t>
      егер артық есептеу сомасы 105%-дан артық болса, онда өтеу сомасы екі кезеңде есептеледі: 105%-ға дейін және 105%-дан жоғары әрқайсысының арту сомасын және Шығындарды өтеу ережесіне сәйкес келетін өтеу пайызын көбейту арқылы айқындалады;</w:t>
      </w:r>
      <w:r>
        <w:br/>
      </w:r>
      <w:r>
        <w:rPr>
          <w:rFonts w:ascii="Times New Roman"/>
          <w:b w:val="false"/>
          <w:i w:val="false"/>
          <w:color w:val="000000"/>
          <w:sz w:val="28"/>
        </w:rPr>
        <w:t>
      Өтеудің қорытынды сомасы 105%-ға дейінгі арту сомасы мен 105%-дан арту сомасын қосу арқылы айқындалады;</w:t>
      </w:r>
      <w:r>
        <w:br/>
      </w:r>
      <w:r>
        <w:rPr>
          <w:rFonts w:ascii="Times New Roman"/>
          <w:b w:val="false"/>
          <w:i w:val="false"/>
          <w:color w:val="000000"/>
          <w:sz w:val="28"/>
        </w:rPr>
        <w:t>
</w:t>
      </w:r>
      <w:r>
        <w:rPr>
          <w:rFonts w:ascii="Times New Roman"/>
          <w:b w:val="false"/>
          <w:i w:val="false"/>
          <w:color w:val="000000"/>
          <w:sz w:val="28"/>
        </w:rPr>
        <w:t>
      4) жоспарлы соманы және өтеуге қатысты арту сомасын қосу арқылы есептелетін өтеуге қатысты сома айқындалады.</w:t>
      </w:r>
    </w:p>
    <w:bookmarkEnd w:id="12"/>
    <w:bookmarkStart w:name="z78" w:id="13"/>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1-қосымша               </w:t>
      </w:r>
    </w:p>
    <w:bookmarkEnd w:id="13"/>
    <w:bookmarkStart w:name="z102" w:id="14"/>
    <w:p>
      <w:pPr>
        <w:spacing w:after="0"/>
        <w:ind w:left="0"/>
        <w:jc w:val="both"/>
      </w:pPr>
      <w:r>
        <w:rPr>
          <w:rFonts w:ascii="Times New Roman"/>
          <w:b w:val="false"/>
          <w:i w:val="false"/>
          <w:color w:val="000000"/>
          <w:sz w:val="28"/>
        </w:rPr>
        <w:t>
Нысан</w:t>
      </w:r>
    </w:p>
    <w:bookmarkEnd w:id="14"/>
    <w:bookmarkStart w:name="z103" w:id="15"/>
    <w:p>
      <w:pPr>
        <w:spacing w:after="0"/>
        <w:ind w:left="0"/>
        <w:jc w:val="left"/>
      </w:pPr>
      <w:r>
        <w:rPr>
          <w:rFonts w:ascii="Times New Roman"/>
          <w:b/>
          <w:i w:val="false"/>
          <w:color w:val="000000"/>
        </w:rPr>
        <w:t xml:space="preserve"> 
Ақы төлеу республикалық бюджет қаражатының есебінен жүзеге</w:t>
      </w:r>
      <w:r>
        <w:br/>
      </w:r>
      <w:r>
        <w:rPr>
          <w:rFonts w:ascii="Times New Roman"/>
          <w:b/>
          <w:i w:val="false"/>
          <w:color w:val="000000"/>
        </w:rPr>
        <w:t>
асырылатын тегін медициналық көмектің кепілдік берілген көлемі</w:t>
      </w:r>
      <w:r>
        <w:br/>
      </w:r>
      <w:r>
        <w:rPr>
          <w:rFonts w:ascii="Times New Roman"/>
          <w:b/>
          <w:i w:val="false"/>
          <w:color w:val="000000"/>
        </w:rPr>
        <w:t>
шеңберінде мамандандырылған медициналық көмек бойынша</w:t>
      </w:r>
      <w:r>
        <w:br/>
      </w:r>
      <w:r>
        <w:rPr>
          <w:rFonts w:ascii="Times New Roman"/>
          <w:b/>
          <w:i w:val="false"/>
          <w:color w:val="000000"/>
        </w:rPr>
        <w:t>
көрсетілген медициналық қызметтер үшін медициналық ұйымның</w:t>
      </w:r>
      <w:r>
        <w:br/>
      </w:r>
      <w:r>
        <w:rPr>
          <w:rFonts w:ascii="Times New Roman"/>
          <w:b/>
          <w:i w:val="false"/>
          <w:color w:val="000000"/>
        </w:rPr>
        <w:t>
ШОТ-ТІЗІЛІМІ</w:t>
      </w:r>
    </w:p>
    <w:bookmarkEnd w:id="15"/>
    <w:p>
      <w:pPr>
        <w:spacing w:after="0"/>
        <w:ind w:left="0"/>
        <w:jc w:val="both"/>
      </w:pPr>
      <w:r>
        <w:rPr>
          <w:rFonts w:ascii="Times New Roman"/>
          <w:b w:val="false"/>
          <w:i w:val="false"/>
          <w:color w:val="000000"/>
          <w:sz w:val="28"/>
        </w:rPr>
        <w:t>Медициналық ұйымның атауы:___________________________________________</w:t>
      </w:r>
      <w:r>
        <w:br/>
      </w:r>
      <w:r>
        <w:rPr>
          <w:rFonts w:ascii="Times New Roman"/>
          <w:b w:val="false"/>
          <w:i w:val="false"/>
          <w:color w:val="000000"/>
          <w:sz w:val="28"/>
        </w:rPr>
        <w:t>
Бюджеттік бағдарламаның атауы:_______________________________________</w:t>
      </w:r>
      <w:r>
        <w:br/>
      </w:r>
      <w:r>
        <w:rPr>
          <w:rFonts w:ascii="Times New Roman"/>
          <w:b w:val="false"/>
          <w:i w:val="false"/>
          <w:color w:val="000000"/>
          <w:sz w:val="28"/>
        </w:rPr>
        <w:t>
Кіші бағдарламаның атауы:____________________________________________</w:t>
      </w:r>
    </w:p>
    <w:p>
      <w:pPr>
        <w:spacing w:after="0"/>
        <w:ind w:left="0"/>
        <w:jc w:val="both"/>
      </w:pPr>
      <w:r>
        <w:rPr>
          <w:rFonts w:ascii="Times New Roman"/>
          <w:b w:val="false"/>
          <w:i w:val="false"/>
          <w:color w:val="000000"/>
          <w:sz w:val="28"/>
        </w:rPr>
        <w:t>Кезең: 20 __жылғы «___»______ -дан бастап 20__жылғы «__» ______ дейін</w:t>
      </w:r>
    </w:p>
    <w:p>
      <w:pPr>
        <w:spacing w:after="0"/>
        <w:ind w:left="0"/>
        <w:jc w:val="both"/>
      </w:pPr>
      <w:r>
        <w:rPr>
          <w:rFonts w:ascii="Times New Roman"/>
          <w:b w:val="false"/>
          <w:i w:val="false"/>
          <w:color w:val="000000"/>
          <w:sz w:val="28"/>
        </w:rPr>
        <w:t>Түзету коэффициенттері: _______________</w:t>
      </w:r>
      <w:r>
        <w:br/>
      </w:r>
      <w:r>
        <w:rPr>
          <w:rFonts w:ascii="Times New Roman"/>
          <w:b w:val="false"/>
          <w:i w:val="false"/>
          <w:color w:val="000000"/>
          <w:sz w:val="28"/>
        </w:rPr>
        <w:t>
Базалық тарифтің құны (КШТ бойынша ставкалар) __________</w:t>
      </w:r>
      <w:r>
        <w:br/>
      </w:r>
      <w:r>
        <w:rPr>
          <w:rFonts w:ascii="Times New Roman"/>
          <w:b w:val="false"/>
          <w:i w:val="false"/>
          <w:color w:val="000000"/>
          <w:sz w:val="28"/>
        </w:rPr>
        <w:t>
Базалық тарифтің құны (емделіп шығу жағдайы бір төсек-күн үшін)______</w:t>
      </w:r>
    </w:p>
    <w:bookmarkStart w:name="z104" w:id="16"/>
    <w:p>
      <w:pPr>
        <w:spacing w:after="0"/>
        <w:ind w:left="0"/>
        <w:jc w:val="left"/>
      </w:pPr>
      <w:r>
        <w:rPr>
          <w:rFonts w:ascii="Times New Roman"/>
          <w:b/>
          <w:i w:val="false"/>
          <w:color w:val="000000"/>
        </w:rPr>
        <w:t xml:space="preserve"> 
Төлем түрі: клиникалық-шығындық топтар бойынша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3400"/>
        <w:gridCol w:w="952"/>
        <w:gridCol w:w="1632"/>
        <w:gridCol w:w="1632"/>
        <w:gridCol w:w="1360"/>
        <w:gridCol w:w="2312"/>
        <w:gridCol w:w="1224"/>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Топтың нөмірі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Диагноздың/операцияның коды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КШТ бойынша шығын сыйымдылық коэффициенті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Емделген науқастар саны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тарифтердің саны (ставка)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ұсынылды </w:t>
            </w:r>
            <w:r>
              <w:br/>
            </w:r>
            <w:r>
              <w:rPr>
                <w:rFonts w:ascii="Times New Roman"/>
                <w:b w:val="false"/>
                <w:i w:val="false"/>
                <w:color w:val="000000"/>
                <w:sz w:val="20"/>
              </w:rPr>
              <w:t>
</w:t>
            </w:r>
            <w:r>
              <w:rPr>
                <w:rFonts w:ascii="Times New Roman"/>
                <w:b w:val="false"/>
                <w:i w:val="false"/>
                <w:color w:val="000000"/>
                <w:sz w:val="20"/>
              </w:rPr>
              <w:t>(теңге)</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 бойынша барлық жағдайлар, оның ішінде: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оның ішінде: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17"/>
    <w:p>
      <w:pPr>
        <w:spacing w:after="0"/>
        <w:ind w:left="0"/>
        <w:jc w:val="left"/>
      </w:pPr>
      <w:r>
        <w:rPr>
          <w:rFonts w:ascii="Times New Roman"/>
          <w:b/>
          <w:i w:val="false"/>
          <w:color w:val="000000"/>
        </w:rPr>
        <w:t xml:space="preserve"> 
Төлем түрі: нақты шығыстар бойынша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5083"/>
        <w:gridCol w:w="1099"/>
        <w:gridCol w:w="2472"/>
        <w:gridCol w:w="1374"/>
        <w:gridCol w:w="1786"/>
        <w:gridCol w:w="1100"/>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Топтардың нөмірі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Диагноздың/операцияның коды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КШТ бойынша шығын сыйымдылық коэффициенті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Емделген науқастар/сеанстар саны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ұсынылды </w:t>
            </w:r>
            <w:r>
              <w:br/>
            </w:r>
            <w:r>
              <w:rPr>
                <w:rFonts w:ascii="Times New Roman"/>
                <w:b w:val="false"/>
                <w:i w:val="false"/>
                <w:color w:val="000000"/>
                <w:sz w:val="20"/>
              </w:rPr>
              <w:t>
</w:t>
            </w:r>
            <w:r>
              <w:rPr>
                <w:rFonts w:ascii="Times New Roman"/>
                <w:b w:val="false"/>
                <w:i w:val="false"/>
                <w:color w:val="000000"/>
                <w:sz w:val="20"/>
              </w:rPr>
              <w:t>(теңге)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 бойынша барлық жағдайлар, оның ішінде: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18"/>
    <w:p>
      <w:pPr>
        <w:spacing w:after="0"/>
        <w:ind w:left="0"/>
        <w:jc w:val="left"/>
      </w:pPr>
      <w:r>
        <w:rPr>
          <w:rFonts w:ascii="Times New Roman"/>
          <w:b/>
          <w:i w:val="false"/>
          <w:color w:val="000000"/>
        </w:rPr>
        <w:t xml:space="preserve"> 
Төлем түрі: бір төсек-күн үшін (бір емделіп шығу үшін)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3651"/>
        <w:gridCol w:w="3253"/>
        <w:gridCol w:w="2612"/>
        <w:gridCol w:w="3081"/>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Емделген жағдайлар саны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Төсек-күн саны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Төлемге ұсынылды </w:t>
            </w:r>
            <w:r>
              <w:br/>
            </w:r>
            <w:r>
              <w:rPr>
                <w:rFonts w:ascii="Times New Roman"/>
                <w:b w:val="false"/>
                <w:i w:val="false"/>
                <w:color w:val="000000"/>
                <w:sz w:val="20"/>
              </w:rPr>
              <w:t>
</w:t>
            </w:r>
            <w:r>
              <w:rPr>
                <w:rFonts w:ascii="Times New Roman"/>
                <w:b w:val="false"/>
                <w:i w:val="false"/>
                <w:color w:val="000000"/>
                <w:sz w:val="20"/>
              </w:rPr>
              <w:t>(теңге)</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Шот-тізілімде медициналық ұйым республикалық бюджет қаражатының есебінен қаржыландырылатын тиісті төлемдер көрсетіледі</w:t>
      </w:r>
    </w:p>
    <w:bookmarkStart w:name="z166" w:id="19"/>
    <w:p>
      <w:pPr>
        <w:spacing w:after="0"/>
        <w:ind w:left="0"/>
        <w:jc w:val="left"/>
      </w:pPr>
      <w:r>
        <w:rPr>
          <w:rFonts w:ascii="Times New Roman"/>
          <w:b/>
          <w:i w:val="false"/>
          <w:color w:val="000000"/>
        </w:rPr>
        <w:t xml:space="preserve"> 
Төлем түрі: медициналық-экономикалық тарифтер бойынша</w:t>
      </w:r>
      <w:r>
        <w:br/>
      </w:r>
      <w:r>
        <w:rPr>
          <w:rFonts w:ascii="Times New Roman"/>
          <w:b/>
          <w:i w:val="false"/>
          <w:color w:val="000000"/>
        </w:rPr>
        <w:t>
(емдеу блогы/схемасы бойынша)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797"/>
        <w:gridCol w:w="2807"/>
        <w:gridCol w:w="2569"/>
        <w:gridCol w:w="2703"/>
        <w:gridCol w:w="313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 БИН</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курсының атауы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блогының/схемасының атауы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Төсек-күн саны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Төлемге ұсынылды </w:t>
            </w:r>
            <w:r>
              <w:br/>
            </w:r>
            <w:r>
              <w:rPr>
                <w:rFonts w:ascii="Times New Roman"/>
                <w:b w:val="false"/>
                <w:i w:val="false"/>
                <w:color w:val="000000"/>
                <w:sz w:val="20"/>
              </w:rPr>
              <w:t>
</w:t>
            </w:r>
            <w:r>
              <w:rPr>
                <w:rFonts w:ascii="Times New Roman"/>
                <w:b w:val="false"/>
                <w:i w:val="false"/>
                <w:color w:val="000000"/>
                <w:sz w:val="20"/>
              </w:rPr>
              <w:t>(теңге)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20"/>
    <w:p>
      <w:pPr>
        <w:spacing w:after="0"/>
        <w:ind w:left="0"/>
        <w:jc w:val="left"/>
      </w:pPr>
      <w:r>
        <w:rPr>
          <w:rFonts w:ascii="Times New Roman"/>
          <w:b/>
          <w:i w:val="false"/>
          <w:color w:val="000000"/>
        </w:rPr>
        <w:t xml:space="preserve"> 
Лизингтік төлемдер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6"/>
        <w:gridCol w:w="2610"/>
        <w:gridCol w:w="1511"/>
        <w:gridCol w:w="2473"/>
      </w:tblGrid>
      <w:tr>
        <w:trPr>
          <w:trHeight w:val="42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Емделген науқастар саны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саны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ұсынылатын лизингтік төлемнің сомасы (теңге)</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 шартымен сатып алынған стационарлық көмек бойынша медициналық техниканы пайдаланумен барлығы:</w:t>
            </w:r>
            <w:r>
              <w:br/>
            </w:r>
            <w:r>
              <w:rPr>
                <w:rFonts w:ascii="Times New Roman"/>
                <w:b w:val="false"/>
                <w:i w:val="false"/>
                <w:color w:val="000000"/>
                <w:sz w:val="20"/>
              </w:rPr>
              <w:t>
</w:t>
            </w:r>
            <w:r>
              <w:rPr>
                <w:rFonts w:ascii="Times New Roman"/>
                <w:b w:val="false"/>
                <w:i w:val="false"/>
                <w:color w:val="000000"/>
                <w:sz w:val="20"/>
              </w:rPr>
              <w:t>Медициналық жабдықтар:</w:t>
            </w:r>
          </w:p>
        </w:tc>
      </w:tr>
      <w:tr>
        <w:trPr>
          <w:trHeight w:val="51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тағы басқа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 шартымен сатып алынған стационарды алмастыратын көмек бойынша медициналық техниканы пайдаланумен барлығы:</w:t>
            </w:r>
            <w:r>
              <w:br/>
            </w:r>
            <w:r>
              <w:rPr>
                <w:rFonts w:ascii="Times New Roman"/>
                <w:b w:val="false"/>
                <w:i w:val="false"/>
                <w:color w:val="000000"/>
                <w:sz w:val="20"/>
              </w:rPr>
              <w:t>
</w:t>
            </w:r>
            <w:r>
              <w:rPr>
                <w:rFonts w:ascii="Times New Roman"/>
                <w:b w:val="false"/>
                <w:i w:val="false"/>
                <w:color w:val="000000"/>
                <w:sz w:val="20"/>
              </w:rPr>
              <w:t>Медициналық жабдықтар:</w:t>
            </w:r>
          </w:p>
        </w:tc>
      </w:tr>
      <w:tr>
        <w:trPr>
          <w:trHeight w:val="55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тағы басқа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төлеуге барлығы: _____________________________________ теңге</w:t>
      </w:r>
      <w:r>
        <w:br/>
      </w:r>
      <w:r>
        <w:rPr>
          <w:rFonts w:ascii="Times New Roman"/>
          <w:b w:val="false"/>
          <w:i w:val="false"/>
          <w:color w:val="000000"/>
          <w:sz w:val="28"/>
        </w:rPr>
        <w:t>
Медициналық ұйымның басшысы __________________________ / 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тасушыдағы шот-тізілім үшін)</w:t>
      </w:r>
    </w:p>
    <w:p>
      <w:pPr>
        <w:spacing w:after="0"/>
        <w:ind w:left="0"/>
        <w:jc w:val="both"/>
      </w:pPr>
      <w:r>
        <w:rPr>
          <w:rFonts w:ascii="Times New Roman"/>
          <w:b w:val="false"/>
          <w:i w:val="false"/>
          <w:color w:val="000000"/>
          <w:sz w:val="28"/>
        </w:rPr>
        <w:t>Бас бухгалтер ______________________________ / 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тасушыдағы шот-тізілім үшін)</w:t>
      </w:r>
    </w:p>
    <w:p>
      <w:pPr>
        <w:spacing w:after="0"/>
        <w:ind w:left="0"/>
        <w:jc w:val="both"/>
      </w:pPr>
      <w:r>
        <w:rPr>
          <w:rFonts w:ascii="Times New Roman"/>
          <w:b w:val="false"/>
          <w:i w:val="false"/>
          <w:color w:val="000000"/>
          <w:sz w:val="28"/>
        </w:rPr>
        <w:t>20 ___ жылғы «_____» _________</w:t>
      </w:r>
    </w:p>
    <w:p>
      <w:pPr>
        <w:spacing w:after="0"/>
        <w:ind w:left="0"/>
        <w:jc w:val="both"/>
      </w:pPr>
      <w:r>
        <w:rPr>
          <w:rFonts w:ascii="Times New Roman"/>
          <w:b w:val="false"/>
          <w:i w:val="false"/>
          <w:color w:val="000000"/>
          <w:sz w:val="28"/>
        </w:rPr>
        <w:t>      Мөрдің орны (қағаз тасушыдағы шот-тізілім үшін)</w:t>
      </w:r>
    </w:p>
    <w:bookmarkStart w:name="z79" w:id="21"/>
    <w:p>
      <w:pPr>
        <w:spacing w:after="0"/>
        <w:ind w:left="0"/>
        <w:jc w:val="both"/>
      </w:pPr>
      <w:r>
        <w:rPr>
          <w:rFonts w:ascii="Times New Roman"/>
          <w:b w:val="false"/>
          <w:i w:val="false"/>
          <w:color w:val="000000"/>
          <w:sz w:val="28"/>
        </w:rPr>
        <w:t>
Республикалық бюджет қаражатының есебінен</w:t>
      </w:r>
      <w:r>
        <w:br/>
      </w:r>
      <w:r>
        <w:rPr>
          <w:rFonts w:ascii="Times New Roman"/>
          <w:b w:val="false"/>
          <w:i w:val="false"/>
          <w:color w:val="000000"/>
          <w:sz w:val="28"/>
        </w:rPr>
        <w:t>
жүзеге асырылатын тегін медициналық көмектің</w:t>
      </w:r>
      <w:r>
        <w:br/>
      </w:r>
      <w:r>
        <w:rPr>
          <w:rFonts w:ascii="Times New Roman"/>
          <w:b w:val="false"/>
          <w:i w:val="false"/>
          <w:color w:val="000000"/>
          <w:sz w:val="28"/>
        </w:rPr>
        <w:t xml:space="preserve">
кепілдік берілген көлемі шеңберінде    </w:t>
      </w:r>
      <w:r>
        <w:br/>
      </w:r>
      <w:r>
        <w:rPr>
          <w:rFonts w:ascii="Times New Roman"/>
          <w:b w:val="false"/>
          <w:i w:val="false"/>
          <w:color w:val="000000"/>
          <w:sz w:val="28"/>
        </w:rPr>
        <w:t>
көрсетілетін медициналық қызметтерге ақы</w:t>
      </w:r>
      <w:r>
        <w:br/>
      </w:r>
      <w:r>
        <w:rPr>
          <w:rFonts w:ascii="Times New Roman"/>
          <w:b w:val="false"/>
          <w:i w:val="false"/>
          <w:color w:val="000000"/>
          <w:sz w:val="28"/>
        </w:rPr>
        <w:t xml:space="preserve">
төлеу қағидасына            </w:t>
      </w:r>
      <w:r>
        <w:br/>
      </w:r>
      <w:r>
        <w:rPr>
          <w:rFonts w:ascii="Times New Roman"/>
          <w:b w:val="false"/>
          <w:i w:val="false"/>
          <w:color w:val="000000"/>
          <w:sz w:val="28"/>
        </w:rPr>
        <w:t xml:space="preserve">
2-қосымша                 </w:t>
      </w:r>
    </w:p>
    <w:bookmarkEnd w:id="21"/>
    <w:bookmarkStart w:name="z108" w:id="22"/>
    <w:p>
      <w:pPr>
        <w:spacing w:after="0"/>
        <w:ind w:left="0"/>
        <w:jc w:val="both"/>
      </w:pPr>
      <w:r>
        <w:rPr>
          <w:rFonts w:ascii="Times New Roman"/>
          <w:b w:val="false"/>
          <w:i w:val="false"/>
          <w:color w:val="000000"/>
          <w:sz w:val="28"/>
        </w:rPr>
        <w:t>
Нысан</w:t>
      </w:r>
    </w:p>
    <w:bookmarkEnd w:id="22"/>
    <w:bookmarkStart w:name="z109" w:id="23"/>
    <w:p>
      <w:pPr>
        <w:spacing w:after="0"/>
        <w:ind w:left="0"/>
        <w:jc w:val="left"/>
      </w:pPr>
      <w:r>
        <w:rPr>
          <w:rFonts w:ascii="Times New Roman"/>
          <w:b/>
          <w:i w:val="false"/>
          <w:color w:val="000000"/>
        </w:rPr>
        <w:t xml:space="preserve"> 
Ақы төлеу республикалық бюджет қаражатының есебінен жүзеге</w:t>
      </w:r>
      <w:r>
        <w:br/>
      </w:r>
      <w:r>
        <w:rPr>
          <w:rFonts w:ascii="Times New Roman"/>
          <w:b/>
          <w:i w:val="false"/>
          <w:color w:val="000000"/>
        </w:rPr>
        <w:t>
асырылатын тегін медициналық көмектің кепілдік берілген көлемі</w:t>
      </w:r>
      <w:r>
        <w:br/>
      </w:r>
      <w:r>
        <w:rPr>
          <w:rFonts w:ascii="Times New Roman"/>
          <w:b/>
          <w:i w:val="false"/>
          <w:color w:val="000000"/>
        </w:rPr>
        <w:t>
шеңберінде жоғары мамандандырылған медициналық көмек бойынша</w:t>
      </w:r>
      <w:r>
        <w:br/>
      </w:r>
      <w:r>
        <w:rPr>
          <w:rFonts w:ascii="Times New Roman"/>
          <w:b/>
          <w:i w:val="false"/>
          <w:color w:val="000000"/>
        </w:rPr>
        <w:t>
көрсетілген медициналық қызметтер үшін медициналық ұйымның</w:t>
      </w:r>
      <w:r>
        <w:br/>
      </w:r>
      <w:r>
        <w:rPr>
          <w:rFonts w:ascii="Times New Roman"/>
          <w:b/>
          <w:i w:val="false"/>
          <w:color w:val="000000"/>
        </w:rPr>
        <w:t>
ШОТ-ТІЗІЛІМІ</w:t>
      </w:r>
    </w:p>
    <w:bookmarkEnd w:id="23"/>
    <w:p>
      <w:pPr>
        <w:spacing w:after="0"/>
        <w:ind w:left="0"/>
        <w:jc w:val="both"/>
      </w:pPr>
      <w:r>
        <w:rPr>
          <w:rFonts w:ascii="Times New Roman"/>
          <w:b w:val="false"/>
          <w:i w:val="false"/>
          <w:color w:val="000000"/>
          <w:sz w:val="28"/>
        </w:rPr>
        <w:t>Медициналық ұйымының атауы:__________________________________________</w:t>
      </w:r>
      <w:r>
        <w:br/>
      </w:r>
      <w:r>
        <w:rPr>
          <w:rFonts w:ascii="Times New Roman"/>
          <w:b w:val="false"/>
          <w:i w:val="false"/>
          <w:color w:val="000000"/>
          <w:sz w:val="28"/>
        </w:rPr>
        <w:t>
Бюджеттік бағдарламаның атауы:_______________________________________</w:t>
      </w:r>
      <w:r>
        <w:br/>
      </w:r>
      <w:r>
        <w:rPr>
          <w:rFonts w:ascii="Times New Roman"/>
          <w:b w:val="false"/>
          <w:i w:val="false"/>
          <w:color w:val="000000"/>
          <w:sz w:val="28"/>
        </w:rPr>
        <w:t>
Кіші бағдарламаның атауы:____________________________________________</w:t>
      </w:r>
      <w:r>
        <w:br/>
      </w:r>
      <w:r>
        <w:rPr>
          <w:rFonts w:ascii="Times New Roman"/>
          <w:b w:val="false"/>
          <w:i w:val="false"/>
          <w:color w:val="000000"/>
          <w:sz w:val="28"/>
        </w:rPr>
        <w:t>
Кезең: 20 __ жылғы «___»____ -дан бастап 20 __ жылғы «__»______ дейін</w:t>
      </w:r>
    </w:p>
    <w:p>
      <w:pPr>
        <w:spacing w:after="0"/>
        <w:ind w:left="0"/>
        <w:jc w:val="both"/>
      </w:pPr>
      <w:r>
        <w:rPr>
          <w:rFonts w:ascii="Times New Roman"/>
          <w:b w:val="false"/>
          <w:i w:val="false"/>
          <w:color w:val="000000"/>
          <w:sz w:val="28"/>
        </w:rPr>
        <w:t>Түзету коэффициенттері: _______________</w:t>
      </w:r>
      <w:r>
        <w:br/>
      </w:r>
      <w:r>
        <w:rPr>
          <w:rFonts w:ascii="Times New Roman"/>
          <w:b w:val="false"/>
          <w:i w:val="false"/>
          <w:color w:val="000000"/>
          <w:sz w:val="28"/>
        </w:rPr>
        <w:t>
Базалық тарифтің құны (КШТ бойынша ставкалар) __________</w:t>
      </w:r>
      <w:r>
        <w:br/>
      </w:r>
      <w:r>
        <w:rPr>
          <w:rFonts w:ascii="Times New Roman"/>
          <w:b w:val="false"/>
          <w:i w:val="false"/>
          <w:color w:val="000000"/>
          <w:sz w:val="28"/>
        </w:rPr>
        <w:t>
Базалық тарифтің құны (емделіп шығу жағдайы бір төсек-күн үшін)______</w:t>
      </w:r>
    </w:p>
    <w:bookmarkStart w:name="z110" w:id="24"/>
    <w:p>
      <w:pPr>
        <w:spacing w:after="0"/>
        <w:ind w:left="0"/>
        <w:jc w:val="left"/>
      </w:pPr>
      <w:r>
        <w:rPr>
          <w:rFonts w:ascii="Times New Roman"/>
          <w:b/>
          <w:i w:val="false"/>
          <w:color w:val="000000"/>
        </w:rPr>
        <w:t xml:space="preserve"> 
Төлем түрі: клиникалық-шығындық топтар бойынша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224"/>
        <w:gridCol w:w="981"/>
        <w:gridCol w:w="2524"/>
        <w:gridCol w:w="1402"/>
        <w:gridCol w:w="1122"/>
        <w:gridCol w:w="2103"/>
        <w:gridCol w:w="1263"/>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Топтың нөмірі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Диагноздың/операцияның коды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КШТ бойынша шығын сыйымдылық коэффициенті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Емделген науқастар саны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тарифтердің саны (ставка)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ұсынылды </w:t>
            </w:r>
            <w:r>
              <w:br/>
            </w:r>
            <w:r>
              <w:rPr>
                <w:rFonts w:ascii="Times New Roman"/>
                <w:b w:val="false"/>
                <w:i w:val="false"/>
                <w:color w:val="000000"/>
                <w:sz w:val="20"/>
              </w:rPr>
              <w:t>
</w:t>
            </w:r>
            <w:r>
              <w:rPr>
                <w:rFonts w:ascii="Times New Roman"/>
                <w:b w:val="false"/>
                <w:i w:val="false"/>
                <w:color w:val="000000"/>
                <w:sz w:val="20"/>
              </w:rPr>
              <w:t>(теңге)</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медициналық көмек бойынша барлық жағдайлар, оның ішінде: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оның ішінде: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стационар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25"/>
    <w:p>
      <w:pPr>
        <w:spacing w:after="0"/>
        <w:ind w:left="0"/>
        <w:jc w:val="left"/>
      </w:pPr>
      <w:r>
        <w:rPr>
          <w:rFonts w:ascii="Times New Roman"/>
          <w:b/>
          <w:i w:val="false"/>
          <w:color w:val="000000"/>
        </w:rPr>
        <w:t xml:space="preserve"> 
Төлем түрі: нақты шығындар бойынша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032"/>
        <w:gridCol w:w="1088"/>
        <w:gridCol w:w="2448"/>
        <w:gridCol w:w="1360"/>
        <w:gridCol w:w="1768"/>
        <w:gridCol w:w="1088"/>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Топтардың нөмірі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Диагноздың/операцияның коды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КШТ бойынша шығын сыйымдылық коэффициенті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Емделген науқастар/сеанстар саны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w:t>
            </w:r>
            <w:r>
              <w:rPr>
                <w:rFonts w:ascii="Times New Roman"/>
                <w:b w:val="false"/>
                <w:i w:val="false"/>
                <w:color w:val="000000"/>
                <w:sz w:val="20"/>
              </w:rPr>
              <w:t>(теңге)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медициналық көмекті көрсету, оның ішінде: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және басқа да шығындар, оның ішінде: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стационарды алмастыратын көмекті көрсету кезінде күндізгі стационарда емделгендер үшін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Шот-тізілімде медициналық ұйым республикалық бюджет қаражатының есебінен қаржыландырылатын  тиісті төлемдер көрсетіледі </w:t>
      </w:r>
    </w:p>
    <w:bookmarkStart w:name="z112" w:id="26"/>
    <w:p>
      <w:pPr>
        <w:spacing w:after="0"/>
        <w:ind w:left="0"/>
        <w:jc w:val="left"/>
      </w:pPr>
      <w:r>
        <w:rPr>
          <w:rFonts w:ascii="Times New Roman"/>
          <w:b/>
          <w:i w:val="false"/>
          <w:color w:val="000000"/>
        </w:rPr>
        <w:t xml:space="preserve"> 
Лизингтік төлемдер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6"/>
        <w:gridCol w:w="2610"/>
        <w:gridCol w:w="1511"/>
        <w:gridCol w:w="2473"/>
      </w:tblGrid>
      <w:tr>
        <w:trPr>
          <w:trHeight w:val="42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Емделген науқастар саны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саны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ұсынылатын лизингтік төлемнің сомасы (теңге)</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 шартымен сатып алынған стационарлық көмек бойынша медициналық техниканы пайдаланумен барлығы:</w:t>
            </w:r>
            <w:r>
              <w:br/>
            </w:r>
            <w:r>
              <w:rPr>
                <w:rFonts w:ascii="Times New Roman"/>
                <w:b w:val="false"/>
                <w:i w:val="false"/>
                <w:color w:val="000000"/>
                <w:sz w:val="20"/>
              </w:rPr>
              <w:t>
</w:t>
            </w:r>
            <w:r>
              <w:rPr>
                <w:rFonts w:ascii="Times New Roman"/>
                <w:b w:val="false"/>
                <w:i w:val="false"/>
                <w:color w:val="000000"/>
                <w:sz w:val="20"/>
              </w:rPr>
              <w:t>Медициналық жабдықтар:</w:t>
            </w:r>
          </w:p>
        </w:tc>
      </w:tr>
      <w:tr>
        <w:trPr>
          <w:trHeight w:val="51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тағы басқа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 шартымен сатып алынған стационарды алмастыратын көмек бойынша медициналық техниканы пайдаланумен барлығы:</w:t>
            </w:r>
            <w:r>
              <w:br/>
            </w:r>
            <w:r>
              <w:rPr>
                <w:rFonts w:ascii="Times New Roman"/>
                <w:b w:val="false"/>
                <w:i w:val="false"/>
                <w:color w:val="000000"/>
                <w:sz w:val="20"/>
              </w:rPr>
              <w:t>
</w:t>
            </w:r>
            <w:r>
              <w:rPr>
                <w:rFonts w:ascii="Times New Roman"/>
                <w:b w:val="false"/>
                <w:i w:val="false"/>
                <w:color w:val="000000"/>
                <w:sz w:val="20"/>
              </w:rPr>
              <w:t>Медициналық жабдықтар:</w:t>
            </w:r>
          </w:p>
        </w:tc>
      </w:tr>
      <w:tr>
        <w:trPr>
          <w:trHeight w:val="55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тағы басқа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төлеуге барлығы:_____________________________________ теңге</w:t>
      </w:r>
    </w:p>
    <w:p>
      <w:pPr>
        <w:spacing w:after="0"/>
        <w:ind w:left="0"/>
        <w:jc w:val="both"/>
      </w:pPr>
      <w:r>
        <w:rPr>
          <w:rFonts w:ascii="Times New Roman"/>
          <w:b w:val="false"/>
          <w:i w:val="false"/>
          <w:color w:val="000000"/>
          <w:sz w:val="28"/>
        </w:rPr>
        <w:t>Медициналық ұйымның басшысы ___________________ /____________________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тасушыдағы шот-тізілім үшін)</w:t>
      </w:r>
      <w:r>
        <w:br/>
      </w:r>
      <w:r>
        <w:rPr>
          <w:rFonts w:ascii="Times New Roman"/>
          <w:b w:val="false"/>
          <w:i w:val="false"/>
          <w:color w:val="000000"/>
          <w:sz w:val="28"/>
        </w:rPr>
        <w:t>
Бас бухгалтер ______________________ /_________________________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тасушыдағы шот-тізілім үшін)</w:t>
      </w:r>
    </w:p>
    <w:p>
      <w:pPr>
        <w:spacing w:after="0"/>
        <w:ind w:left="0"/>
        <w:jc w:val="both"/>
      </w:pPr>
      <w:r>
        <w:rPr>
          <w:rFonts w:ascii="Times New Roman"/>
          <w:b w:val="false"/>
          <w:i w:val="false"/>
          <w:color w:val="000000"/>
          <w:sz w:val="28"/>
        </w:rPr>
        <w:t>                                       20___ жылғы «_____» _________</w:t>
      </w:r>
    </w:p>
    <w:p>
      <w:pPr>
        <w:spacing w:after="0"/>
        <w:ind w:left="0"/>
        <w:jc w:val="both"/>
      </w:pPr>
      <w:r>
        <w:rPr>
          <w:rFonts w:ascii="Times New Roman"/>
          <w:b w:val="false"/>
          <w:i w:val="false"/>
          <w:color w:val="000000"/>
          <w:sz w:val="28"/>
        </w:rPr>
        <w:t>      Мөрдің орны (қағаз тасушыдағы шот-тізілім үшін)</w:t>
      </w:r>
    </w:p>
    <w:bookmarkStart w:name="z80" w:id="27"/>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xml:space="preserve">
медициналық көмектің кепілдік берілген </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3-қосымша                 </w:t>
      </w:r>
    </w:p>
    <w:bookmarkEnd w:id="27"/>
    <w:bookmarkStart w:name="z113" w:id="28"/>
    <w:p>
      <w:pPr>
        <w:spacing w:after="0"/>
        <w:ind w:left="0"/>
        <w:jc w:val="both"/>
      </w:pPr>
      <w:r>
        <w:rPr>
          <w:rFonts w:ascii="Times New Roman"/>
          <w:b w:val="false"/>
          <w:i w:val="false"/>
          <w:color w:val="000000"/>
          <w:sz w:val="28"/>
        </w:rPr>
        <w:t>
Нысан</w:t>
      </w:r>
    </w:p>
    <w:bookmarkEnd w:id="28"/>
    <w:bookmarkStart w:name="z114" w:id="29"/>
    <w:p>
      <w:pPr>
        <w:spacing w:after="0"/>
        <w:ind w:left="0"/>
        <w:jc w:val="left"/>
      </w:pPr>
      <w:r>
        <w:rPr>
          <w:rFonts w:ascii="Times New Roman"/>
          <w:b/>
          <w:i w:val="false"/>
          <w:color w:val="000000"/>
        </w:rPr>
        <w:t xml:space="preserve"> 
Ақы төлеу республикалық бюджет қаражатының есебінен жүзеге</w:t>
      </w:r>
      <w:r>
        <w:br/>
      </w:r>
      <w:r>
        <w:rPr>
          <w:rFonts w:ascii="Times New Roman"/>
          <w:b/>
          <w:i w:val="false"/>
          <w:color w:val="000000"/>
        </w:rPr>
        <w:t>
асырылатын тегін медициналық көмектің кепілдік берілген көлемі</w:t>
      </w:r>
      <w:r>
        <w:br/>
      </w:r>
      <w:r>
        <w:rPr>
          <w:rFonts w:ascii="Times New Roman"/>
          <w:b/>
          <w:i w:val="false"/>
          <w:color w:val="000000"/>
        </w:rPr>
        <w:t>
шеңберінде консультациялық-диагностикалық көмек түрінде</w:t>
      </w:r>
      <w:r>
        <w:br/>
      </w:r>
      <w:r>
        <w:rPr>
          <w:rFonts w:ascii="Times New Roman"/>
          <w:b/>
          <w:i w:val="false"/>
          <w:color w:val="000000"/>
        </w:rPr>
        <w:t>
      мамандандырылған медициналық көмек көрсететін медициналық</w:t>
      </w:r>
      <w:r>
        <w:br/>
      </w:r>
      <w:r>
        <w:rPr>
          <w:rFonts w:ascii="Times New Roman"/>
          <w:b/>
          <w:i w:val="false"/>
          <w:color w:val="000000"/>
        </w:rPr>
        <w:t>
ұйымның</w:t>
      </w:r>
      <w:r>
        <w:br/>
      </w:r>
      <w:r>
        <w:rPr>
          <w:rFonts w:ascii="Times New Roman"/>
          <w:b/>
          <w:i w:val="false"/>
          <w:color w:val="000000"/>
        </w:rPr>
        <w:t>
ШОТ-ТІЗІЛІМІ</w:t>
      </w:r>
    </w:p>
    <w:bookmarkEnd w:id="29"/>
    <w:p>
      <w:pPr>
        <w:spacing w:after="0"/>
        <w:ind w:left="0"/>
        <w:jc w:val="both"/>
      </w:pPr>
      <w:r>
        <w:rPr>
          <w:rFonts w:ascii="Times New Roman"/>
          <w:b w:val="false"/>
          <w:i w:val="false"/>
          <w:color w:val="000000"/>
          <w:sz w:val="28"/>
        </w:rPr>
        <w:t>Медициналық ұйымның атауы: __________________________________________</w:t>
      </w:r>
      <w:r>
        <w:br/>
      </w:r>
      <w:r>
        <w:rPr>
          <w:rFonts w:ascii="Times New Roman"/>
          <w:b w:val="false"/>
          <w:i w:val="false"/>
          <w:color w:val="000000"/>
          <w:sz w:val="28"/>
        </w:rPr>
        <w:t>
Бюджеттік бағдарламаның атауы:_______________________________________</w:t>
      </w:r>
      <w:r>
        <w:br/>
      </w:r>
      <w:r>
        <w:rPr>
          <w:rFonts w:ascii="Times New Roman"/>
          <w:b w:val="false"/>
          <w:i w:val="false"/>
          <w:color w:val="000000"/>
          <w:sz w:val="28"/>
        </w:rPr>
        <w:t>
Кіші бағдарламаның атауы:____________________________________________</w:t>
      </w:r>
      <w:r>
        <w:br/>
      </w:r>
      <w:r>
        <w:rPr>
          <w:rFonts w:ascii="Times New Roman"/>
          <w:b w:val="false"/>
          <w:i w:val="false"/>
          <w:color w:val="000000"/>
          <w:sz w:val="28"/>
        </w:rPr>
        <w:t>
Кезең: 20 ___ жылғы «___» _______ бастап 20___ жылғы «___» ___ дейін.</w:t>
      </w:r>
    </w:p>
    <w:p>
      <w:pPr>
        <w:spacing w:after="0"/>
        <w:ind w:left="0"/>
        <w:jc w:val="both"/>
      </w:pPr>
      <w:r>
        <w:rPr>
          <w:rFonts w:ascii="Times New Roman"/>
          <w:b w:val="false"/>
          <w:i w:val="false"/>
          <w:color w:val="000000"/>
          <w:sz w:val="28"/>
        </w:rPr>
        <w:t>Базалық тариф құны:___________________(теңге)</w:t>
      </w:r>
      <w:r>
        <w:br/>
      </w:r>
      <w:r>
        <w:rPr>
          <w:rFonts w:ascii="Times New Roman"/>
          <w:b w:val="false"/>
          <w:i w:val="false"/>
          <w:color w:val="000000"/>
          <w:sz w:val="28"/>
        </w:rPr>
        <w:t>
Үйдегі қызмет бойынша түзету коэффициенттері:_______________</w:t>
      </w:r>
      <w:r>
        <w:br/>
      </w:r>
      <w:r>
        <w:rPr>
          <w:rFonts w:ascii="Times New Roman"/>
          <w:b w:val="false"/>
          <w:i w:val="false"/>
          <w:color w:val="000000"/>
          <w:sz w:val="28"/>
        </w:rPr>
        <w:t>
Қашықтықтан консультация бойынша түзету коэффициенттері:_____________</w:t>
      </w:r>
      <w:r>
        <w:br/>
      </w:r>
      <w:r>
        <w:rPr>
          <w:rFonts w:ascii="Times New Roman"/>
          <w:b w:val="false"/>
          <w:i w:val="false"/>
          <w:color w:val="000000"/>
          <w:sz w:val="28"/>
        </w:rPr>
        <w:t>
Қызметтерді көрсету деңгейі:_________________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1480"/>
        <w:gridCol w:w="3634"/>
        <w:gridCol w:w="2015"/>
        <w:gridCol w:w="1882"/>
        <w:gridCol w:w="2016"/>
        <w:gridCol w:w="1642"/>
      </w:tblGrid>
      <w:tr>
        <w:trPr>
          <w:trHeight w:val="5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коды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құны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сыйымдылық коэффициенті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ұсынылған қызметтер саны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ұсынылды </w:t>
            </w:r>
            <w:r>
              <w:br/>
            </w:r>
            <w:r>
              <w:rPr>
                <w:rFonts w:ascii="Times New Roman"/>
                <w:b w:val="false"/>
                <w:i w:val="false"/>
                <w:color w:val="000000"/>
                <w:sz w:val="20"/>
              </w:rPr>
              <w:t>
</w:t>
            </w:r>
            <w:r>
              <w:rPr>
                <w:rFonts w:ascii="Times New Roman"/>
                <w:b w:val="false"/>
                <w:i w:val="false"/>
                <w:color w:val="000000"/>
                <w:sz w:val="20"/>
              </w:rPr>
              <w:t>(теңге)</w:t>
            </w:r>
          </w:p>
        </w:tc>
      </w:tr>
      <w:tr>
        <w:trPr>
          <w:trHeight w:val="16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30"/>
    <w:p>
      <w:pPr>
        <w:spacing w:after="0"/>
        <w:ind w:left="0"/>
        <w:jc w:val="left"/>
      </w:pPr>
      <w:r>
        <w:rPr>
          <w:rFonts w:ascii="Times New Roman"/>
          <w:b/>
          <w:i w:val="false"/>
          <w:color w:val="000000"/>
        </w:rPr>
        <w:t xml:space="preserve"> 
Лизингтік төлемдер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2498"/>
        <w:gridCol w:w="3747"/>
      </w:tblGrid>
      <w:tr>
        <w:trPr>
          <w:trHeight w:val="42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саны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ұсынылған лизингтік төлемнің сомасы (теңге)</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 шартымен сатып алынған стационарлық көмек бойынша медициналық техниканы пайдаланумен барлығы:</w:t>
            </w:r>
            <w:r>
              <w:br/>
            </w:r>
            <w:r>
              <w:rPr>
                <w:rFonts w:ascii="Times New Roman"/>
                <w:b w:val="false"/>
                <w:i w:val="false"/>
                <w:color w:val="000000"/>
                <w:sz w:val="20"/>
              </w:rPr>
              <w:t>
</w:t>
            </w:r>
            <w:r>
              <w:rPr>
                <w:rFonts w:ascii="Times New Roman"/>
                <w:b w:val="false"/>
                <w:i w:val="false"/>
                <w:color w:val="000000"/>
                <w:sz w:val="20"/>
              </w:rPr>
              <w:t>Медициналық жабдықтар:</w:t>
            </w:r>
          </w:p>
        </w:tc>
      </w:tr>
      <w:tr>
        <w:trPr>
          <w:trHeight w:val="51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тағы басқа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 шартымен сатып алынған стационарды алмастыратын көмек бойынша медициналық техниканы пайдаланумен барлығы:</w:t>
            </w:r>
            <w:r>
              <w:br/>
            </w:r>
            <w:r>
              <w:rPr>
                <w:rFonts w:ascii="Times New Roman"/>
                <w:b w:val="false"/>
                <w:i w:val="false"/>
                <w:color w:val="000000"/>
                <w:sz w:val="20"/>
              </w:rPr>
              <w:t>
</w:t>
            </w:r>
            <w:r>
              <w:rPr>
                <w:rFonts w:ascii="Times New Roman"/>
                <w:b w:val="false"/>
                <w:i w:val="false"/>
                <w:color w:val="000000"/>
                <w:sz w:val="20"/>
              </w:rPr>
              <w:t>Медициналық жабдықтар:</w:t>
            </w:r>
          </w:p>
        </w:tc>
      </w:tr>
      <w:tr>
        <w:trPr>
          <w:trHeight w:val="555"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тағы басқа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төлеуге барлығы:_____________________________________ теңге</w:t>
      </w:r>
      <w:r>
        <w:br/>
      </w:r>
      <w:r>
        <w:rPr>
          <w:rFonts w:ascii="Times New Roman"/>
          <w:b w:val="false"/>
          <w:i w:val="false"/>
          <w:color w:val="000000"/>
          <w:sz w:val="28"/>
        </w:rPr>
        <w:t>
Медициналық ұйымның басшысы ___________________ /____________________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тасушыдағы шот-тізілім үшін)</w:t>
      </w:r>
      <w:r>
        <w:br/>
      </w:r>
      <w:r>
        <w:rPr>
          <w:rFonts w:ascii="Times New Roman"/>
          <w:b w:val="false"/>
          <w:i w:val="false"/>
          <w:color w:val="000000"/>
          <w:sz w:val="28"/>
        </w:rPr>
        <w:t>
Бас бухгалтер _____________________________________/_________________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тасушыдағы шот-тізілім үшін)</w:t>
      </w:r>
      <w:r>
        <w:br/>
      </w:r>
      <w:r>
        <w:rPr>
          <w:rFonts w:ascii="Times New Roman"/>
          <w:b w:val="false"/>
          <w:i w:val="false"/>
          <w:color w:val="000000"/>
          <w:sz w:val="28"/>
        </w:rPr>
        <w:t>
      20___ жылғы «_____» _________</w:t>
      </w:r>
    </w:p>
    <w:p>
      <w:pPr>
        <w:spacing w:after="0"/>
        <w:ind w:left="0"/>
        <w:jc w:val="both"/>
      </w:pPr>
      <w:r>
        <w:rPr>
          <w:rFonts w:ascii="Times New Roman"/>
          <w:b w:val="false"/>
          <w:i w:val="false"/>
          <w:color w:val="000000"/>
          <w:sz w:val="28"/>
        </w:rPr>
        <w:t>                     Мөрдің орны (қағаз тасушыдағы шот-тізілім үшін)</w:t>
      </w:r>
    </w:p>
    <w:bookmarkStart w:name="z81" w:id="31"/>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4-қосымша                 </w:t>
      </w:r>
    </w:p>
    <w:bookmarkEnd w:id="31"/>
    <w:bookmarkStart w:name="z116" w:id="32"/>
    <w:p>
      <w:pPr>
        <w:spacing w:after="0"/>
        <w:ind w:left="0"/>
        <w:jc w:val="both"/>
      </w:pPr>
      <w:r>
        <w:rPr>
          <w:rFonts w:ascii="Times New Roman"/>
          <w:b w:val="false"/>
          <w:i w:val="false"/>
          <w:color w:val="000000"/>
          <w:sz w:val="28"/>
        </w:rPr>
        <w:t>
Нысан </w:t>
      </w:r>
    </w:p>
    <w:bookmarkEnd w:id="32"/>
    <w:bookmarkStart w:name="z117" w:id="33"/>
    <w:p>
      <w:pPr>
        <w:spacing w:after="0"/>
        <w:ind w:left="0"/>
        <w:jc w:val="left"/>
      </w:pPr>
      <w:r>
        <w:rPr>
          <w:rFonts w:ascii="Times New Roman"/>
          <w:b/>
          <w:i w:val="false"/>
          <w:color w:val="000000"/>
        </w:rPr>
        <w:t xml:space="preserve"> 
Ақы төлеу республикалық бюджет қаражатының есебінен жүзеге</w:t>
      </w:r>
      <w:r>
        <w:br/>
      </w:r>
      <w:r>
        <w:rPr>
          <w:rFonts w:ascii="Times New Roman"/>
          <w:b/>
          <w:i w:val="false"/>
          <w:color w:val="000000"/>
        </w:rPr>
        <w:t>
асырылатын тегін медициналық көмектің кепілдік берілген көлемі</w:t>
      </w:r>
      <w:r>
        <w:br/>
      </w:r>
      <w:r>
        <w:rPr>
          <w:rFonts w:ascii="Times New Roman"/>
          <w:b/>
          <w:i w:val="false"/>
          <w:color w:val="000000"/>
        </w:rPr>
        <w:t>
шеңберінде консультациялық-диагностикалық көмек түрінде жоғары</w:t>
      </w:r>
      <w:r>
        <w:br/>
      </w:r>
      <w:r>
        <w:rPr>
          <w:rFonts w:ascii="Times New Roman"/>
          <w:b/>
          <w:i w:val="false"/>
          <w:color w:val="000000"/>
        </w:rPr>
        <w:t>
мамандандырылған медициналық көмек көрсететін медициналық</w:t>
      </w:r>
      <w:r>
        <w:br/>
      </w:r>
      <w:r>
        <w:rPr>
          <w:rFonts w:ascii="Times New Roman"/>
          <w:b/>
          <w:i w:val="false"/>
          <w:color w:val="000000"/>
        </w:rPr>
        <w:t>
ұйымның</w:t>
      </w:r>
      <w:r>
        <w:br/>
      </w:r>
      <w:r>
        <w:rPr>
          <w:rFonts w:ascii="Times New Roman"/>
          <w:b/>
          <w:i w:val="false"/>
          <w:color w:val="000000"/>
        </w:rPr>
        <w:t>
ШОТ-ТІЗІЛІМІ</w:t>
      </w:r>
    </w:p>
    <w:bookmarkEnd w:id="33"/>
    <w:p>
      <w:pPr>
        <w:spacing w:after="0"/>
        <w:ind w:left="0"/>
        <w:jc w:val="both"/>
      </w:pPr>
      <w:r>
        <w:rPr>
          <w:rFonts w:ascii="Times New Roman"/>
          <w:b w:val="false"/>
          <w:i w:val="false"/>
          <w:color w:val="000000"/>
          <w:sz w:val="28"/>
        </w:rPr>
        <w:t>Медициналық ұйымның атауы: __________________________________________</w:t>
      </w:r>
      <w:r>
        <w:br/>
      </w:r>
      <w:r>
        <w:rPr>
          <w:rFonts w:ascii="Times New Roman"/>
          <w:b w:val="false"/>
          <w:i w:val="false"/>
          <w:color w:val="000000"/>
          <w:sz w:val="28"/>
        </w:rPr>
        <w:t>
Бюджеттік бағдарламаның атауы:_______________________________________</w:t>
      </w:r>
      <w:r>
        <w:br/>
      </w:r>
      <w:r>
        <w:rPr>
          <w:rFonts w:ascii="Times New Roman"/>
          <w:b w:val="false"/>
          <w:i w:val="false"/>
          <w:color w:val="000000"/>
          <w:sz w:val="28"/>
        </w:rPr>
        <w:t>
Кіші бағдарламаның атауы:____________________________________________</w:t>
      </w:r>
      <w:r>
        <w:br/>
      </w:r>
      <w:r>
        <w:rPr>
          <w:rFonts w:ascii="Times New Roman"/>
          <w:b w:val="false"/>
          <w:i w:val="false"/>
          <w:color w:val="000000"/>
          <w:sz w:val="28"/>
        </w:rPr>
        <w:t>
Кезең: 20 __ жылғы «__»_______ бастап 20__ жылғы «___» _______ дейін.</w:t>
      </w:r>
    </w:p>
    <w:p>
      <w:pPr>
        <w:spacing w:after="0"/>
        <w:ind w:left="0"/>
        <w:jc w:val="both"/>
      </w:pPr>
      <w:r>
        <w:rPr>
          <w:rFonts w:ascii="Times New Roman"/>
          <w:b w:val="false"/>
          <w:i w:val="false"/>
          <w:color w:val="000000"/>
          <w:sz w:val="28"/>
        </w:rPr>
        <w:t>Базалық тариф құны:___________________(теңге)</w:t>
      </w:r>
      <w:r>
        <w:br/>
      </w:r>
      <w:r>
        <w:rPr>
          <w:rFonts w:ascii="Times New Roman"/>
          <w:b w:val="false"/>
          <w:i w:val="false"/>
          <w:color w:val="000000"/>
          <w:sz w:val="28"/>
        </w:rPr>
        <w:t>
Үйдегі қызмет бойынша түзету коэффициенттері:________________________</w:t>
      </w:r>
      <w:r>
        <w:br/>
      </w:r>
      <w:r>
        <w:rPr>
          <w:rFonts w:ascii="Times New Roman"/>
          <w:b w:val="false"/>
          <w:i w:val="false"/>
          <w:color w:val="000000"/>
          <w:sz w:val="28"/>
        </w:rPr>
        <w:t>
Қашықтықтан консультация бойынша түзету коэффициенттері:_____________</w:t>
      </w:r>
      <w:r>
        <w:br/>
      </w:r>
      <w:r>
        <w:rPr>
          <w:rFonts w:ascii="Times New Roman"/>
          <w:b w:val="false"/>
          <w:i w:val="false"/>
          <w:color w:val="000000"/>
          <w:sz w:val="28"/>
        </w:rPr>
        <w:t>
Қызметтерді көрсету деңгейі:_________________________________________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404"/>
        <w:gridCol w:w="2836"/>
        <w:gridCol w:w="2145"/>
        <w:gridCol w:w="2145"/>
        <w:gridCol w:w="2020"/>
        <w:gridCol w:w="2162"/>
      </w:tblGrid>
      <w:tr>
        <w:trPr>
          <w:trHeight w:val="58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коды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құны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сыйымдылық коэффициенті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ұсынылған қызметтер саны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ұсынылды </w:t>
            </w:r>
            <w:r>
              <w:br/>
            </w:r>
            <w:r>
              <w:rPr>
                <w:rFonts w:ascii="Times New Roman"/>
                <w:b w:val="false"/>
                <w:i w:val="false"/>
                <w:color w:val="000000"/>
                <w:sz w:val="20"/>
              </w:rPr>
              <w:t>
</w:t>
            </w:r>
            <w:r>
              <w:rPr>
                <w:rFonts w:ascii="Times New Roman"/>
                <w:b w:val="false"/>
                <w:i w:val="false"/>
                <w:color w:val="000000"/>
                <w:sz w:val="20"/>
              </w:rPr>
              <w:t>(теңге)</w:t>
            </w:r>
          </w:p>
        </w:tc>
      </w:tr>
      <w:tr>
        <w:trPr>
          <w:trHeight w:val="16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34"/>
    <w:p>
      <w:pPr>
        <w:spacing w:after="0"/>
        <w:ind w:left="0"/>
        <w:jc w:val="left"/>
      </w:pPr>
      <w:r>
        <w:rPr>
          <w:rFonts w:ascii="Times New Roman"/>
          <w:b/>
          <w:i w:val="false"/>
          <w:color w:val="000000"/>
        </w:rPr>
        <w:t xml:space="preserve"> 
Лизингтік төлемдер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2498"/>
        <w:gridCol w:w="3747"/>
      </w:tblGrid>
      <w:tr>
        <w:trPr>
          <w:trHeight w:val="42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саны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ұсынылған лизингтік төлемнің сомасы (теңге)</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 шартымен сатып алынған стационарлық көмек бойынша медициналық техниканы пайдаланумен барлығы:</w:t>
            </w:r>
            <w:r>
              <w:br/>
            </w:r>
            <w:r>
              <w:rPr>
                <w:rFonts w:ascii="Times New Roman"/>
                <w:b w:val="false"/>
                <w:i w:val="false"/>
                <w:color w:val="000000"/>
                <w:sz w:val="20"/>
              </w:rPr>
              <w:t>
</w:t>
            </w:r>
            <w:r>
              <w:rPr>
                <w:rFonts w:ascii="Times New Roman"/>
                <w:b w:val="false"/>
                <w:i w:val="false"/>
                <w:color w:val="000000"/>
                <w:sz w:val="20"/>
              </w:rPr>
              <w:t>Медициналық жабдықтар:</w:t>
            </w:r>
          </w:p>
        </w:tc>
      </w:tr>
      <w:tr>
        <w:trPr>
          <w:trHeight w:val="51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тағы басқа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 шартымен сатып алынған стационарды алмастыратын көмек бойынша медициналық техниканы пайдаланумен барлығы:</w:t>
            </w:r>
            <w:r>
              <w:br/>
            </w:r>
            <w:r>
              <w:rPr>
                <w:rFonts w:ascii="Times New Roman"/>
                <w:b w:val="false"/>
                <w:i w:val="false"/>
                <w:color w:val="000000"/>
                <w:sz w:val="20"/>
              </w:rPr>
              <w:t>
</w:t>
            </w:r>
            <w:r>
              <w:rPr>
                <w:rFonts w:ascii="Times New Roman"/>
                <w:b w:val="false"/>
                <w:i w:val="false"/>
                <w:color w:val="000000"/>
                <w:sz w:val="20"/>
              </w:rPr>
              <w:t>Медициналық жабдықтар:</w:t>
            </w:r>
          </w:p>
        </w:tc>
      </w:tr>
      <w:tr>
        <w:trPr>
          <w:trHeight w:val="555"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тағы басқа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төлеуге барлығы:___________________________________________ теңге</w:t>
      </w:r>
      <w:r>
        <w:br/>
      </w:r>
      <w:r>
        <w:rPr>
          <w:rFonts w:ascii="Times New Roman"/>
          <w:b w:val="false"/>
          <w:i w:val="false"/>
          <w:color w:val="000000"/>
          <w:sz w:val="28"/>
        </w:rPr>
        <w:t>
Медициналық ұйымның басшысы 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xml:space="preserve">
                         (қағаз тасушыдағы шот-тізілім үшін)      </w:t>
      </w:r>
      <w:r>
        <w:br/>
      </w:r>
      <w:r>
        <w:rPr>
          <w:rFonts w:ascii="Times New Roman"/>
          <w:b w:val="false"/>
          <w:i w:val="false"/>
          <w:color w:val="000000"/>
          <w:sz w:val="28"/>
        </w:rPr>
        <w:t>
Бас бухгалтер ____________________________________/__________________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тасушыдағы шот-тізілім үшін)</w:t>
      </w:r>
    </w:p>
    <w:p>
      <w:pPr>
        <w:spacing w:after="0"/>
        <w:ind w:left="0"/>
        <w:jc w:val="both"/>
      </w:pPr>
      <w:r>
        <w:rPr>
          <w:rFonts w:ascii="Times New Roman"/>
          <w:b w:val="false"/>
          <w:i w:val="false"/>
          <w:color w:val="000000"/>
          <w:sz w:val="28"/>
        </w:rPr>
        <w:t>20 ___ жылғы «_____» _________</w:t>
      </w:r>
    </w:p>
    <w:p>
      <w:pPr>
        <w:spacing w:after="0"/>
        <w:ind w:left="0"/>
        <w:jc w:val="both"/>
      </w:pPr>
      <w:r>
        <w:rPr>
          <w:rFonts w:ascii="Times New Roman"/>
          <w:b w:val="false"/>
          <w:i w:val="false"/>
          <w:color w:val="000000"/>
          <w:sz w:val="28"/>
        </w:rPr>
        <w:t>      Мөрдің орны (қағаз тасушыдағы шот-тізілім үшін)</w:t>
      </w:r>
    </w:p>
    <w:bookmarkStart w:name="z82" w:id="35"/>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5-қосымша               </w:t>
      </w:r>
    </w:p>
    <w:bookmarkEnd w:id="35"/>
    <w:bookmarkStart w:name="z119" w:id="36"/>
    <w:p>
      <w:pPr>
        <w:spacing w:after="0"/>
        <w:ind w:left="0"/>
        <w:jc w:val="both"/>
      </w:pPr>
      <w:r>
        <w:rPr>
          <w:rFonts w:ascii="Times New Roman"/>
          <w:b w:val="false"/>
          <w:i w:val="false"/>
          <w:color w:val="000000"/>
          <w:sz w:val="28"/>
        </w:rPr>
        <w:t>
Нысан</w:t>
      </w:r>
    </w:p>
    <w:bookmarkEnd w:id="36"/>
    <w:bookmarkStart w:name="z167" w:id="37"/>
    <w:p>
      <w:pPr>
        <w:spacing w:after="0"/>
        <w:ind w:left="0"/>
        <w:jc w:val="left"/>
      </w:pPr>
      <w:r>
        <w:rPr>
          <w:rFonts w:ascii="Times New Roman"/>
          <w:b/>
          <w:i w:val="false"/>
          <w:color w:val="000000"/>
        </w:rPr>
        <w:t xml:space="preserve"> 
Ақы төлеу республикалық бюджет қаражатының есебінен жүзеге</w:t>
      </w:r>
      <w:r>
        <w:br/>
      </w:r>
      <w:r>
        <w:rPr>
          <w:rFonts w:ascii="Times New Roman"/>
          <w:b/>
          <w:i w:val="false"/>
          <w:color w:val="000000"/>
        </w:rPr>
        <w:t>
асырылатын тегін медициналық көмектің кепілдік берілген көлемі</w:t>
      </w:r>
      <w:r>
        <w:br/>
      </w:r>
      <w:r>
        <w:rPr>
          <w:rFonts w:ascii="Times New Roman"/>
          <w:b/>
          <w:i w:val="false"/>
          <w:color w:val="000000"/>
        </w:rPr>
        <w:t>
шеңберінде мамандандырылған медициналық көмек бойынша</w:t>
      </w:r>
      <w:r>
        <w:br/>
      </w:r>
      <w:r>
        <w:rPr>
          <w:rFonts w:ascii="Times New Roman"/>
          <w:b/>
          <w:i w:val="false"/>
          <w:color w:val="000000"/>
        </w:rPr>
        <w:t>
медициналық қызметтерді көрсету</w:t>
      </w:r>
      <w:r>
        <w:br/>
      </w:r>
      <w:r>
        <w:rPr>
          <w:rFonts w:ascii="Times New Roman"/>
          <w:b/>
          <w:i w:val="false"/>
          <w:color w:val="000000"/>
        </w:rPr>
        <w:t>
Шартын орындау хаттамасы</w:t>
      </w:r>
    </w:p>
    <w:bookmarkEnd w:id="37"/>
    <w:p>
      <w:pPr>
        <w:spacing w:after="0"/>
        <w:ind w:left="0"/>
        <w:jc w:val="both"/>
      </w:pPr>
      <w:r>
        <w:rPr>
          <w:rFonts w:ascii="Times New Roman"/>
          <w:b w:val="false"/>
          <w:i w:val="false"/>
          <w:color w:val="000000"/>
          <w:sz w:val="28"/>
        </w:rPr>
        <w:t>20 _____ жылғы «______» _____________________ № _____________</w:t>
      </w:r>
      <w:r>
        <w:br/>
      </w:r>
      <w:r>
        <w:rPr>
          <w:rFonts w:ascii="Times New Roman"/>
          <w:b w:val="false"/>
          <w:i w:val="false"/>
          <w:color w:val="000000"/>
          <w:sz w:val="28"/>
        </w:rPr>
        <w:t>
Кезең 20 ___ жылғы «___» _____ 20 ___ жылғы «___» _____ дейін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Министірліктің Медициналық қызметке ақы төлеу комитеті аумақтық</w:t>
      </w:r>
      <w:r>
        <w:br/>
      </w:r>
      <w:r>
        <w:rPr>
          <w:rFonts w:ascii="Times New Roman"/>
          <w:b w:val="false"/>
          <w:i w:val="false"/>
          <w:color w:val="000000"/>
          <w:sz w:val="28"/>
        </w:rPr>
        <w:t>
</w:t>
      </w:r>
      <w:r>
        <w:rPr>
          <w:rFonts w:ascii="Times New Roman"/>
          <w:b w:val="false"/>
          <w:i w:val="false"/>
          <w:color w:val="000000"/>
          <w:vertAlign w:val="superscript"/>
        </w:rPr>
        <w:t>департаментінің атауы</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медициналық ұйымның атауы</w:t>
      </w:r>
    </w:p>
    <w:bookmarkStart w:name="z168" w:id="38"/>
    <w:p>
      <w:pPr>
        <w:spacing w:after="0"/>
        <w:ind w:left="0"/>
        <w:jc w:val="both"/>
      </w:pPr>
      <w:r>
        <w:rPr>
          <w:rFonts w:ascii="Times New Roman"/>
          <w:b w:val="false"/>
          <w:i w:val="false"/>
          <w:color w:val="000000"/>
          <w:sz w:val="28"/>
        </w:rPr>
        <w:t>
</w:t>
      </w:r>
      <w:r>
        <w:rPr>
          <w:rFonts w:ascii="Times New Roman"/>
          <w:b/>
          <w:i w:val="false"/>
          <w:color w:val="000000"/>
          <w:sz w:val="28"/>
        </w:rPr>
        <w:t>      I. Сызықтық шкаланы қолданумен шартта көзделген айлық соманы асыра орындау төлеміне берілетін сома есебі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6453"/>
        <w:gridCol w:w="6218"/>
      </w:tblGrid>
      <w:tr>
        <w:trPr>
          <w:trHeight w:val="54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Арту пайызы</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пайызы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100%-дан 105%-ға дейін</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жоғары</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932"/>
        <w:gridCol w:w="804"/>
        <w:gridCol w:w="804"/>
        <w:gridCol w:w="560"/>
        <w:gridCol w:w="1203"/>
        <w:gridCol w:w="1345"/>
        <w:gridCol w:w="791"/>
        <w:gridCol w:w="617"/>
        <w:gridCol w:w="1314"/>
        <w:gridCol w:w="872"/>
        <w:gridCol w:w="801"/>
        <w:gridCol w:w="715"/>
        <w:gridCol w:w="1370"/>
      </w:tblGrid>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есепке алмай ақы төлеуге ұсынылды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шарттың жоспарлы сомасы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шкаланы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жоспарлы сомасынан асып кетуі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жоспарлы сомасынан асып кеткені үшін түзету коэффициенттері = 1,0 есебін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шкаланы қолдана отырып өтеу сомасын есептеу үшін түзету коэффициенттері = 1,0 есебін қолданғаннан кейінгі шарттың жоспарлы сомасының асып кетуі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шкаланы қолдана отырып шарттың жоспарлы сомасының асып кеткені үшін өтеу және ұстау сомасының есебі</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Жиныныда сызықтық шкала қолдануын есепке ала отырыпақы төлеуге алынды</w:t>
            </w: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Ұсталатын сома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коэффициентертін қолданғаннан кейінгі сома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шкала бойынша% асыра орындау</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сомасы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шкала бойынша ұсталынатын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СШ қолданғандағы сома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 қолданбағандағы сома*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*Бұл жол Сызықтық шкала қолданбайтын медициналық көмек түрлері бойынша толтырылады</w:t>
      </w:r>
    </w:p>
    <w:bookmarkStart w:name="z169" w:id="39"/>
    <w:p>
      <w:pPr>
        <w:spacing w:after="0"/>
        <w:ind w:left="0"/>
        <w:jc w:val="both"/>
      </w:pPr>
      <w:r>
        <w:rPr>
          <w:rFonts w:ascii="Times New Roman"/>
          <w:b w:val="false"/>
          <w:i w:val="false"/>
          <w:color w:val="000000"/>
          <w:sz w:val="28"/>
        </w:rPr>
        <w:t>
</w:t>
      </w:r>
      <w:r>
        <w:rPr>
          <w:rFonts w:ascii="Times New Roman"/>
          <w:b/>
          <w:i w:val="false"/>
          <w:color w:val="000000"/>
          <w:sz w:val="28"/>
        </w:rPr>
        <w:t>      II. Сараптама қорытындысын есепке алғандағы төлемге берілген сома есебі</w:t>
      </w:r>
    </w:p>
    <w:bookmarkEnd w:id="39"/>
    <w:p>
      <w:pPr>
        <w:spacing w:after="0"/>
        <w:ind w:left="0"/>
        <w:jc w:val="both"/>
      </w:pPr>
      <w:r>
        <w:rPr>
          <w:rFonts w:ascii="Times New Roman"/>
          <w:b w:val="false"/>
          <w:i w:val="false"/>
          <w:color w:val="000000"/>
          <w:sz w:val="28"/>
        </w:rPr>
        <w:t>Төлем түрі: клиникалық-шығындық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793"/>
        <w:gridCol w:w="747"/>
        <w:gridCol w:w="597"/>
        <w:gridCol w:w="747"/>
        <w:gridCol w:w="597"/>
        <w:gridCol w:w="747"/>
        <w:gridCol w:w="598"/>
        <w:gridCol w:w="747"/>
        <w:gridCol w:w="598"/>
        <w:gridCol w:w="747"/>
        <w:gridCol w:w="598"/>
        <w:gridCol w:w="747"/>
        <w:gridCol w:w="598"/>
        <w:gridCol w:w="598"/>
        <w:gridCol w:w="598"/>
        <w:gridCol w:w="598"/>
        <w:gridCol w:w="1049"/>
      </w:tblGrid>
      <w:tr>
        <w:trPr>
          <w:trHeight w:val="54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код</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шкала бойынша шығаруға жататын және сараптама нәтижесі бойынша ішінара ақы төлеуге жататын және ақы төлеуге жатпайтын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қабылданды</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Ақы төлеуге жататын есепті кезеңдегі емдеуге жатқызу жағдайлары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Өліммен аяқталатын жағдайлардан басқа, ДДРО бағалауынан кейін сапа мен көлем бақылауынан өткен есепті кезеңдегі емдеуге жатқызу жағдайларының тізбесі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Бақылаудан өткен есепті кезеңдегі және өткен кезеңдегі өлім жағдайларының тізбесі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Жоспарлы және жоспардан тыс тескерулердің нәтижесінде МФҚБК АД анықтаған және ішінара ақы төлеуге жататын және ақы төлеуге жатпайтын төлемдер, есепті және өткен кезеңдегі жағдайлардың тізбесі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есепті кезеңдегі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өткен кездегі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ДДРО бағалауынан кейін көлем бақылауынан өткен есепті кезеңдегі емдеуге жатқызу жағдайларының тізбесі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Сапа бақылауынан өткен жағдайлардан басқа, көлем бақылауынан өткен есепті кезеңдегі емдеуге жатқызу жағдайларының тізбесі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YII. Шарттың орындалуын талдау нәтижелері бойынша көлем бақылауы өткізілген есепті және өткен кезеңдегі жағдайлардың тізбесі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Есепті кезеңдегі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Өткен кезеңдегі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қатысушылардың бақылау нәтижелері бойынша ЖИЫНЫ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Төлем түрі: нақты шығыстар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391"/>
        <w:gridCol w:w="772"/>
        <w:gridCol w:w="618"/>
        <w:gridCol w:w="772"/>
        <w:gridCol w:w="618"/>
        <w:gridCol w:w="772"/>
        <w:gridCol w:w="773"/>
        <w:gridCol w:w="927"/>
        <w:gridCol w:w="773"/>
        <w:gridCol w:w="773"/>
        <w:gridCol w:w="618"/>
        <w:gridCol w:w="773"/>
        <w:gridCol w:w="464"/>
        <w:gridCol w:w="618"/>
        <w:gridCol w:w="619"/>
        <w:gridCol w:w="464"/>
        <w:gridCol w:w="774"/>
      </w:tblGrid>
      <w:tr>
        <w:trPr>
          <w:trHeight w:val="54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коды</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шкала бойынша алып тастау мен сараптама нәтижесі бойынша ішінара ақы төлеуге және ақы төлеуге жатпайтын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қабылданды</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ставкалар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Жағдайлар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ставкалар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r>
      <w:tr>
        <w:trPr>
          <w:trHeight w:val="30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Ақы төлеуге жататын есепті кезеңдегі емдеуге жатқызу жағдайлары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Өліммен аяқталған жағдайлардан басқа, ДСДРО бағалауынан кейін сапа мен көлем бақылауынан өткен есепті кезеңдегі емдеуге жатқызу жағдайларының тізбесі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Бақылаудан өткен есепті және өткен кезеңдегі өлім жағдайларының тізбесі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Жоспарлы және жоспардан тыс тескерулердің нәтижесінде МФҚБК АД-мен анықталған және ішінара ақы төлеуге жататын және ақы төлеуге жатпайтын төлемдер, есепті және өткен кезеңдегі жағдайлардың тізбесі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есепті кезеңдегі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өткен кезеңдегі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ДСДРО бағалауынан кейін көлем бақылауынан өткен есепті кезеңдегі емдеуге жатқызу жағдайларының тізбесі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Сапа бақылауынан өткен жағдайлардан басқа, көлем бақылауынан өткен есепті кезеңдегі емдеуге жатқызу жағдайларының тізбесі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YII. Шарттың орындалуын талдау нәтижелері бойынша көлем бақылауы өткізілген есепті және өткен кезеңдегі жағдайлардың тізбесі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Есепті кезеңдегі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Өткен кезеңдегі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қатысушылардың бақылау нәтижелері бойынша ЖИЫНЫ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Төлем түрі: бір емделген жағдай үшін, төсек-күн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2901"/>
        <w:gridCol w:w="906"/>
        <w:gridCol w:w="725"/>
        <w:gridCol w:w="906"/>
        <w:gridCol w:w="906"/>
        <w:gridCol w:w="725"/>
        <w:gridCol w:w="725"/>
        <w:gridCol w:w="907"/>
        <w:gridCol w:w="907"/>
        <w:gridCol w:w="907"/>
        <w:gridCol w:w="544"/>
        <w:gridCol w:w="726"/>
        <w:gridCol w:w="727"/>
      </w:tblGrid>
      <w:tr>
        <w:trPr>
          <w:trHeight w:val="465"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коды</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шкала бойынша шығаруға жататын және сараптама нәтижесі бойынша ішінара ақы төлеуге жататын және ақы төлеуге жатпайтын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қабылданды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r>
      <w:tr>
        <w:trPr>
          <w:trHeight w:val="30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Ақы төлеуге жататын есепті кезеңдегі емдеуге жатқызу жағдайлары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Өліммен аяқталған жағдайлардан басқа, ДСДРО бағалауынан кейін сапа мен көлем бақылауынан өткен есепті кезеңдегі емдеуге жатқызу жағдайларының тізбесі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Бақылаудан өткен есепті және өткен кезеңдегі өлім жағдайларының тізбесі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Жоспарлы және жоспардан тыс тексерістердің нәтижесінде МФҚБК АД анықтаған және ішінара ақы төлеуге жататын және ақы төлеуге жатпайтын төлемдер, есепті және өткен кезеңдегі жағдайлардың тізбесі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есепті кезеңдегі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өткен кезеңдегі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ДСДРО бағалауынан кейін көлем бақылауынан өткен есепті кезеңдегі емдеуге жатқызу жағдайларының тізбесі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Сапа бақылауынан өткен жағдайлардан басқа, көлем бақылауынан өткен есепті кезеңдегі емдеуге жатқызу жағдайларының тізбесі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YII. Шарттың орындалуын талдау нәтижелері бойынша көлем бақылауы өткізілген есепті және өткен кезеңдегі жағдайлардың тізбесі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Есепті кезеңдегі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өткен кезеңдегі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қатысушылардың бақылау нәтижелері бойынша ЖИЫНЫ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Төлем түрі: медициналық-экономикалық тарифтер бойынша (емдеу блок/схемалары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2185"/>
        <w:gridCol w:w="1413"/>
        <w:gridCol w:w="1278"/>
        <w:gridCol w:w="1265"/>
        <w:gridCol w:w="1519"/>
        <w:gridCol w:w="1652"/>
        <w:gridCol w:w="1652"/>
        <w:gridCol w:w="2027"/>
      </w:tblGrid>
      <w:tr>
        <w:trPr>
          <w:trHeight w:val="138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блогы/схамаларының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курсы блок (схемасының)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нәтижесі бойынша ішінара ақы төлеуге жататын және ақы төлеуге жатпайтын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қабылданды</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20" w:id="40"/>
    <w:p>
      <w:pPr>
        <w:spacing w:after="0"/>
        <w:ind w:left="0"/>
        <w:jc w:val="both"/>
      </w:pPr>
      <w:r>
        <w:rPr>
          <w:rFonts w:ascii="Times New Roman"/>
          <w:b w:val="false"/>
          <w:i w:val="false"/>
          <w:color w:val="000000"/>
          <w:sz w:val="28"/>
        </w:rPr>
        <w:t>
</w:t>
      </w:r>
      <w:r>
        <w:rPr>
          <w:rFonts w:ascii="Times New Roman"/>
          <w:b/>
          <w:i w:val="false"/>
          <w:color w:val="000000"/>
          <w:sz w:val="28"/>
        </w:rPr>
        <w:t>      III. Өзге төлемдер/шегерістер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8"/>
        <w:gridCol w:w="3192"/>
        <w:gridCol w:w="3470"/>
      </w:tblGrid>
      <w:tr>
        <w:trPr>
          <w:trHeight w:val="30" w:hRule="atLeast"/>
        </w:trPr>
        <w:tc>
          <w:tcPr>
            <w:tcW w:w="6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шешіміне сәйкес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сома теңге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Шегерістер, сома теңге</w:t>
            </w:r>
          </w:p>
        </w:tc>
      </w:tr>
      <w:tr>
        <w:trPr>
          <w:trHeight w:val="30" w:hRule="atLeast"/>
        </w:trPr>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rPr>
          <w:rFonts w:ascii="Times New Roman"/>
          <w:b w:val="false"/>
          <w:i/>
          <w:color w:val="000000"/>
          <w:sz w:val="28"/>
        </w:rPr>
        <w:t>сома, кезең, төлемнің (ұстап қалудың) атауы, негіздеме көрсетіледі Төлемдер мен ұстап қалулар сомасы орындалған жұмыстар (қызметтер) актісінде көрсетіледі.</w:t>
      </w:r>
    </w:p>
    <w:p>
      <w:pPr>
        <w:spacing w:after="0"/>
        <w:ind w:left="0"/>
        <w:jc w:val="both"/>
      </w:pPr>
      <w:r>
        <w:rPr>
          <w:rFonts w:ascii="Times New Roman"/>
          <w:b w:val="false"/>
          <w:i/>
          <w:color w:val="000000"/>
          <w:sz w:val="28"/>
        </w:rPr>
        <w:t>      Орындалған жұмыстар (қызметтер) актісінде бойынша кесте уәкілетті органның бұйрығы не сот органдарының шешімі не ресімделген хаттамамен не комиссиялық шешім бойынша өзге біржолғы төлемдер (ұстап қалулар) болған жағдайда толтырылады.</w:t>
      </w:r>
    </w:p>
    <w:bookmarkStart w:name="z121" w:id="41"/>
    <w:p>
      <w:pPr>
        <w:spacing w:after="0"/>
        <w:ind w:left="0"/>
        <w:jc w:val="both"/>
      </w:pPr>
      <w:r>
        <w:rPr>
          <w:rFonts w:ascii="Times New Roman"/>
          <w:b w:val="false"/>
          <w:i w:val="false"/>
          <w:color w:val="000000"/>
          <w:sz w:val="28"/>
        </w:rPr>
        <w:t>
      </w:t>
      </w:r>
      <w:r>
        <w:rPr>
          <w:rFonts w:ascii="Times New Roman"/>
          <w:b/>
          <w:i w:val="false"/>
          <w:color w:val="000000"/>
          <w:sz w:val="28"/>
        </w:rPr>
        <w:t>IV. Лизингілік төлемдер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3"/>
        <w:gridCol w:w="1457"/>
        <w:gridCol w:w="1295"/>
        <w:gridCol w:w="1619"/>
        <w:gridCol w:w="1619"/>
        <w:gridCol w:w="1457"/>
        <w:gridCol w:w="2430"/>
      </w:tblGrid>
      <w:tr>
        <w:trPr>
          <w:trHeight w:val="72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ұсынылған қызметтердің саны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Лизингілік төлемнің ақы төлеуге ұсынылған сомасы,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төлеуден шығарылатын қызметтердің саны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шығарылатын лизингілік төлемдердің сомасы,  теңге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қабылданған қызметтер саны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қабылданған лизингілік төлемнің сомасы, теңге</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 шарттарында сатып алынған стационарлық көмек бойынша медициналық техниканы пайдалана отырып барлығы:</w:t>
            </w:r>
            <w:r>
              <w:br/>
            </w:r>
            <w:r>
              <w:rPr>
                <w:rFonts w:ascii="Times New Roman"/>
                <w:b w:val="false"/>
                <w:i w:val="false"/>
                <w:color w:val="000000"/>
                <w:sz w:val="20"/>
              </w:rPr>
              <w:t>
</w:t>
            </w:r>
            <w:r>
              <w:rPr>
                <w:rFonts w:ascii="Times New Roman"/>
                <w:b w:val="false"/>
                <w:i w:val="false"/>
                <w:color w:val="000000"/>
                <w:sz w:val="20"/>
              </w:rPr>
              <w:t>Медициналық жабдықтар:</w:t>
            </w:r>
          </w:p>
        </w:tc>
      </w:tr>
      <w:tr>
        <w:trPr>
          <w:trHeight w:val="795"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тағы басқа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 шарттарында сатып алынған стационарды алмастыратын көмек бойынша медициналық техниканы пайдалана отырып барлығы:</w:t>
            </w:r>
            <w:r>
              <w:br/>
            </w:r>
            <w:r>
              <w:rPr>
                <w:rFonts w:ascii="Times New Roman"/>
                <w:b w:val="false"/>
                <w:i w:val="false"/>
                <w:color w:val="000000"/>
                <w:sz w:val="20"/>
              </w:rPr>
              <w:t>
</w:t>
            </w:r>
            <w:r>
              <w:rPr>
                <w:rFonts w:ascii="Times New Roman"/>
                <w:b w:val="false"/>
                <w:i w:val="false"/>
                <w:color w:val="000000"/>
                <w:sz w:val="20"/>
              </w:rPr>
              <w:t>Медициналық жабдықтар:</w:t>
            </w:r>
          </w:p>
        </w:tc>
      </w:tr>
      <w:tr>
        <w:trPr>
          <w:trHeight w:val="405"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тағы басқа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төлеуге _________________________ теңге ұсынылды</w:t>
      </w:r>
    </w:p>
    <w:p>
      <w:pPr>
        <w:spacing w:after="0"/>
        <w:ind w:left="0"/>
        <w:jc w:val="both"/>
      </w:pPr>
      <w:r>
        <w:rPr>
          <w:rFonts w:ascii="Times New Roman"/>
          <w:b w:val="false"/>
          <w:i w:val="false"/>
          <w:color w:val="000000"/>
          <w:sz w:val="28"/>
        </w:rPr>
        <w:t>Жиынында ____________ теңге қабылданды, оның ішінде _________ теңге</w:t>
      </w:r>
      <w:r>
        <w:br/>
      </w:r>
      <w:r>
        <w:rPr>
          <w:rFonts w:ascii="Times New Roman"/>
          <w:b w:val="false"/>
          <w:i w:val="false"/>
          <w:color w:val="000000"/>
          <w:sz w:val="28"/>
        </w:rPr>
        <w:t>
ұйымдастыру-әдістемелік жұмыс бойынша коэффициент сомасы</w:t>
      </w:r>
    </w:p>
    <w:p>
      <w:pPr>
        <w:spacing w:after="0"/>
        <w:ind w:left="0"/>
        <w:jc w:val="both"/>
      </w:pPr>
      <w:r>
        <w:rPr>
          <w:rFonts w:ascii="Times New Roman"/>
          <w:b w:val="false"/>
          <w:i w:val="false"/>
          <w:color w:val="000000"/>
          <w:sz w:val="28"/>
        </w:rPr>
        <w:t>Төраға: ________________________________/_________________</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Комиссия мүшелері: _____________________/_____________________</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Күні 20 ___ жылғы «_____»____________</w:t>
      </w:r>
    </w:p>
    <w:bookmarkStart w:name="z83" w:id="42"/>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6-қосымша              </w:t>
      </w:r>
    </w:p>
    <w:bookmarkEnd w:id="42"/>
    <w:bookmarkStart w:name="z122" w:id="43"/>
    <w:p>
      <w:pPr>
        <w:spacing w:after="0"/>
        <w:ind w:left="0"/>
        <w:jc w:val="both"/>
      </w:pPr>
      <w:r>
        <w:rPr>
          <w:rFonts w:ascii="Times New Roman"/>
          <w:b w:val="false"/>
          <w:i w:val="false"/>
          <w:color w:val="000000"/>
          <w:sz w:val="28"/>
        </w:rPr>
        <w:t>
Нысан</w:t>
      </w:r>
    </w:p>
    <w:bookmarkEnd w:id="43"/>
    <w:bookmarkStart w:name="z123" w:id="44"/>
    <w:p>
      <w:pPr>
        <w:spacing w:after="0"/>
        <w:ind w:left="0"/>
        <w:jc w:val="left"/>
      </w:pPr>
      <w:r>
        <w:rPr>
          <w:rFonts w:ascii="Times New Roman"/>
          <w:b/>
          <w:i w:val="false"/>
          <w:color w:val="000000"/>
        </w:rPr>
        <w:t xml:space="preserve"> 
Ақы төлеу республикалық бюджет қаражатының есебінен жүзеге</w:t>
      </w:r>
      <w:r>
        <w:br/>
      </w:r>
      <w:r>
        <w:rPr>
          <w:rFonts w:ascii="Times New Roman"/>
          <w:b/>
          <w:i w:val="false"/>
          <w:color w:val="000000"/>
        </w:rPr>
        <w:t>
асырылатын тегін медициналық көмектің кепілдік берілген көлемі</w:t>
      </w:r>
      <w:r>
        <w:br/>
      </w:r>
      <w:r>
        <w:rPr>
          <w:rFonts w:ascii="Times New Roman"/>
          <w:b/>
          <w:i w:val="false"/>
          <w:color w:val="000000"/>
        </w:rPr>
        <w:t>
шеңберінде жоғары мамандандырылған медициналық көмек бойынша</w:t>
      </w:r>
      <w:r>
        <w:br/>
      </w:r>
      <w:r>
        <w:rPr>
          <w:rFonts w:ascii="Times New Roman"/>
          <w:b/>
          <w:i w:val="false"/>
          <w:color w:val="000000"/>
        </w:rPr>
        <w:t>
медициналық қызметтерді көрсету Шартын орындау хаттамасы</w:t>
      </w:r>
    </w:p>
    <w:bookmarkEnd w:id="44"/>
    <w:p>
      <w:pPr>
        <w:spacing w:after="0"/>
        <w:ind w:left="0"/>
        <w:jc w:val="both"/>
      </w:pPr>
      <w:r>
        <w:rPr>
          <w:rFonts w:ascii="Times New Roman"/>
          <w:b w:val="false"/>
          <w:i w:val="false"/>
          <w:color w:val="000000"/>
          <w:sz w:val="28"/>
        </w:rPr>
        <w:t>20 _____ жылғы «______» _____________________ № _____________</w:t>
      </w:r>
      <w:r>
        <w:br/>
      </w:r>
      <w:r>
        <w:rPr>
          <w:rFonts w:ascii="Times New Roman"/>
          <w:b w:val="false"/>
          <w:i w:val="false"/>
          <w:color w:val="000000"/>
          <w:sz w:val="28"/>
        </w:rPr>
        <w:t>
Кезең 20 ___ жылғы «___» _____ 20 ___ жылғы «___» _____ дейін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Министірліктің Медициналық қызметке ақы төлеу комитетінің аумақтық</w:t>
      </w:r>
      <w:r>
        <w:br/>
      </w:r>
      <w:r>
        <w:rPr>
          <w:rFonts w:ascii="Times New Roman"/>
          <w:b w:val="false"/>
          <w:i w:val="false"/>
          <w:color w:val="000000"/>
          <w:sz w:val="28"/>
        </w:rPr>
        <w:t>
</w:t>
      </w:r>
      <w:r>
        <w:rPr>
          <w:rFonts w:ascii="Times New Roman"/>
          <w:b w:val="false"/>
          <w:i w:val="false"/>
          <w:color w:val="000000"/>
          <w:vertAlign w:val="superscript"/>
        </w:rPr>
        <w:t>                     департаментінің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медициналық ұйымның атауы</w:t>
      </w:r>
    </w:p>
    <w:bookmarkStart w:name="z124" w:id="45"/>
    <w:p>
      <w:pPr>
        <w:spacing w:after="0"/>
        <w:ind w:left="0"/>
        <w:jc w:val="both"/>
      </w:pPr>
      <w:r>
        <w:rPr>
          <w:rFonts w:ascii="Times New Roman"/>
          <w:b w:val="false"/>
          <w:i w:val="false"/>
          <w:color w:val="000000"/>
          <w:sz w:val="28"/>
        </w:rPr>
        <w:t>
</w:t>
      </w:r>
      <w:r>
        <w:rPr>
          <w:rFonts w:ascii="Times New Roman"/>
          <w:b/>
          <w:i w:val="false"/>
          <w:color w:val="000000"/>
          <w:sz w:val="28"/>
        </w:rPr>
        <w:t>      I. Сараптама қорытындысын есепке алғандағы төлемге берілген сома есебі</w:t>
      </w:r>
    </w:p>
    <w:bookmarkEnd w:id="45"/>
    <w:p>
      <w:pPr>
        <w:spacing w:after="0"/>
        <w:ind w:left="0"/>
        <w:jc w:val="both"/>
      </w:pPr>
      <w:r>
        <w:rPr>
          <w:rFonts w:ascii="Times New Roman"/>
          <w:b w:val="false"/>
          <w:i w:val="false"/>
          <w:color w:val="000000"/>
          <w:sz w:val="28"/>
        </w:rPr>
        <w:t>Төлем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854"/>
        <w:gridCol w:w="772"/>
        <w:gridCol w:w="618"/>
        <w:gridCol w:w="772"/>
        <w:gridCol w:w="618"/>
        <w:gridCol w:w="772"/>
        <w:gridCol w:w="618"/>
        <w:gridCol w:w="773"/>
        <w:gridCol w:w="618"/>
        <w:gridCol w:w="773"/>
        <w:gridCol w:w="618"/>
        <w:gridCol w:w="773"/>
        <w:gridCol w:w="618"/>
        <w:gridCol w:w="619"/>
        <w:gridCol w:w="619"/>
        <w:gridCol w:w="619"/>
        <w:gridCol w:w="619"/>
      </w:tblGrid>
      <w:tr>
        <w:trPr>
          <w:trHeight w:val="54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код</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Шығаруға жататын және сараптама нәтижесі бойынша ішінара ақы төлеуге жататын және ақы төлеуге жатпайтын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қабылданды</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r>
      <w:tr>
        <w:trPr>
          <w:trHeight w:val="30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Ақы төлеуге жататын есепті кезең ішіндегі емдеуге жатқызу жағдайлары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Өліммен аяқталған жағдайлардан басқа, ДДРО бағалауынан кейін сапа мен көлем бақылауынан өткен есепті кезең ішіндегі емдеуге жатқызу жағдайларының тізбесі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Бақылаудан өткен есепті кезең және өткен кезең ішіндегі өлім жағдайларының тізбесі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Жоспарлы және жоспардан тыс тексерістердің нәтижесінде МФҚБК АД-мен анықталған және ішінара ақы төлеуге жататын және ақы төлеуге жатпайтын төлемдер, есепті және өткен кезең ішіндегі жағдайлардың тізбесі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есептілік кезең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өткен кезең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ДДРО бағалауынан кейін көлем бақылауынан өткен есептілік кезең ішіндегі емдеуге жатқызу жағдайларының тізбесі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Сапа бақылауынан өткен жағдайлардан басқа, көлем бақылауынан өткен есепті кезең ішіндегі емдеуге жатқызу жағдайларының тізбесі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YII. Шарттың орындалуын талдау нәтижелері бойынша көлем бақылауы өткізілген есепті және өткен кезең ішіндегі жағдайлардың тізбесі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Есептілік кезең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Өткен кезең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қатысушылардың бақылау нәтижелері бойынша ЖИЫНЫ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Төлем түрі: нақты шығыстар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854"/>
        <w:gridCol w:w="772"/>
        <w:gridCol w:w="618"/>
        <w:gridCol w:w="772"/>
        <w:gridCol w:w="618"/>
        <w:gridCol w:w="772"/>
        <w:gridCol w:w="618"/>
        <w:gridCol w:w="773"/>
        <w:gridCol w:w="618"/>
        <w:gridCol w:w="773"/>
        <w:gridCol w:w="618"/>
        <w:gridCol w:w="773"/>
        <w:gridCol w:w="618"/>
        <w:gridCol w:w="619"/>
        <w:gridCol w:w="619"/>
        <w:gridCol w:w="619"/>
        <w:gridCol w:w="619"/>
      </w:tblGrid>
      <w:tr>
        <w:trPr>
          <w:trHeight w:val="54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код</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Шығаруға жататын және сараптама нәтижесі бойынша ішінара ақы төлеуге жататын және ақы төлеуге жатпайтын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қабылданды</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w:t>
            </w:r>
          </w:p>
        </w:tc>
      </w:tr>
      <w:tr>
        <w:trPr>
          <w:trHeight w:val="30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Ақы төлеуге жататын есепті кезең ішіндегі емдеуге жатқызу жағдайлары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Өліммен аяқталған жағдайлардан басқа, ДСДРО бағалауынан кейін сапа мен көлем бақылауынан өткен есепті кезең ішіндегі емдеуге жатқызу жағдайларының тізбесі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Бақылаудан өткен есепті кезең және өткен кезең ішіндегі өлім жағдайларының тізбесі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Жоспарлы және жоспардан тыс тексерістердің нәтижесінде МФҚБК АД-мен анықталған және ішінара ақы төлеуге жататын және ақы төлеуге жатпайтын төлемдер, есепті және өткен кезең ішіндегі жағдайлардың тізбесі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есепті кезең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өткен кезең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ДДРО бағалауынан кейін көлем бақылауынан өткен есепті кезең ішіндегі емдеуге жатқызу жағдайларының тізбесі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Сапа бақылауынан өткен жағдайлардан басқа, көлем бақылауынан өткен есепті кезең ішіндегі емдеуге жатқызу жағдайларының тізбесі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YII. Шарттың орындалуын талдау нәтижелері бойынша көлем бақылауы өткізілген есепті және өткен кезең ішіндегі жағдайлардың тізбесі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Есепті кезең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Өткен кезең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қатысушылардың бақылау нәтижелері бойынша ЖИЫНЫ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46"/>
    <w:p>
      <w:pPr>
        <w:spacing w:after="0"/>
        <w:ind w:left="0"/>
        <w:jc w:val="both"/>
      </w:pPr>
      <w:r>
        <w:rPr>
          <w:rFonts w:ascii="Times New Roman"/>
          <w:b w:val="false"/>
          <w:i w:val="false"/>
          <w:color w:val="000000"/>
          <w:sz w:val="28"/>
        </w:rPr>
        <w:t>
</w:t>
      </w:r>
      <w:r>
        <w:rPr>
          <w:rFonts w:ascii="Times New Roman"/>
          <w:b/>
          <w:i w:val="false"/>
          <w:color w:val="000000"/>
          <w:sz w:val="28"/>
        </w:rPr>
        <w:t>      II. Өзге төлемдер/шегерулер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7"/>
        <w:gridCol w:w="3053"/>
        <w:gridCol w:w="3470"/>
      </w:tblGrid>
      <w:tr>
        <w:trPr>
          <w:trHeight w:val="30" w:hRule="atLeast"/>
        </w:trPr>
        <w:tc>
          <w:tcPr>
            <w:tcW w:w="7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сома теңге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Шегерістер, сомма теңге</w:t>
            </w:r>
          </w:p>
        </w:tc>
      </w:tr>
      <w:tr>
        <w:trPr>
          <w:trHeight w:val="30"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Ескертпе: </w:t>
      </w:r>
      <w:r>
        <w:rPr>
          <w:rFonts w:ascii="Times New Roman"/>
          <w:b w:val="false"/>
          <w:i/>
          <w:color w:val="000000"/>
          <w:sz w:val="28"/>
        </w:rPr>
        <w:t>сома, кезең, төлемнің (ұстап қалудың) атауы, негіздеме көрсетіледі Төлемдер мен ұстап қалулар сомасы орындалған жұмыстар (қызметтер) актісінде көрсетіледі.</w:t>
      </w:r>
      <w:r>
        <w:br/>
      </w:r>
      <w:r>
        <w:rPr>
          <w:rFonts w:ascii="Times New Roman"/>
          <w:b w:val="false"/>
          <w:i w:val="false"/>
          <w:color w:val="000000"/>
          <w:sz w:val="28"/>
        </w:rPr>
        <w:t>
</w:t>
      </w:r>
      <w:r>
        <w:rPr>
          <w:rFonts w:ascii="Times New Roman"/>
          <w:b w:val="false"/>
          <w:i/>
          <w:color w:val="000000"/>
          <w:sz w:val="28"/>
        </w:rPr>
        <w:t>Орындалған жұмыстар (қызметтер) актісінде бойынша кесте уәкілетті органның бұйрығы не сот органдарының шешімі не ресімделген хаттамамен не комиссиялық шешім бойынша өзге біржолғы төлемдер (ұстап қалулар) болған жағдайда толтырылады.</w:t>
      </w:r>
    </w:p>
    <w:bookmarkStart w:name="z126" w:id="47"/>
    <w:p>
      <w:pPr>
        <w:spacing w:after="0"/>
        <w:ind w:left="0"/>
        <w:jc w:val="both"/>
      </w:pPr>
      <w:r>
        <w:rPr>
          <w:rFonts w:ascii="Times New Roman"/>
          <w:b w:val="false"/>
          <w:i w:val="false"/>
          <w:color w:val="000000"/>
          <w:sz w:val="28"/>
        </w:rPr>
        <w:t>
</w:t>
      </w:r>
      <w:r>
        <w:rPr>
          <w:rFonts w:ascii="Times New Roman"/>
          <w:b/>
          <w:i w:val="false"/>
          <w:color w:val="000000"/>
          <w:sz w:val="28"/>
        </w:rPr>
        <w:t>      III. Лизингілік төлемдер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1457"/>
        <w:gridCol w:w="1295"/>
        <w:gridCol w:w="1619"/>
        <w:gridCol w:w="1619"/>
        <w:gridCol w:w="1457"/>
        <w:gridCol w:w="2592"/>
      </w:tblGrid>
      <w:tr>
        <w:trPr>
          <w:trHeight w:val="72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ұсынылған қызметтердің саны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Лизингілік төлемнің ақы төлеуге ұсынылған сомасы,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шығарылатын қызметтердің саны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шығарылатын лизингілік төлемдердің сомасы, теңге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қабылданған қызметтер саны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қабылданған лизингілік төлемнің сомасы, теңге</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 шарттарында сатып алынған стационарлық көмек бойынша медициналық техниканы пайдала отырып барлығы:</w:t>
            </w:r>
            <w:r>
              <w:br/>
            </w:r>
            <w:r>
              <w:rPr>
                <w:rFonts w:ascii="Times New Roman"/>
                <w:b w:val="false"/>
                <w:i w:val="false"/>
                <w:color w:val="000000"/>
                <w:sz w:val="20"/>
              </w:rPr>
              <w:t>
</w:t>
            </w:r>
            <w:r>
              <w:rPr>
                <w:rFonts w:ascii="Times New Roman"/>
                <w:b w:val="false"/>
                <w:i w:val="false"/>
                <w:color w:val="000000"/>
                <w:sz w:val="20"/>
              </w:rPr>
              <w:t>Медициналық жабдықтар:</w:t>
            </w:r>
          </w:p>
        </w:tc>
      </w:tr>
      <w:tr>
        <w:trPr>
          <w:trHeight w:val="24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тағы басқа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 шарттарында сатып алынған стационарды алмастыратын көмек бойынша медициналық техниканы пайдала отырып барлығы:</w:t>
            </w:r>
            <w:r>
              <w:br/>
            </w:r>
            <w:r>
              <w:rPr>
                <w:rFonts w:ascii="Times New Roman"/>
                <w:b w:val="false"/>
                <w:i w:val="false"/>
                <w:color w:val="000000"/>
                <w:sz w:val="20"/>
              </w:rPr>
              <w:t>
</w:t>
            </w:r>
            <w:r>
              <w:rPr>
                <w:rFonts w:ascii="Times New Roman"/>
                <w:b w:val="false"/>
                <w:i w:val="false"/>
                <w:color w:val="000000"/>
                <w:sz w:val="20"/>
              </w:rPr>
              <w:t>Медициналық жабдықтар:</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тағы басқа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төлеуге _________________________ теңге ұсынылды</w:t>
      </w:r>
      <w:r>
        <w:br/>
      </w:r>
      <w:r>
        <w:rPr>
          <w:rFonts w:ascii="Times New Roman"/>
          <w:b w:val="false"/>
          <w:i w:val="false"/>
          <w:color w:val="000000"/>
          <w:sz w:val="28"/>
        </w:rPr>
        <w:t>
Жиынында ____________ теңге қабылданды, оның ішінде _________ теңге</w:t>
      </w:r>
      <w:r>
        <w:br/>
      </w:r>
      <w:r>
        <w:rPr>
          <w:rFonts w:ascii="Times New Roman"/>
          <w:b w:val="false"/>
          <w:i w:val="false"/>
          <w:color w:val="000000"/>
          <w:sz w:val="28"/>
        </w:rPr>
        <w:t>
ұйымдастыру-әдістемелік жұмыс бойынша коэффициент сомасы</w:t>
      </w:r>
    </w:p>
    <w:p>
      <w:pPr>
        <w:spacing w:after="0"/>
        <w:ind w:left="0"/>
        <w:jc w:val="both"/>
      </w:pPr>
      <w:r>
        <w:rPr>
          <w:rFonts w:ascii="Times New Roman"/>
          <w:b w:val="false"/>
          <w:i w:val="false"/>
          <w:color w:val="000000"/>
          <w:sz w:val="28"/>
        </w:rPr>
        <w:t>Төраға: ________________________________/_________________</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Комиссия мүшелері: _____________________/_____________________</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Күні 20 ___ жылғы «_____»____________</w:t>
      </w:r>
    </w:p>
    <w:bookmarkStart w:name="z84" w:id="48"/>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7-қосымша              </w:t>
      </w:r>
    </w:p>
    <w:bookmarkEnd w:id="48"/>
    <w:bookmarkStart w:name="z127" w:id="49"/>
    <w:p>
      <w:pPr>
        <w:spacing w:after="0"/>
        <w:ind w:left="0"/>
        <w:jc w:val="both"/>
      </w:pPr>
      <w:r>
        <w:rPr>
          <w:rFonts w:ascii="Times New Roman"/>
          <w:b w:val="false"/>
          <w:i w:val="false"/>
          <w:color w:val="000000"/>
          <w:sz w:val="28"/>
        </w:rPr>
        <w:t>
Нысан</w:t>
      </w:r>
    </w:p>
    <w:bookmarkEnd w:id="49"/>
    <w:bookmarkStart w:name="z128" w:id="50"/>
    <w:p>
      <w:pPr>
        <w:spacing w:after="0"/>
        <w:ind w:left="0"/>
        <w:jc w:val="left"/>
      </w:pPr>
      <w:r>
        <w:rPr>
          <w:rFonts w:ascii="Times New Roman"/>
          <w:b/>
          <w:i w:val="false"/>
          <w:color w:val="000000"/>
        </w:rPr>
        <w:t xml:space="preserve"> 
Ақы төлеу республикалық бюджет қаражатының есебінен жүзеге</w:t>
      </w:r>
      <w:r>
        <w:br/>
      </w:r>
      <w:r>
        <w:rPr>
          <w:rFonts w:ascii="Times New Roman"/>
          <w:b/>
          <w:i w:val="false"/>
          <w:color w:val="000000"/>
        </w:rPr>
        <w:t>
асырылатын консультациялық-диагностикалық көмек нысанында</w:t>
      </w:r>
      <w:r>
        <w:br/>
      </w:r>
      <w:r>
        <w:rPr>
          <w:rFonts w:ascii="Times New Roman"/>
          <w:b/>
          <w:i w:val="false"/>
          <w:color w:val="000000"/>
        </w:rPr>
        <w:t>
мамандандырылған медициналық көмек көрсететін медициналық</w:t>
      </w:r>
      <w:r>
        <w:br/>
      </w:r>
      <w:r>
        <w:rPr>
          <w:rFonts w:ascii="Times New Roman"/>
          <w:b/>
          <w:i w:val="false"/>
          <w:color w:val="000000"/>
        </w:rPr>
        <w:t>
ұйымның тегін медициналық көмектің кепілдік берілген көлемі</w:t>
      </w:r>
      <w:r>
        <w:br/>
      </w:r>
      <w:r>
        <w:rPr>
          <w:rFonts w:ascii="Times New Roman"/>
          <w:b/>
          <w:i w:val="false"/>
          <w:color w:val="000000"/>
        </w:rPr>
        <w:t>
шеңберінде медициналық қызметтерді көрсету Шартын орындау</w:t>
      </w:r>
      <w:r>
        <w:br/>
      </w:r>
      <w:r>
        <w:rPr>
          <w:rFonts w:ascii="Times New Roman"/>
          <w:b/>
          <w:i w:val="false"/>
          <w:color w:val="000000"/>
        </w:rPr>
        <w:t>
хаттамасы</w:t>
      </w:r>
    </w:p>
    <w:bookmarkEnd w:id="50"/>
    <w:p>
      <w:pPr>
        <w:spacing w:after="0"/>
        <w:ind w:left="0"/>
        <w:jc w:val="both"/>
      </w:pPr>
      <w:r>
        <w:rPr>
          <w:rFonts w:ascii="Times New Roman"/>
          <w:b w:val="false"/>
          <w:i w:val="false"/>
          <w:color w:val="000000"/>
          <w:sz w:val="28"/>
        </w:rPr>
        <w:t>№_______ «___» _________ 20 ___ ж.</w:t>
      </w:r>
      <w:r>
        <w:br/>
      </w:r>
      <w:r>
        <w:rPr>
          <w:rFonts w:ascii="Times New Roman"/>
          <w:b w:val="false"/>
          <w:i w:val="false"/>
          <w:color w:val="000000"/>
          <w:sz w:val="28"/>
        </w:rPr>
        <w:t>
Мерзімі  «___» ______ 20__ жылдан  «___»________ 20___ жылға дейін.</w:t>
      </w:r>
      <w:r>
        <w:br/>
      </w:r>
      <w:r>
        <w:rPr>
          <w:rFonts w:ascii="Times New Roman"/>
          <w:b w:val="false"/>
          <w:i w:val="false"/>
          <w:color w:val="000000"/>
          <w:sz w:val="28"/>
        </w:rPr>
        <w:t>
Шарт бойынша № _____  «___» _________ 20 ___ ж.</w:t>
      </w:r>
    </w:p>
    <w:p>
      <w:pPr>
        <w:spacing w:after="0"/>
        <w:ind w:left="0"/>
        <w:jc w:val="both"/>
      </w:pPr>
      <w:r>
        <w:rPr>
          <w:rFonts w:ascii="Times New Roman"/>
          <w:b w:val="false"/>
          <w:i w:val="false"/>
          <w:color w:val="000000"/>
          <w:sz w:val="28"/>
        </w:rPr>
        <w:t>Медициналық  ұйымның атауы __________________________________________</w:t>
      </w:r>
      <w:r>
        <w:br/>
      </w:r>
      <w:r>
        <w:rPr>
          <w:rFonts w:ascii="Times New Roman"/>
          <w:b w:val="false"/>
          <w:i w:val="false"/>
          <w:color w:val="000000"/>
          <w:sz w:val="28"/>
        </w:rPr>
        <w:t>
Бірыңғай бюджеттік жіктемеге сәйкес бюджеттік бағдарламаның атауы ___</w:t>
      </w:r>
      <w:r>
        <w:br/>
      </w:r>
      <w:r>
        <w:rPr>
          <w:rFonts w:ascii="Times New Roman"/>
          <w:b w:val="false"/>
          <w:i w:val="false"/>
          <w:color w:val="000000"/>
          <w:sz w:val="28"/>
        </w:rPr>
        <w:t>
Кіші бағдарламаның атауы ____________________________________________</w:t>
      </w:r>
    </w:p>
    <w:p>
      <w:pPr>
        <w:spacing w:after="0"/>
        <w:ind w:left="0"/>
        <w:jc w:val="both"/>
      </w:pPr>
      <w:r>
        <w:rPr>
          <w:rFonts w:ascii="Times New Roman"/>
          <w:b w:val="false"/>
          <w:i w:val="false"/>
          <w:color w:val="000000"/>
          <w:sz w:val="28"/>
        </w:rPr>
        <w:t>Шарттың жалпы сомасы __________________________________________ теңге</w:t>
      </w:r>
      <w:r>
        <w:br/>
      </w:r>
      <w:r>
        <w:rPr>
          <w:rFonts w:ascii="Times New Roman"/>
          <w:b w:val="false"/>
          <w:i w:val="false"/>
          <w:color w:val="000000"/>
          <w:sz w:val="28"/>
        </w:rPr>
        <w:t>
Төленген аванстың жалпы сомасы ________________________________ теңге</w:t>
      </w:r>
      <w:r>
        <w:br/>
      </w:r>
      <w:r>
        <w:rPr>
          <w:rFonts w:ascii="Times New Roman"/>
          <w:b w:val="false"/>
          <w:i w:val="false"/>
          <w:color w:val="000000"/>
          <w:sz w:val="28"/>
        </w:rPr>
        <w:t>
Төленген жұмыстың жалпы құны (көрсетілген қызмет)______________ теңге</w:t>
      </w:r>
      <w:r>
        <w:br/>
      </w:r>
      <w:r>
        <w:rPr>
          <w:rFonts w:ascii="Times New Roman"/>
          <w:b w:val="false"/>
          <w:i w:val="false"/>
          <w:color w:val="000000"/>
          <w:sz w:val="28"/>
        </w:rPr>
        <w:t>
Орындалған жұмыстың жалпы сомасы (көрсетілген қызмет)__________ теңге</w:t>
      </w:r>
      <w:r>
        <w:br/>
      </w:r>
      <w:r>
        <w:rPr>
          <w:rFonts w:ascii="Times New Roman"/>
          <w:b w:val="false"/>
          <w:i w:val="false"/>
          <w:color w:val="000000"/>
          <w:sz w:val="28"/>
        </w:rPr>
        <w:t>
Шартқа сәйкес ағымдағы жылға лизингтік төлемдердің жалпы сомасы</w:t>
      </w:r>
      <w:r>
        <w:br/>
      </w:r>
      <w:r>
        <w:rPr>
          <w:rFonts w:ascii="Times New Roman"/>
          <w:b w:val="false"/>
          <w:i w:val="false"/>
          <w:color w:val="000000"/>
          <w:sz w:val="28"/>
        </w:rPr>
        <w:t>
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005"/>
        <w:gridCol w:w="2161"/>
        <w:gridCol w:w="1910"/>
        <w:gridCol w:w="2290"/>
        <w:gridCol w:w="2525"/>
      </w:tblGrid>
      <w:tr>
        <w:trPr>
          <w:trHeight w:val="36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қабылдау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көмек нысанында жүзеге асырылатын мамандандырылған медициналық көмек қызметтерін негізсіз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сыйымдылық қызметтердің сәйкессіз коэффициенттерін қабылдау есебінен консультациялық-диагностикалық көмек нысанында жүзеге асырылатын мамандандырылған медициналық көмек қызметтері құнын негізсіз қымбаттату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көмек нысанында жүзеге асырылатын мамандандырылған медициналық көмек қызметтер санын негізсіз арттыру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51"/>
    <w:p>
      <w:pPr>
        <w:spacing w:after="0"/>
        <w:ind w:left="0"/>
        <w:jc w:val="left"/>
      </w:pPr>
      <w:r>
        <w:rPr>
          <w:rFonts w:ascii="Times New Roman"/>
          <w:b/>
          <w:i w:val="false"/>
          <w:color w:val="000000"/>
        </w:rPr>
        <w:t xml:space="preserve"> 
Лизингілік төлемдер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1680"/>
        <w:gridCol w:w="2089"/>
        <w:gridCol w:w="1500"/>
        <w:gridCol w:w="1687"/>
        <w:gridCol w:w="1778"/>
        <w:gridCol w:w="1535"/>
      </w:tblGrid>
      <w:tr>
        <w:trPr>
          <w:trHeight w:val="70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ұсынылған қызметтің саны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лизингтік төлеміне ұсынылған сома, теңге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Төлемнен алынуға жататын қызметтер саны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Төлемнен алу лизингтік төлемнің сомасы, теңге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қабылданған қызметтің саны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төлемдер сомасына қабылданды, теңге</w:t>
            </w:r>
          </w:p>
        </w:tc>
      </w:tr>
      <w:tr>
        <w:trPr>
          <w:trHeight w:val="37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 қызметін сатып алуда медициналық техникаларды пайдаланумен барлығы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52"/>
    <w:p>
      <w:pPr>
        <w:spacing w:after="0"/>
        <w:ind w:left="0"/>
        <w:jc w:val="left"/>
      </w:pPr>
      <w:r>
        <w:rPr>
          <w:rFonts w:ascii="Times New Roman"/>
          <w:b/>
          <w:i w:val="false"/>
          <w:color w:val="000000"/>
        </w:rPr>
        <w:t xml:space="preserve"> 
Өзге төлемдер/шегерулер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8"/>
        <w:gridCol w:w="3297"/>
        <w:gridCol w:w="2885"/>
      </w:tblGrid>
      <w:tr>
        <w:trPr>
          <w:trHeight w:val="30" w:hRule="atLeast"/>
        </w:trPr>
        <w:tc>
          <w:tcPr>
            <w:tcW w:w="7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сома теңге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Шегерімдер, сомма теңге</w:t>
            </w:r>
          </w:p>
        </w:tc>
      </w:tr>
      <w:tr>
        <w:trPr>
          <w:trHeight w:val="30" w:hRule="atLeast"/>
        </w:trPr>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Ескертпе: </w:t>
      </w:r>
      <w:r>
        <w:rPr>
          <w:rFonts w:ascii="Times New Roman"/>
          <w:b w:val="false"/>
          <w:i/>
          <w:color w:val="000000"/>
          <w:sz w:val="28"/>
        </w:rPr>
        <w:t>сома, кезең, төлемнің (ұстап қалудың) атауы, негіздеме көрсетіледі Төлемдер мен ұстап қалулар сомасы орындалған жұмыстар (қызметтер) актісінде көрсетіледі.</w:t>
      </w:r>
      <w:r>
        <w:br/>
      </w:r>
      <w:r>
        <w:rPr>
          <w:rFonts w:ascii="Times New Roman"/>
          <w:b w:val="false"/>
          <w:i w:val="false"/>
          <w:color w:val="000000"/>
          <w:sz w:val="28"/>
        </w:rPr>
        <w:t>
</w:t>
      </w:r>
      <w:r>
        <w:rPr>
          <w:rFonts w:ascii="Times New Roman"/>
          <w:b w:val="false"/>
          <w:i/>
          <w:color w:val="000000"/>
          <w:sz w:val="28"/>
        </w:rPr>
        <w:t>Орындалған жұмыстар (қызметтер) актісінде бойынша кесте уәкілетті органның бұйрығы не сот органдарының шешімі не ресімделген хаттамамен не комиссиялық шешім бойынша өзге біржолғы төлемдер (ұстап қалулар) болған жағдайда толтырылады.</w:t>
      </w:r>
    </w:p>
    <w:p>
      <w:pPr>
        <w:spacing w:after="0"/>
        <w:ind w:left="0"/>
        <w:jc w:val="both"/>
      </w:pPr>
      <w:r>
        <w:rPr>
          <w:rFonts w:ascii="Times New Roman"/>
          <w:b w:val="false"/>
          <w:i w:val="false"/>
          <w:color w:val="000000"/>
          <w:sz w:val="28"/>
        </w:rPr>
        <w:t>Барлық ұсынылған _________________________ теңге</w:t>
      </w:r>
    </w:p>
    <w:p>
      <w:pPr>
        <w:spacing w:after="0"/>
        <w:ind w:left="0"/>
        <w:jc w:val="both"/>
      </w:pPr>
      <w:r>
        <w:rPr>
          <w:rFonts w:ascii="Times New Roman"/>
          <w:b w:val="false"/>
          <w:i w:val="false"/>
          <w:color w:val="000000"/>
          <w:sz w:val="28"/>
        </w:rPr>
        <w:t>Барлығы ____________ теңге қабылданды, оның ішінде</w:t>
      </w:r>
      <w:r>
        <w:br/>
      </w:r>
      <w:r>
        <w:rPr>
          <w:rFonts w:ascii="Times New Roman"/>
          <w:b w:val="false"/>
          <w:i w:val="false"/>
          <w:color w:val="000000"/>
          <w:sz w:val="28"/>
        </w:rPr>
        <w:t>
ұйымдастыру-әдістемелік жұмыс бойынша сома _________ теңге</w:t>
      </w:r>
    </w:p>
    <w:p>
      <w:pPr>
        <w:spacing w:after="0"/>
        <w:ind w:left="0"/>
        <w:jc w:val="both"/>
      </w:pPr>
      <w:r>
        <w:rPr>
          <w:rFonts w:ascii="Times New Roman"/>
          <w:b w:val="false"/>
          <w:i w:val="false"/>
          <w:color w:val="000000"/>
          <w:sz w:val="28"/>
        </w:rPr>
        <w:t>Төраға: ________________________________/_________________</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Комиссия мүшелері: _____________________/___________________________</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Күні 20 ___ жылғы «_____»____________</w:t>
      </w:r>
    </w:p>
    <w:bookmarkStart w:name="z85" w:id="53"/>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8-қосымша               </w:t>
      </w:r>
    </w:p>
    <w:bookmarkEnd w:id="53"/>
    <w:bookmarkStart w:name="z131" w:id="54"/>
    <w:p>
      <w:pPr>
        <w:spacing w:after="0"/>
        <w:ind w:left="0"/>
        <w:jc w:val="both"/>
      </w:pPr>
      <w:r>
        <w:rPr>
          <w:rFonts w:ascii="Times New Roman"/>
          <w:b w:val="false"/>
          <w:i w:val="false"/>
          <w:color w:val="000000"/>
          <w:sz w:val="28"/>
        </w:rPr>
        <w:t>
Нысан</w:t>
      </w:r>
    </w:p>
    <w:bookmarkEnd w:id="54"/>
    <w:bookmarkStart w:name="z132" w:id="55"/>
    <w:p>
      <w:pPr>
        <w:spacing w:after="0"/>
        <w:ind w:left="0"/>
        <w:jc w:val="left"/>
      </w:pPr>
      <w:r>
        <w:rPr>
          <w:rFonts w:ascii="Times New Roman"/>
          <w:b/>
          <w:i w:val="false"/>
          <w:color w:val="000000"/>
        </w:rPr>
        <w:t xml:space="preserve"> 
Ақы төлеу республикалық бюджеттен қаржыланатын</w:t>
      </w:r>
      <w:r>
        <w:br/>
      </w:r>
      <w:r>
        <w:rPr>
          <w:rFonts w:ascii="Times New Roman"/>
          <w:b/>
          <w:i w:val="false"/>
          <w:color w:val="000000"/>
        </w:rPr>
        <w:t>
консультациялық-диагностикалық көмек нысанында жоғары</w:t>
      </w:r>
      <w:r>
        <w:br/>
      </w:r>
      <w:r>
        <w:rPr>
          <w:rFonts w:ascii="Times New Roman"/>
          <w:b/>
          <w:i w:val="false"/>
          <w:color w:val="000000"/>
        </w:rPr>
        <w:t>
мамандандырылған медициналық көмек көрсететін медициналық</w:t>
      </w:r>
      <w:r>
        <w:br/>
      </w:r>
      <w:r>
        <w:rPr>
          <w:rFonts w:ascii="Times New Roman"/>
          <w:b/>
          <w:i w:val="false"/>
          <w:color w:val="000000"/>
        </w:rPr>
        <w:t>
ұйымның тегін медициналық көмектің кепілдік берілген көлемінің</w:t>
      </w:r>
      <w:r>
        <w:br/>
      </w:r>
      <w:r>
        <w:rPr>
          <w:rFonts w:ascii="Times New Roman"/>
          <w:b/>
          <w:i w:val="false"/>
          <w:color w:val="000000"/>
        </w:rPr>
        <w:t>
шеңберінде медициналық қызмет көрсетуге арналған шартты орындау</w:t>
      </w:r>
      <w:r>
        <w:br/>
      </w:r>
      <w:r>
        <w:rPr>
          <w:rFonts w:ascii="Times New Roman"/>
          <w:b/>
          <w:i w:val="false"/>
          <w:color w:val="000000"/>
        </w:rPr>
        <w:t>
хаттамасы</w:t>
      </w:r>
    </w:p>
    <w:bookmarkEnd w:id="55"/>
    <w:p>
      <w:pPr>
        <w:spacing w:after="0"/>
        <w:ind w:left="0"/>
        <w:jc w:val="both"/>
      </w:pPr>
      <w:r>
        <w:rPr>
          <w:rFonts w:ascii="Times New Roman"/>
          <w:b w:val="false"/>
          <w:i w:val="false"/>
          <w:color w:val="000000"/>
          <w:sz w:val="28"/>
        </w:rPr>
        <w:t>20 ___ ж. «___» _________ №_______</w:t>
      </w:r>
      <w:r>
        <w:br/>
      </w:r>
      <w:r>
        <w:rPr>
          <w:rFonts w:ascii="Times New Roman"/>
          <w:b w:val="false"/>
          <w:i w:val="false"/>
          <w:color w:val="000000"/>
          <w:sz w:val="28"/>
        </w:rPr>
        <w:t>
Мерзімі 20 ___ж. «___»______ бастап 20___ ж. «___»________ дейін</w:t>
      </w:r>
      <w:r>
        <w:br/>
      </w:r>
      <w:r>
        <w:rPr>
          <w:rFonts w:ascii="Times New Roman"/>
          <w:b w:val="false"/>
          <w:i w:val="false"/>
          <w:color w:val="000000"/>
          <w:sz w:val="28"/>
        </w:rPr>
        <w:t>
Шарт бойынша 20 ___ ж. «___» _________ № _____</w:t>
      </w:r>
    </w:p>
    <w:p>
      <w:pPr>
        <w:spacing w:after="0"/>
        <w:ind w:left="0"/>
        <w:jc w:val="both"/>
      </w:pPr>
      <w:r>
        <w:rPr>
          <w:rFonts w:ascii="Times New Roman"/>
          <w:b w:val="false"/>
          <w:i w:val="false"/>
          <w:color w:val="000000"/>
          <w:sz w:val="28"/>
        </w:rPr>
        <w:t>Медициналық ұйымның атауы ___________________________________________</w:t>
      </w:r>
      <w:r>
        <w:br/>
      </w:r>
      <w:r>
        <w:rPr>
          <w:rFonts w:ascii="Times New Roman"/>
          <w:b w:val="false"/>
          <w:i w:val="false"/>
          <w:color w:val="000000"/>
          <w:sz w:val="28"/>
        </w:rPr>
        <w:t>
Бірыңғай бюджеттік жіктемеге сәйкес бюджеттік бағдарламаның атауы____</w:t>
      </w:r>
      <w:r>
        <w:br/>
      </w:r>
      <w:r>
        <w:rPr>
          <w:rFonts w:ascii="Times New Roman"/>
          <w:b w:val="false"/>
          <w:i w:val="false"/>
          <w:color w:val="000000"/>
          <w:sz w:val="28"/>
        </w:rPr>
        <w:t>
Кіші бағдарламаның атауы_____________________________________________</w:t>
      </w:r>
    </w:p>
    <w:p>
      <w:pPr>
        <w:spacing w:after="0"/>
        <w:ind w:left="0"/>
        <w:jc w:val="both"/>
      </w:pPr>
      <w:r>
        <w:rPr>
          <w:rFonts w:ascii="Times New Roman"/>
          <w:b w:val="false"/>
          <w:i w:val="false"/>
          <w:color w:val="000000"/>
          <w:sz w:val="28"/>
        </w:rPr>
        <w:t>Шарттың жалпы сомасы ____________________________________ теңге</w:t>
      </w:r>
      <w:r>
        <w:br/>
      </w:r>
      <w:r>
        <w:rPr>
          <w:rFonts w:ascii="Times New Roman"/>
          <w:b w:val="false"/>
          <w:i w:val="false"/>
          <w:color w:val="000000"/>
          <w:sz w:val="28"/>
        </w:rPr>
        <w:t>
Төленген аванстың жалпы сомасы __________________________ теңге</w:t>
      </w:r>
      <w:r>
        <w:br/>
      </w:r>
      <w:r>
        <w:rPr>
          <w:rFonts w:ascii="Times New Roman"/>
          <w:b w:val="false"/>
          <w:i w:val="false"/>
          <w:color w:val="000000"/>
          <w:sz w:val="28"/>
        </w:rPr>
        <w:t>
Төленген жұмыстың жалпы құны (көрсетілген қызмет)___________________________ теңге</w:t>
      </w:r>
      <w:r>
        <w:br/>
      </w:r>
      <w:r>
        <w:rPr>
          <w:rFonts w:ascii="Times New Roman"/>
          <w:b w:val="false"/>
          <w:i w:val="false"/>
          <w:color w:val="000000"/>
          <w:sz w:val="28"/>
        </w:rPr>
        <w:t>
Орындалған жұмыстың жалпы сомасы (көрсетілген қызмет)__________________________ теңге</w:t>
      </w:r>
      <w:r>
        <w:br/>
      </w:r>
      <w:r>
        <w:rPr>
          <w:rFonts w:ascii="Times New Roman"/>
          <w:b w:val="false"/>
          <w:i w:val="false"/>
          <w:color w:val="000000"/>
          <w:sz w:val="28"/>
        </w:rPr>
        <w:t>
Шартқа сәйкес ағымдағы жылға лизингтік төлемдердің жалпы сомасы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4037"/>
        <w:gridCol w:w="2161"/>
        <w:gridCol w:w="1910"/>
        <w:gridCol w:w="2290"/>
        <w:gridCol w:w="2525"/>
      </w:tblGrid>
      <w:tr>
        <w:trPr>
          <w:trHeight w:val="36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қабылдау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2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көмек нысанында жүзеге асырылатын жоғары мамандандырылған медициналық көмек қызметтерін негізсіз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сыйымдылық қызметтердің сәйкессіз коэффициенттерін қабылдау есебінен консультациялық-диагностикалық көмек нысанында жүзеге асырылатын жоғары мамандандырылған медициналық көмек қызметтері құнын негізсіз қымбаттату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көмек нысанында жүзеге асырылатын жоғары мамандандырылған медициналық көмек қызметтер санын негізсіз арттыру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56"/>
    <w:p>
      <w:pPr>
        <w:spacing w:after="0"/>
        <w:ind w:left="0"/>
        <w:jc w:val="left"/>
      </w:pPr>
      <w:r>
        <w:rPr>
          <w:rFonts w:ascii="Times New Roman"/>
          <w:b/>
          <w:i w:val="false"/>
          <w:color w:val="000000"/>
        </w:rPr>
        <w:t xml:space="preserve"> 
Лизингілік төлемдер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1680"/>
        <w:gridCol w:w="2089"/>
        <w:gridCol w:w="1500"/>
        <w:gridCol w:w="1687"/>
        <w:gridCol w:w="1778"/>
        <w:gridCol w:w="1535"/>
      </w:tblGrid>
      <w:tr>
        <w:trPr>
          <w:trHeight w:val="70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ұсынылған қызметтің саны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лизингтік төлеміне ұсынылған сома, теңге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Төлемнен алынуға жататын қызметтер саны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Төлемнен алу лизингтік төлемнің сомасы, теңге.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қабылданған қызметтің саны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төлемдер сомасына қабылданды, теңге</w:t>
            </w:r>
          </w:p>
        </w:tc>
      </w:tr>
      <w:tr>
        <w:trPr>
          <w:trHeight w:val="37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 қызметін сатып алуда медициналық техникаларды пайдаланумен барлығы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Ескертпе: </w:t>
      </w:r>
      <w:r>
        <w:rPr>
          <w:rFonts w:ascii="Times New Roman"/>
          <w:b w:val="false"/>
          <w:i/>
          <w:color w:val="000000"/>
          <w:sz w:val="28"/>
        </w:rPr>
        <w:t>сома, кезең, төлемнің (ұстап қалудың) атауы, негіздеме көрсетіледі Төлемдер мен ұстап қалулар сомасы орындалған жұмыстар (қызметтер) актісінде көрсетіледі.</w:t>
      </w:r>
      <w:r>
        <w:br/>
      </w:r>
      <w:r>
        <w:rPr>
          <w:rFonts w:ascii="Times New Roman"/>
          <w:b w:val="false"/>
          <w:i w:val="false"/>
          <w:color w:val="000000"/>
          <w:sz w:val="28"/>
        </w:rPr>
        <w:t>
</w:t>
      </w:r>
      <w:r>
        <w:rPr>
          <w:rFonts w:ascii="Times New Roman"/>
          <w:b w:val="false"/>
          <w:i/>
          <w:color w:val="000000"/>
          <w:sz w:val="28"/>
        </w:rPr>
        <w:t>Орындалған жұмыстар (қызметтер) актісінде бойынша кесте уәкілетті органның бұйрығы не сот органдарының шешімі не ресімделген хаттамамен не комиссиялық шешім бойынша өзге біржолғы төлемдер (ұстап қалулар) болған жағдайда толтырылады.</w:t>
      </w:r>
    </w:p>
    <w:bookmarkStart w:name="z134" w:id="57"/>
    <w:p>
      <w:pPr>
        <w:spacing w:after="0"/>
        <w:ind w:left="0"/>
        <w:jc w:val="left"/>
      </w:pPr>
      <w:r>
        <w:rPr>
          <w:rFonts w:ascii="Times New Roman"/>
          <w:b/>
          <w:i w:val="false"/>
          <w:color w:val="000000"/>
        </w:rPr>
        <w:t xml:space="preserve"> 
Өзге төлемдер/шегерулер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8"/>
        <w:gridCol w:w="3297"/>
        <w:gridCol w:w="2885"/>
      </w:tblGrid>
      <w:tr>
        <w:trPr>
          <w:trHeight w:val="30" w:hRule="atLeast"/>
        </w:trPr>
        <w:tc>
          <w:tcPr>
            <w:tcW w:w="7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шешіміне сәйкес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сома теңге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Шегерімдер, сома теңге</w:t>
            </w:r>
          </w:p>
        </w:tc>
      </w:tr>
      <w:tr>
        <w:trPr>
          <w:trHeight w:val="30" w:hRule="atLeast"/>
        </w:trPr>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Барлық ұсынылған _________________________ теңге</w:t>
      </w:r>
    </w:p>
    <w:p>
      <w:pPr>
        <w:spacing w:after="0"/>
        <w:ind w:left="0"/>
        <w:jc w:val="both"/>
      </w:pPr>
      <w:r>
        <w:rPr>
          <w:rFonts w:ascii="Times New Roman"/>
          <w:b w:val="false"/>
          <w:i w:val="false"/>
          <w:color w:val="000000"/>
          <w:sz w:val="28"/>
        </w:rPr>
        <w:t>      Төраға: ________________________________/_________________</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Комиссия мүшелері: _____________________/____________________________</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Күні 20 ___ ж «_____» ____________</w:t>
      </w:r>
    </w:p>
    <w:bookmarkStart w:name="z86" w:id="58"/>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9-қосымша               </w:t>
      </w:r>
    </w:p>
    <w:bookmarkEnd w:id="58"/>
    <w:bookmarkStart w:name="z135" w:id="59"/>
    <w:p>
      <w:pPr>
        <w:spacing w:after="0"/>
        <w:ind w:left="0"/>
        <w:jc w:val="left"/>
      </w:pPr>
      <w:r>
        <w:rPr>
          <w:rFonts w:ascii="Times New Roman"/>
          <w:b/>
          <w:i w:val="false"/>
          <w:color w:val="000000"/>
        </w:rPr>
        <w:t xml:space="preserve"> 
Ақы төлеуге, оның ішінде жартылай жатпайтын жағдайлардың тізімі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401"/>
        <w:gridCol w:w="4682"/>
        <w:gridCol w:w="1701"/>
        <w:gridCol w:w="5343"/>
      </w:tblGrid>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Кодтын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 құнынан алуға тиісті</w:t>
            </w:r>
          </w:p>
        </w:tc>
      </w:tr>
      <w:tr>
        <w:trPr>
          <w:trHeight w:val="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айғақтарсыз емдеуге жатқызу жағдайы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Тіркелімге пациенттің деректерін қате енгізу жағдайы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КШТ-ның салмақтық коэффициент деңгейін арттыру жағдайы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Қайталанған жоспарланбаған ауруханаға түсу жағдайы (бір айда бір аурумен қайта түсу)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медициналық көмек көрсетудің нақтыланбаған жағдайы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стандарттардан емдеу-диагностикалық іс-шаралардың негізсіз қабылдамау жағдайы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Расталмаған медициналық қызметтер/ дәрі-дәрмектер/ медициналық мақсаттағы бұйымдармен байланысты жағдайлар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көмек (бұдан әрі - КДК) нысанында жүзеге асырылатын мамандандырылған және жоғары мамандандырылған медициналық көмек көрсету қызметтерін негізсіз жүргізу жағдайы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келмейтін салмақтық коэффициентті қолдану есебінен КДК құнының негізсіз қымбаттау жағдайы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КДК санының негізсіз артуы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медициналық қызметтің сапасына негізделген шағымдар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стандарттардан емдеу іс-шараларды негізсіз қабылдамау жағдайы</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стандарттардан диагностикалық іс-шараларды негізсіз қабылдамау жағдайы</w:t>
            </w:r>
          </w:p>
        </w:tc>
        <w:tc>
          <w:tcPr>
            <w:tcW w:w="0" w:type="auto"/>
            <w:vMerge/>
            <w:tcBorders>
              <w:top w:val="nil"/>
              <w:left w:val="single" w:color="cfcfcf" w:sz="5"/>
              <w:bottom w:val="single" w:color="cfcfcf" w:sz="5"/>
              <w:right w:val="single" w:color="cfcfcf" w:sz="5"/>
            </w:tcBorders>
          </w:tcP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ТМККК кіретін медициналық көмек көрсету кездегі пациенттің қаржы қаражатын және дәрі-дәрмектерді тарту </w:t>
            </w:r>
          </w:p>
        </w:tc>
        <w:tc>
          <w:tcPr>
            <w:tcW w:w="0" w:type="auto"/>
            <w:vMerge/>
            <w:tcBorders>
              <w:top w:val="nil"/>
              <w:left w:val="single" w:color="cfcfcf" w:sz="5"/>
              <w:bottom w:val="single" w:color="cfcfcf" w:sz="5"/>
              <w:right w:val="single" w:color="cfcfcf" w:sz="5"/>
            </w:tcBorders>
          </w:tcP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этиканы бұзуы</w:t>
            </w:r>
          </w:p>
        </w:tc>
        <w:tc>
          <w:tcPr>
            <w:tcW w:w="0" w:type="auto"/>
            <w:vMerge/>
            <w:tcBorders>
              <w:top w:val="nil"/>
              <w:left w:val="single" w:color="cfcfcf" w:sz="5"/>
              <w:bottom w:val="single" w:color="cfcfcf" w:sz="5"/>
              <w:right w:val="single" w:color="cfcfcf" w:sz="5"/>
            </w:tcBorders>
          </w:tcP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кіретін медициналық көмек көрсету кездегі пациенттің қаржы қаражатын және дәрі-дәрмектерді тарту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жағдайы (алдын алуға болатын)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өлім жағдайы</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нәтижесінде туындаған асқынулар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стандарттардан емдеу іс-шараларды негізсіз қабылдамау жағдайы</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стандарттардан диагностикалық іс-шараларды негізсіз қабылдамау жағдайы</w:t>
            </w:r>
          </w:p>
        </w:tc>
        <w:tc>
          <w:tcPr>
            <w:tcW w:w="0" w:type="auto"/>
            <w:vMerge/>
            <w:tcBorders>
              <w:top w:val="nil"/>
              <w:left w:val="single" w:color="cfcfcf" w:sz="5"/>
              <w:bottom w:val="single" w:color="cfcfcf" w:sz="5"/>
              <w:right w:val="single" w:color="cfcfcf" w:sz="5"/>
            </w:tcBorders>
          </w:tcP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«нашарлау» нәтижесімен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стандарттардан емдеу іс-шараларды негізсіз қабылдамау жағдайы</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стандарттардан диагностикалық іс-шараларды негізсіз қабылдамау жағдайы</w:t>
            </w:r>
          </w:p>
        </w:tc>
        <w:tc>
          <w:tcPr>
            <w:tcW w:w="0" w:type="auto"/>
            <w:vMerge/>
            <w:tcBorders>
              <w:top w:val="nil"/>
              <w:left w:val="single" w:color="cfcfcf" w:sz="5"/>
              <w:bottom w:val="single" w:color="cfcfcf" w:sz="5"/>
              <w:right w:val="single" w:color="cfcfcf" w:sz="5"/>
            </w:tcBorders>
          </w:tcP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«өзгеріссіз» нәтижесімен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стандарттардан емдеу іс-шараларды негізсіз қабылдамау жағдайы</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стандарттардан диагностикалық іс-шараларды негізсіз қабылдамау жағдайы</w:t>
            </w:r>
          </w:p>
        </w:tc>
        <w:tc>
          <w:tcPr>
            <w:tcW w:w="0" w:type="auto"/>
            <w:vMerge/>
            <w:tcBorders>
              <w:top w:val="nil"/>
              <w:left w:val="single" w:color="cfcfcf" w:sz="5"/>
              <w:bottom w:val="single" w:color="cfcfcf" w:sz="5"/>
              <w:right w:val="single" w:color="cfcfcf" w:sz="5"/>
            </w:tcBorders>
          </w:tcP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және  морфологиялық диагноздардың сәйкес келмеу жағдайы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айырмашылық жағдайы</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Ескертпе: республикалық консультациялық – диагностикалық 1.8, 1.9, 1.10 - жағдайлардың кодтары</w:t>
      </w:r>
    </w:p>
    <w:bookmarkStart w:name="z87" w:id="60"/>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10-қосымша              </w:t>
      </w:r>
    </w:p>
    <w:bookmarkEnd w:id="60"/>
    <w:bookmarkStart w:name="z136" w:id="61"/>
    <w:p>
      <w:pPr>
        <w:spacing w:after="0"/>
        <w:ind w:left="0"/>
        <w:jc w:val="both"/>
      </w:pPr>
      <w:r>
        <w:rPr>
          <w:rFonts w:ascii="Times New Roman"/>
          <w:b w:val="false"/>
          <w:i w:val="false"/>
          <w:color w:val="000000"/>
          <w:sz w:val="28"/>
        </w:rPr>
        <w:t>
Нысан</w:t>
      </w:r>
    </w:p>
    <w:bookmarkEnd w:id="61"/>
    <w:bookmarkStart w:name="z137" w:id="62"/>
    <w:p>
      <w:pPr>
        <w:spacing w:after="0"/>
        <w:ind w:left="0"/>
        <w:jc w:val="left"/>
      </w:pPr>
      <w:r>
        <w:rPr>
          <w:rFonts w:ascii="Times New Roman"/>
          <w:b/>
          <w:i w:val="false"/>
          <w:color w:val="000000"/>
        </w:rPr>
        <w:t xml:space="preserve"> 
Ақы төлеу республикалық бюджеттен қаржыланатын тегін</w:t>
      </w:r>
      <w:r>
        <w:br/>
      </w:r>
      <w:r>
        <w:rPr>
          <w:rFonts w:ascii="Times New Roman"/>
          <w:b/>
          <w:i w:val="false"/>
          <w:color w:val="000000"/>
        </w:rPr>
        <w:t>
медициналық көмектің кепілдік берілген көлемінің шеңберінде</w:t>
      </w:r>
      <w:r>
        <w:br/>
      </w:r>
      <w:r>
        <w:rPr>
          <w:rFonts w:ascii="Times New Roman"/>
          <w:b/>
          <w:i w:val="false"/>
          <w:color w:val="000000"/>
        </w:rPr>
        <w:t>
мамандандырылған медициналық көмек көрсететін медициналық</w:t>
      </w:r>
      <w:r>
        <w:br/>
      </w:r>
      <w:r>
        <w:rPr>
          <w:rFonts w:ascii="Times New Roman"/>
          <w:b/>
          <w:i w:val="false"/>
          <w:color w:val="000000"/>
        </w:rPr>
        <w:t>
ұйымның орындалған жұмысының (қызметінің) актісі</w:t>
      </w:r>
    </w:p>
    <w:bookmarkEnd w:id="62"/>
    <w:p>
      <w:pPr>
        <w:spacing w:after="0"/>
        <w:ind w:left="0"/>
        <w:jc w:val="both"/>
      </w:pPr>
      <w:r>
        <w:rPr>
          <w:rFonts w:ascii="Times New Roman"/>
          <w:b w:val="false"/>
          <w:i w:val="false"/>
          <w:color w:val="000000"/>
          <w:sz w:val="28"/>
        </w:rPr>
        <w:t>20 ___ ж. «___» _________ №_______</w:t>
      </w:r>
      <w:r>
        <w:br/>
      </w:r>
      <w:r>
        <w:rPr>
          <w:rFonts w:ascii="Times New Roman"/>
          <w:b w:val="false"/>
          <w:i w:val="false"/>
          <w:color w:val="000000"/>
          <w:sz w:val="28"/>
        </w:rPr>
        <w:t>
Мерзімі  20 ___ж. «___»_______ бастап 20___ж. «___»________ дейін</w:t>
      </w:r>
      <w:r>
        <w:br/>
      </w:r>
      <w:r>
        <w:rPr>
          <w:rFonts w:ascii="Times New Roman"/>
          <w:b w:val="false"/>
          <w:i w:val="false"/>
          <w:color w:val="000000"/>
          <w:sz w:val="28"/>
        </w:rPr>
        <w:t>
Шарт бойынша 20 ___ ж. «___» _________ № _____</w:t>
      </w:r>
    </w:p>
    <w:p>
      <w:pPr>
        <w:spacing w:after="0"/>
        <w:ind w:left="0"/>
        <w:jc w:val="both"/>
      </w:pPr>
      <w:r>
        <w:rPr>
          <w:rFonts w:ascii="Times New Roman"/>
          <w:b w:val="false"/>
          <w:i w:val="false"/>
          <w:color w:val="000000"/>
          <w:sz w:val="28"/>
        </w:rPr>
        <w:t>Медициналық ұйымның атауы ___________________________________________</w:t>
      </w:r>
      <w:r>
        <w:br/>
      </w:r>
      <w:r>
        <w:rPr>
          <w:rFonts w:ascii="Times New Roman"/>
          <w:b w:val="false"/>
          <w:i w:val="false"/>
          <w:color w:val="000000"/>
          <w:sz w:val="28"/>
        </w:rPr>
        <w:t>
Бірыңғай бюджеттік жіктемеге сәйкес бюджеттік бағдарламаның атауы____</w:t>
      </w:r>
      <w:r>
        <w:br/>
      </w:r>
      <w:r>
        <w:rPr>
          <w:rFonts w:ascii="Times New Roman"/>
          <w:b w:val="false"/>
          <w:i w:val="false"/>
          <w:color w:val="000000"/>
          <w:sz w:val="28"/>
        </w:rPr>
        <w:t>
Бірыңғай бюджеттік жіктемеге сәйкес кіші бағдарламаның атауы_________</w:t>
      </w:r>
    </w:p>
    <w:p>
      <w:pPr>
        <w:spacing w:after="0"/>
        <w:ind w:left="0"/>
        <w:jc w:val="both"/>
      </w:pPr>
      <w:r>
        <w:rPr>
          <w:rFonts w:ascii="Times New Roman"/>
          <w:b w:val="false"/>
          <w:i w:val="false"/>
          <w:color w:val="000000"/>
          <w:sz w:val="28"/>
        </w:rPr>
        <w:t>Базалық тарифтің құны (ставкалар)_______________________________теңге</w:t>
      </w:r>
      <w:r>
        <w:br/>
      </w:r>
      <w:r>
        <w:rPr>
          <w:rFonts w:ascii="Times New Roman"/>
          <w:b w:val="false"/>
          <w:i w:val="false"/>
          <w:color w:val="000000"/>
          <w:sz w:val="28"/>
        </w:rPr>
        <w:t>
Шарттың жалпы сомасы____________________________________________теңге</w:t>
      </w:r>
      <w:r>
        <w:br/>
      </w:r>
      <w:r>
        <w:rPr>
          <w:rFonts w:ascii="Times New Roman"/>
          <w:b w:val="false"/>
          <w:i w:val="false"/>
          <w:color w:val="000000"/>
          <w:sz w:val="28"/>
        </w:rPr>
        <w:t>
Төленген аванстың жалпы сомасы _________________________________теңге</w:t>
      </w:r>
      <w:r>
        <w:br/>
      </w:r>
      <w:r>
        <w:rPr>
          <w:rFonts w:ascii="Times New Roman"/>
          <w:b w:val="false"/>
          <w:i w:val="false"/>
          <w:color w:val="000000"/>
          <w:sz w:val="28"/>
        </w:rPr>
        <w:t>
Төленген жұмыстың жалпы құны (көрсетілген қызмет)_______________теңге</w:t>
      </w:r>
      <w:r>
        <w:br/>
      </w:r>
      <w:r>
        <w:rPr>
          <w:rFonts w:ascii="Times New Roman"/>
          <w:b w:val="false"/>
          <w:i w:val="false"/>
          <w:color w:val="000000"/>
          <w:sz w:val="28"/>
        </w:rPr>
        <w:t>
Орындалған жұмыстың жалпы сомасы (көрсетілген қызмет)___________теңге</w:t>
      </w:r>
      <w:r>
        <w:br/>
      </w:r>
      <w:r>
        <w:rPr>
          <w:rFonts w:ascii="Times New Roman"/>
          <w:b w:val="false"/>
          <w:i w:val="false"/>
          <w:color w:val="000000"/>
          <w:sz w:val="28"/>
        </w:rPr>
        <w:t>
Шартқа сәйкес ағымдағы жылға лизингтік төлемдердің жалпы</w:t>
      </w:r>
      <w:r>
        <w:br/>
      </w:r>
      <w:r>
        <w:rPr>
          <w:rFonts w:ascii="Times New Roman"/>
          <w:b w:val="false"/>
          <w:i w:val="false"/>
          <w:color w:val="000000"/>
          <w:sz w:val="28"/>
        </w:rPr>
        <w:t>
сомасы____________теңге</w:t>
      </w:r>
    </w:p>
    <w:p>
      <w:pPr>
        <w:spacing w:after="0"/>
        <w:ind w:left="0"/>
        <w:jc w:val="both"/>
      </w:pPr>
      <w:r>
        <w:rPr>
          <w:rFonts w:ascii="Times New Roman"/>
          <w:b w:val="false"/>
          <w:i w:val="false"/>
          <w:color w:val="000000"/>
          <w:sz w:val="28"/>
        </w:rPr>
        <w:t>Төлем түрі: клиникалық-шығын топтары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116"/>
        <w:gridCol w:w="1558"/>
        <w:gridCol w:w="1416"/>
        <w:gridCol w:w="1417"/>
        <w:gridCol w:w="1558"/>
        <w:gridCol w:w="1700"/>
        <w:gridCol w:w="1985"/>
      </w:tblGrid>
      <w:tr>
        <w:trPr>
          <w:trHeight w:val="225"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шкала мен сараптама қорытындысын есепке ала отырып төлемге қабылданды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науқастардың саны (адам)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тарифтердің саны (ставкалар)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науқастардың саны (адам)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тарифтердің саны (ставкалар)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27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 көрсету, оның ішінде: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медициналық көмек</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Стационарды алмастыратын көмек, оның ішінде: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стационар бойынша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стационар бойынша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Төлем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3084"/>
        <w:gridCol w:w="2523"/>
        <w:gridCol w:w="2664"/>
        <w:gridCol w:w="2664"/>
        <w:gridCol w:w="1824"/>
      </w:tblGrid>
      <w:tr>
        <w:trPr>
          <w:trHeight w:val="27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шкала мен сараптама қорытындысын есепке ала отырып төлемге қабылданды</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науқастардың (адам) /сеанстардың саны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науқастардың (адам) /сеанстардың саны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 көрсету, оның ішінде: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медициналық көмек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Стационарды алмастыратын көмек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Төлем түрі: бір емделген жағдайға, төсек-күн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709"/>
        <w:gridCol w:w="2198"/>
        <w:gridCol w:w="1373"/>
        <w:gridCol w:w="1099"/>
        <w:gridCol w:w="1786"/>
        <w:gridCol w:w="1374"/>
        <w:gridCol w:w="1100"/>
      </w:tblGrid>
      <w:tr>
        <w:trPr>
          <w:trHeight w:val="27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шкала мен сараптама қорытындысын есепке ала отырып төлемге қабылданды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науқастардың саны (адам)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Төсек-күн саны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науқастардың саны (адам)</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Төсек-күн саны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27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 көрсету, оның ішінде: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стационарлық медициналық көмек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Актіде медициналық ұйымның республикалық бюджет есебінен қаржыланатын тиісті төлемдері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558"/>
        <w:gridCol w:w="1416"/>
        <w:gridCol w:w="1558"/>
        <w:gridCol w:w="1417"/>
        <w:gridCol w:w="1417"/>
        <w:gridCol w:w="1276"/>
      </w:tblGrid>
      <w:tr>
        <w:trPr>
          <w:trHeight w:val="30" w:hRule="atLeast"/>
        </w:trPr>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шкала мен сараптама қорытындысын есепке ала отырып төлемге қабылданды</w:t>
            </w:r>
          </w:p>
        </w:tc>
      </w:tr>
      <w:tr>
        <w:trPr>
          <w:trHeight w:val="435" w:hRule="atLeast"/>
        </w:trPr>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науқастардың саны (адам)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төлемдердің сомасы (теңге)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науқастардың саны (адам)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төлемдердің сомасы (теңге)</w:t>
            </w:r>
          </w:p>
        </w:tc>
      </w:tr>
      <w:tr>
        <w:trPr>
          <w:trHeight w:val="37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лизингі жағдайында сатып алынған медициналық техникаларды пайдаланумен барлығы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12"/>
        <w:gridCol w:w="7488"/>
      </w:tblGrid>
      <w:tr>
        <w:trPr>
          <w:trHeight w:val="210" w:hRule="atLeast"/>
        </w:trPr>
        <w:tc>
          <w:tcPr>
            <w:tcW w:w="6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сызықтық шкала мен сараптаманы ескере отырып ақы төлеуге қабылданған: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 теңге</w:t>
            </w:r>
          </w:p>
        </w:tc>
      </w:tr>
      <w:tr>
        <w:trPr>
          <w:trHeight w:val="210" w:hRule="atLeast"/>
        </w:trPr>
        <w:tc>
          <w:tcPr>
            <w:tcW w:w="6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медициналық-экономикалық тарифтер бойынша (блок/схема бойынша)</w:t>
            </w:r>
          </w:p>
        </w:tc>
        <w:tc>
          <w:tcPr>
            <w:tcW w:w="7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 теңге</w:t>
            </w:r>
          </w:p>
        </w:tc>
      </w:tr>
      <w:tr>
        <w:trPr>
          <w:trHeight w:val="210" w:hRule="atLeast"/>
        </w:trPr>
        <w:tc>
          <w:tcPr>
            <w:tcW w:w="6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асыра орындалғаны үшін сызықтық шкала бойынша ұстауға жататын сома:</w:t>
            </w:r>
          </w:p>
        </w:tc>
        <w:tc>
          <w:tcPr>
            <w:tcW w:w="7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 теңге</w:t>
            </w:r>
          </w:p>
        </w:tc>
      </w:tr>
      <w:tr>
        <w:trPr>
          <w:trHeight w:val="345" w:hRule="atLeast"/>
        </w:trPr>
        <w:tc>
          <w:tcPr>
            <w:tcW w:w="6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көлемді бақылау нәтижелері бойынша ұстауға жататын сома:</w:t>
            </w:r>
          </w:p>
        </w:tc>
        <w:tc>
          <w:tcPr>
            <w:tcW w:w="7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 теңге</w:t>
            </w:r>
          </w:p>
        </w:tc>
      </w:tr>
      <w:tr>
        <w:trPr>
          <w:trHeight w:val="345" w:hRule="atLeast"/>
        </w:trPr>
        <w:tc>
          <w:tcPr>
            <w:tcW w:w="6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комиссия шешіміне сәйкес: төлемдер</w:t>
            </w:r>
          </w:p>
        </w:tc>
        <w:tc>
          <w:tcPr>
            <w:tcW w:w="7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 теңге</w:t>
            </w:r>
          </w:p>
        </w:tc>
      </w:tr>
      <w:tr>
        <w:trPr>
          <w:trHeight w:val="345" w:hRule="atLeast"/>
        </w:trPr>
        <w:tc>
          <w:tcPr>
            <w:tcW w:w="6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шегерімдер</w:t>
            </w:r>
          </w:p>
        </w:tc>
        <w:tc>
          <w:tcPr>
            <w:tcW w:w="7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 теңге</w:t>
            </w:r>
          </w:p>
        </w:tc>
      </w:tr>
      <w:tr>
        <w:trPr>
          <w:trHeight w:val="345" w:hRule="atLeast"/>
        </w:trPr>
        <w:tc>
          <w:tcPr>
            <w:tcW w:w="6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лизингілік төлемді өтеу</w:t>
            </w:r>
          </w:p>
        </w:tc>
        <w:tc>
          <w:tcPr>
            <w:tcW w:w="7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 теңге</w:t>
            </w:r>
          </w:p>
        </w:tc>
      </w:tr>
      <w:tr>
        <w:trPr>
          <w:trHeight w:val="345" w:hRule="atLeast"/>
        </w:trPr>
        <w:tc>
          <w:tcPr>
            <w:tcW w:w="6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төленген аванстан ұсталған сома</w:t>
            </w:r>
          </w:p>
        </w:tc>
        <w:tc>
          <w:tcPr>
            <w:tcW w:w="7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 теңге</w:t>
            </w:r>
          </w:p>
        </w:tc>
      </w:tr>
      <w:tr>
        <w:trPr>
          <w:trHeight w:val="330" w:hRule="atLeast"/>
        </w:trPr>
        <w:tc>
          <w:tcPr>
            <w:tcW w:w="6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Лизингілік төлемдерден ұсталған сома</w:t>
            </w:r>
          </w:p>
        </w:tc>
        <w:tc>
          <w:tcPr>
            <w:tcW w:w="7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 теңге</w:t>
            </w:r>
          </w:p>
        </w:tc>
      </w:tr>
      <w:tr>
        <w:trPr>
          <w:trHeight w:val="345" w:hRule="atLeast"/>
        </w:trPr>
        <w:tc>
          <w:tcPr>
            <w:tcW w:w="6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қызметті төлеу үшін аударылған сома</w:t>
            </w:r>
          </w:p>
        </w:tc>
        <w:tc>
          <w:tcPr>
            <w:tcW w:w="7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 теңге</w:t>
            </w:r>
          </w:p>
        </w:tc>
      </w:tr>
      <w:tr>
        <w:trPr>
          <w:trHeight w:val="150" w:hRule="atLeast"/>
        </w:trPr>
        <w:tc>
          <w:tcPr>
            <w:tcW w:w="6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кезеңде ұстауға тиісті бұрын ұсталған аванстың қалдығы</w:t>
            </w:r>
          </w:p>
        </w:tc>
        <w:tc>
          <w:tcPr>
            <w:tcW w:w="7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 теңге</w:t>
            </w:r>
          </w:p>
        </w:tc>
      </w:tr>
      <w:tr>
        <w:trPr>
          <w:trHeight w:val="150" w:hRule="atLeast"/>
        </w:trPr>
        <w:tc>
          <w:tcPr>
            <w:tcW w:w="6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аударуға есептелген</w:t>
            </w:r>
          </w:p>
        </w:tc>
        <w:tc>
          <w:tcPr>
            <w:tcW w:w="7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 теңге</w:t>
            </w:r>
          </w:p>
        </w:tc>
      </w:tr>
      <w:tr>
        <w:trPr>
          <w:trHeight w:val="660" w:hRule="atLeast"/>
        </w:trPr>
        <w:tc>
          <w:tcPr>
            <w:tcW w:w="611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лизингтік төлемдердің орнын толтыру</w:t>
            </w:r>
          </w:p>
        </w:tc>
        <w:tc>
          <w:tcPr>
            <w:tcW w:w="7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6607"/>
      </w:tblGrid>
      <w:tr>
        <w:trPr>
          <w:trHeight w:val="27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p>
            <w:pPr>
              <w:spacing w:after="20"/>
              <w:ind w:left="20"/>
              <w:jc w:val="both"/>
            </w:pPr>
            <w:r>
              <w:rPr>
                <w:rFonts w:ascii="Times New Roman"/>
                <w:b w:val="false"/>
                <w:i w:val="false"/>
                <w:color w:val="000000"/>
                <w:sz w:val="20"/>
              </w:rPr>
              <w:t>Қазақстан Республикасы Денсаулық сақтау министрлігі</w:t>
            </w:r>
          </w:p>
          <w:p>
            <w:pPr>
              <w:spacing w:after="20"/>
              <w:ind w:left="20"/>
              <w:jc w:val="both"/>
            </w:pPr>
            <w:r>
              <w:rPr>
                <w:rFonts w:ascii="Times New Roman"/>
                <w:b w:val="false"/>
                <w:i w:val="false"/>
                <w:color w:val="000000"/>
                <w:sz w:val="20"/>
              </w:rPr>
              <w:t>Медициналық қызметке ақы төлеу комитетінің ___________________ облысы _____________ қаласы бойынша департаменті» ММ Мекенжайы __________________________</w:t>
            </w:r>
            <w:r>
              <w:br/>
            </w:r>
            <w:r>
              <w:rPr>
                <w:rFonts w:ascii="Times New Roman"/>
                <w:b w:val="false"/>
                <w:i w:val="false"/>
                <w:color w:val="000000"/>
                <w:sz w:val="20"/>
              </w:rPr>
              <w:t>
Бизнес сәйкестендіру нөмірі (бұдан әрі – БСН)</w:t>
            </w:r>
            <w:r>
              <w:br/>
            </w:r>
            <w:r>
              <w:rPr>
                <w:rFonts w:ascii="Times New Roman"/>
                <w:b w:val="false"/>
                <w:i w:val="false"/>
                <w:color w:val="000000"/>
                <w:sz w:val="20"/>
              </w:rPr>
              <w:t>
_________________________________</w:t>
            </w:r>
            <w:r>
              <w:br/>
            </w:r>
            <w:r>
              <w:rPr>
                <w:rFonts w:ascii="Times New Roman"/>
                <w:b w:val="false"/>
                <w:i w:val="false"/>
                <w:color w:val="000000"/>
                <w:sz w:val="20"/>
              </w:rPr>
              <w:t>
Жеке сәйкестендіру нөмірі (бұдан әрі – ЖСК)</w:t>
            </w:r>
            <w:r>
              <w:br/>
            </w:r>
            <w:r>
              <w:rPr>
                <w:rFonts w:ascii="Times New Roman"/>
                <w:b w:val="false"/>
                <w:i w:val="false"/>
                <w:color w:val="000000"/>
                <w:sz w:val="20"/>
              </w:rPr>
              <w:t>
_________________________________</w:t>
            </w:r>
            <w:r>
              <w:br/>
            </w:r>
            <w:r>
              <w:rPr>
                <w:rFonts w:ascii="Times New Roman"/>
                <w:b w:val="false"/>
                <w:i w:val="false"/>
                <w:color w:val="000000"/>
                <w:sz w:val="20"/>
              </w:rPr>
              <w:t>
Банктік сәйкестендіру коды(бұдан әрі – БСК)</w:t>
            </w:r>
            <w:r>
              <w:br/>
            </w:r>
            <w:r>
              <w:rPr>
                <w:rFonts w:ascii="Times New Roman"/>
                <w:b w:val="false"/>
                <w:i w:val="false"/>
                <w:color w:val="000000"/>
                <w:sz w:val="20"/>
              </w:rPr>
              <w:t>
_________________________________</w:t>
            </w:r>
            <w:r>
              <w:br/>
            </w:r>
            <w:r>
              <w:rPr>
                <w:rFonts w:ascii="Times New Roman"/>
                <w:b w:val="false"/>
                <w:i w:val="false"/>
                <w:color w:val="000000"/>
                <w:sz w:val="20"/>
              </w:rPr>
              <w:t>
«ҚР Қаржы министрлігінің Қазынашылық комитеті»</w:t>
            </w:r>
            <w:r>
              <w:br/>
            </w:r>
            <w:r>
              <w:rPr>
                <w:rFonts w:ascii="Times New Roman"/>
                <w:b w:val="false"/>
                <w:i w:val="false"/>
                <w:color w:val="000000"/>
                <w:sz w:val="20"/>
              </w:rPr>
              <w:t>
ММ ___________________</w:t>
            </w:r>
            <w:r>
              <w:br/>
            </w:r>
            <w:r>
              <w:rPr>
                <w:rFonts w:ascii="Times New Roman"/>
                <w:b w:val="false"/>
                <w:i w:val="false"/>
                <w:color w:val="000000"/>
                <w:sz w:val="20"/>
              </w:rPr>
              <w:t>
Код ____________________________</w:t>
            </w:r>
            <w:r>
              <w:br/>
            </w:r>
            <w:r>
              <w:rPr>
                <w:rFonts w:ascii="Times New Roman"/>
                <w:b w:val="false"/>
                <w:i w:val="false"/>
                <w:color w:val="000000"/>
                <w:sz w:val="20"/>
              </w:rPr>
              <w:t>
Бенефициар коды (бұдан ары – КБЕ)_____________________________</w:t>
            </w:r>
            <w:r>
              <w:br/>
            </w:r>
            <w:r>
              <w:rPr>
                <w:rFonts w:ascii="Times New Roman"/>
                <w:b w:val="false"/>
                <w:i w:val="false"/>
                <w:color w:val="000000"/>
                <w:sz w:val="20"/>
              </w:rPr>
              <w:t>
Директор ___________________/_____________   (Тегі, аты, әкесінің аты (болған</w:t>
            </w:r>
            <w:r>
              <w:br/>
            </w:r>
            <w:r>
              <w:rPr>
                <w:rFonts w:ascii="Times New Roman"/>
                <w:b w:val="false"/>
                <w:i w:val="false"/>
                <w:color w:val="000000"/>
                <w:sz w:val="20"/>
              </w:rPr>
              <w:t>
    жағдайда)./қолы)</w:t>
            </w:r>
            <w:r>
              <w:br/>
            </w:r>
            <w:r>
              <w:rPr>
                <w:rFonts w:ascii="Times New Roman"/>
                <w:b w:val="false"/>
                <w:i w:val="false"/>
                <w:color w:val="000000"/>
                <w:sz w:val="20"/>
              </w:rPr>
              <w:t>
(қағаз тасушыдағы акті үшін)</w:t>
            </w:r>
          </w:p>
          <w:p>
            <w:pPr>
              <w:spacing w:after="20"/>
              <w:ind w:left="20"/>
              <w:jc w:val="both"/>
            </w:pPr>
            <w:r>
              <w:rPr>
                <w:rFonts w:ascii="Times New Roman"/>
                <w:b w:val="false"/>
                <w:i w:val="false"/>
                <w:color w:val="000000"/>
                <w:sz w:val="20"/>
              </w:rPr>
              <w:t>Мөрдің орны (қағаз тасушыдағы акті үшін)</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r>
              <w:br/>
            </w:r>
            <w:r>
              <w:rPr>
                <w:rFonts w:ascii="Times New Roman"/>
                <w:b w:val="false"/>
                <w:i w:val="false"/>
                <w:color w:val="000000"/>
                <w:sz w:val="20"/>
              </w:rPr>
              <w:t>
(Медициналық ұйымның атауы)</w:t>
            </w:r>
          </w:p>
          <w:p>
            <w:pPr>
              <w:spacing w:after="20"/>
              <w:ind w:left="20"/>
              <w:jc w:val="both"/>
            </w:pPr>
            <w:r>
              <w:rPr>
                <w:rFonts w:ascii="Times New Roman"/>
                <w:b w:val="false"/>
                <w:i w:val="false"/>
                <w:color w:val="000000"/>
                <w:sz w:val="20"/>
              </w:rPr>
              <w:t>Мекенжайы______________________</w:t>
            </w:r>
            <w:r>
              <w:br/>
            </w:r>
            <w:r>
              <w:rPr>
                <w:rFonts w:ascii="Times New Roman"/>
                <w:b w:val="false"/>
                <w:i w:val="false"/>
                <w:color w:val="000000"/>
                <w:sz w:val="20"/>
              </w:rPr>
              <w:t>
БСН _________________________</w:t>
            </w:r>
            <w:r>
              <w:br/>
            </w:r>
            <w:r>
              <w:rPr>
                <w:rFonts w:ascii="Times New Roman"/>
                <w:b w:val="false"/>
                <w:i w:val="false"/>
                <w:color w:val="000000"/>
                <w:sz w:val="20"/>
              </w:rPr>
              <w:t>
ЖСК _________________________</w:t>
            </w:r>
            <w:r>
              <w:br/>
            </w:r>
            <w:r>
              <w:rPr>
                <w:rFonts w:ascii="Times New Roman"/>
                <w:b w:val="false"/>
                <w:i w:val="false"/>
                <w:color w:val="000000"/>
                <w:sz w:val="20"/>
              </w:rPr>
              <w:t>
БСК _________________________</w:t>
            </w:r>
            <w:r>
              <w:br/>
            </w:r>
            <w:r>
              <w:rPr>
                <w:rFonts w:ascii="Times New Roman"/>
                <w:b w:val="false"/>
                <w:i w:val="false"/>
                <w:color w:val="000000"/>
                <w:sz w:val="20"/>
              </w:rPr>
              <w:t>
Банк атауы __________</w:t>
            </w:r>
            <w:r>
              <w:br/>
            </w:r>
            <w:r>
              <w:rPr>
                <w:rFonts w:ascii="Times New Roman"/>
                <w:b w:val="false"/>
                <w:i w:val="false"/>
                <w:color w:val="000000"/>
                <w:sz w:val="20"/>
              </w:rPr>
              <w:t>
КБЕ __________________________</w:t>
            </w:r>
          </w:p>
          <w:p>
            <w:pPr>
              <w:spacing w:after="20"/>
              <w:ind w:left="20"/>
              <w:jc w:val="both"/>
            </w:pPr>
            <w:r>
              <w:rPr>
                <w:rFonts w:ascii="Times New Roman"/>
                <w:b w:val="false"/>
                <w:i w:val="false"/>
                <w:color w:val="000000"/>
                <w:sz w:val="20"/>
              </w:rPr>
              <w:t>Басшы ______________/_____________</w:t>
            </w:r>
            <w:r>
              <w:br/>
            </w:r>
            <w:r>
              <w:rPr>
                <w:rFonts w:ascii="Times New Roman"/>
                <w:b w:val="false"/>
                <w:i w:val="false"/>
                <w:color w:val="000000"/>
                <w:sz w:val="20"/>
              </w:rPr>
              <w:t>
  (Тегі, аты, әкесінің аты (болған</w:t>
            </w:r>
            <w:r>
              <w:br/>
            </w:r>
            <w:r>
              <w:rPr>
                <w:rFonts w:ascii="Times New Roman"/>
                <w:b w:val="false"/>
                <w:i w:val="false"/>
                <w:color w:val="000000"/>
                <w:sz w:val="20"/>
              </w:rPr>
              <w:t>
        жағдайда)./қолы)      (қағаз тасушыдағы акті үшін)</w:t>
            </w:r>
          </w:p>
          <w:p>
            <w:pPr>
              <w:spacing w:after="20"/>
              <w:ind w:left="20"/>
              <w:jc w:val="both"/>
            </w:pPr>
            <w:r>
              <w:rPr>
                <w:rFonts w:ascii="Times New Roman"/>
                <w:b w:val="false"/>
                <w:i w:val="false"/>
                <w:color w:val="000000"/>
                <w:sz w:val="20"/>
              </w:rPr>
              <w:t>Мөрдің орны (қағаз тасушыдағы акті үшін)</w:t>
            </w:r>
          </w:p>
        </w:tc>
      </w:tr>
    </w:tbl>
    <w:bookmarkStart w:name="z88" w:id="63"/>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xml:space="preserve">
медициналық көмектің кепілдік берілген </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11-қосымша             </w:t>
      </w:r>
    </w:p>
    <w:bookmarkEnd w:id="63"/>
    <w:bookmarkStart w:name="z138" w:id="64"/>
    <w:p>
      <w:pPr>
        <w:spacing w:after="0"/>
        <w:ind w:left="0"/>
        <w:jc w:val="both"/>
      </w:pPr>
      <w:r>
        <w:rPr>
          <w:rFonts w:ascii="Times New Roman"/>
          <w:b w:val="false"/>
          <w:i w:val="false"/>
          <w:color w:val="000000"/>
          <w:sz w:val="28"/>
        </w:rPr>
        <w:t>
Нысан</w:t>
      </w:r>
    </w:p>
    <w:bookmarkEnd w:id="64"/>
    <w:bookmarkStart w:name="z139" w:id="65"/>
    <w:p>
      <w:pPr>
        <w:spacing w:after="0"/>
        <w:ind w:left="0"/>
        <w:jc w:val="left"/>
      </w:pPr>
      <w:r>
        <w:rPr>
          <w:rFonts w:ascii="Times New Roman"/>
          <w:b/>
          <w:i w:val="false"/>
          <w:color w:val="000000"/>
        </w:rPr>
        <w:t xml:space="preserve"> 
Ақы төлеу республикалық бюджеттен қаржыланатын тегін</w:t>
      </w:r>
      <w:r>
        <w:br/>
      </w:r>
      <w:r>
        <w:rPr>
          <w:rFonts w:ascii="Times New Roman"/>
          <w:b/>
          <w:i w:val="false"/>
          <w:color w:val="000000"/>
        </w:rPr>
        <w:t>
медициналық көмектің кепілдік берілген көлемінің шеңберінде</w:t>
      </w:r>
      <w:r>
        <w:br/>
      </w:r>
      <w:r>
        <w:rPr>
          <w:rFonts w:ascii="Times New Roman"/>
          <w:b/>
          <w:i w:val="false"/>
          <w:color w:val="000000"/>
        </w:rPr>
        <w:t>
жоғары мамандандырылған медициналық көмек көрсететін</w:t>
      </w:r>
      <w:r>
        <w:br/>
      </w:r>
      <w:r>
        <w:rPr>
          <w:rFonts w:ascii="Times New Roman"/>
          <w:b/>
          <w:i w:val="false"/>
          <w:color w:val="000000"/>
        </w:rPr>
        <w:t>
      медициналық ұйымның орындалған жұмысының (қызметінің)</w:t>
      </w:r>
      <w:r>
        <w:br/>
      </w:r>
      <w:r>
        <w:rPr>
          <w:rFonts w:ascii="Times New Roman"/>
          <w:b/>
          <w:i w:val="false"/>
          <w:color w:val="000000"/>
        </w:rPr>
        <w:t>
актісі</w:t>
      </w:r>
    </w:p>
    <w:bookmarkEnd w:id="65"/>
    <w:p>
      <w:pPr>
        <w:spacing w:after="0"/>
        <w:ind w:left="0"/>
        <w:jc w:val="both"/>
      </w:pPr>
      <w:r>
        <w:rPr>
          <w:rFonts w:ascii="Times New Roman"/>
          <w:b w:val="false"/>
          <w:i w:val="false"/>
          <w:color w:val="000000"/>
          <w:sz w:val="28"/>
        </w:rPr>
        <w:t>№_______ «___» _________ 20 ___ ж.</w:t>
      </w:r>
      <w:r>
        <w:br/>
      </w:r>
      <w:r>
        <w:rPr>
          <w:rFonts w:ascii="Times New Roman"/>
          <w:b w:val="false"/>
          <w:i w:val="false"/>
          <w:color w:val="000000"/>
          <w:sz w:val="28"/>
        </w:rPr>
        <w:t>
Мерзімі «___» _______20___жылдан «___»________20___жылға дейін.</w:t>
      </w:r>
      <w:r>
        <w:br/>
      </w:r>
      <w:r>
        <w:rPr>
          <w:rFonts w:ascii="Times New Roman"/>
          <w:b w:val="false"/>
          <w:i w:val="false"/>
          <w:color w:val="000000"/>
          <w:sz w:val="28"/>
        </w:rPr>
        <w:t>
Шарт бойынша № _____  «___» _________ 20 ___ ж.</w:t>
      </w:r>
    </w:p>
    <w:p>
      <w:pPr>
        <w:spacing w:after="0"/>
        <w:ind w:left="0"/>
        <w:jc w:val="both"/>
      </w:pPr>
      <w:r>
        <w:rPr>
          <w:rFonts w:ascii="Times New Roman"/>
          <w:b w:val="false"/>
          <w:i w:val="false"/>
          <w:color w:val="000000"/>
          <w:sz w:val="28"/>
        </w:rPr>
        <w:t>Медициналық ұйымның атауы ___________________________________________</w:t>
      </w:r>
      <w:r>
        <w:br/>
      </w:r>
      <w:r>
        <w:rPr>
          <w:rFonts w:ascii="Times New Roman"/>
          <w:b w:val="false"/>
          <w:i w:val="false"/>
          <w:color w:val="000000"/>
          <w:sz w:val="28"/>
        </w:rPr>
        <w:t>
Бірыңғай бюджеттік жіктемеге сәйкес бюджеттік бағдарламаның атауы____</w:t>
      </w:r>
      <w:r>
        <w:br/>
      </w:r>
      <w:r>
        <w:rPr>
          <w:rFonts w:ascii="Times New Roman"/>
          <w:b w:val="false"/>
          <w:i w:val="false"/>
          <w:color w:val="000000"/>
          <w:sz w:val="28"/>
        </w:rPr>
        <w:t>
Бірыңғай бюджеттік жіктемеге сәйкес кіші бағдарламаның</w:t>
      </w:r>
      <w:r>
        <w:br/>
      </w:r>
      <w:r>
        <w:rPr>
          <w:rFonts w:ascii="Times New Roman"/>
          <w:b w:val="false"/>
          <w:i w:val="false"/>
          <w:color w:val="000000"/>
          <w:sz w:val="28"/>
        </w:rPr>
        <w:t>
атауы:_______________________________________________________________</w:t>
      </w:r>
    </w:p>
    <w:p>
      <w:pPr>
        <w:spacing w:after="0"/>
        <w:ind w:left="0"/>
        <w:jc w:val="both"/>
      </w:pPr>
      <w:r>
        <w:rPr>
          <w:rFonts w:ascii="Times New Roman"/>
          <w:b w:val="false"/>
          <w:i w:val="false"/>
          <w:color w:val="000000"/>
          <w:sz w:val="28"/>
        </w:rPr>
        <w:t>Базалық тарифтің құны (ставкалар)______________________________ теңге</w:t>
      </w:r>
      <w:r>
        <w:br/>
      </w:r>
      <w:r>
        <w:rPr>
          <w:rFonts w:ascii="Times New Roman"/>
          <w:b w:val="false"/>
          <w:i w:val="false"/>
          <w:color w:val="000000"/>
          <w:sz w:val="28"/>
        </w:rPr>
        <w:t>
Шарттың жалпы сомасы___________________________________________ теңге</w:t>
      </w:r>
      <w:r>
        <w:br/>
      </w:r>
      <w:r>
        <w:rPr>
          <w:rFonts w:ascii="Times New Roman"/>
          <w:b w:val="false"/>
          <w:i w:val="false"/>
          <w:color w:val="000000"/>
          <w:sz w:val="28"/>
        </w:rPr>
        <w:t>
Төленген аванстың жалпы сомасы ________________________________ теңге</w:t>
      </w:r>
      <w:r>
        <w:br/>
      </w:r>
      <w:r>
        <w:rPr>
          <w:rFonts w:ascii="Times New Roman"/>
          <w:b w:val="false"/>
          <w:i w:val="false"/>
          <w:color w:val="000000"/>
          <w:sz w:val="28"/>
        </w:rPr>
        <w:t>
Төленген жұмыстың жалпы құны (көрсетілген қызмет)______________ теңге</w:t>
      </w:r>
      <w:r>
        <w:br/>
      </w:r>
      <w:r>
        <w:rPr>
          <w:rFonts w:ascii="Times New Roman"/>
          <w:b w:val="false"/>
          <w:i w:val="false"/>
          <w:color w:val="000000"/>
          <w:sz w:val="28"/>
        </w:rPr>
        <w:t>
Орындалған жұмыстың жалпы сомасы (көрсетілген қызмет)__________ теңге</w:t>
      </w:r>
      <w:r>
        <w:br/>
      </w:r>
      <w:r>
        <w:rPr>
          <w:rFonts w:ascii="Times New Roman"/>
          <w:b w:val="false"/>
          <w:i w:val="false"/>
          <w:color w:val="000000"/>
          <w:sz w:val="28"/>
        </w:rPr>
        <w:t>
Шартқа сәйкес ағымдағы жылға лизингтік төлемдердің жалпы сомасы</w:t>
      </w:r>
      <w:r>
        <w:br/>
      </w:r>
      <w:r>
        <w:rPr>
          <w:rFonts w:ascii="Times New Roman"/>
          <w:b w:val="false"/>
          <w:i w:val="false"/>
          <w:color w:val="000000"/>
          <w:sz w:val="28"/>
        </w:rPr>
        <w:t>
________________ теңге</w:t>
      </w:r>
    </w:p>
    <w:p>
      <w:pPr>
        <w:spacing w:after="0"/>
        <w:ind w:left="0"/>
        <w:jc w:val="both"/>
      </w:pPr>
      <w:r>
        <w:rPr>
          <w:rFonts w:ascii="Times New Roman"/>
          <w:b w:val="false"/>
          <w:i w:val="false"/>
          <w:color w:val="000000"/>
          <w:sz w:val="28"/>
        </w:rPr>
        <w:t>Төлем түрі: клиникалық-шығын топтары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3501"/>
        <w:gridCol w:w="1852"/>
        <w:gridCol w:w="1681"/>
        <w:gridCol w:w="1143"/>
        <w:gridCol w:w="1852"/>
        <w:gridCol w:w="1681"/>
        <w:gridCol w:w="1143"/>
      </w:tblGrid>
      <w:tr>
        <w:trPr>
          <w:trHeight w:val="225"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қабылданды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науқастардың саны (адам)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тарифтердің саны (ставкалар)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науқастардың саны (адам)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тарифтердің саны (ставкалар)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медициналық көмек көрсету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Төлем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4482"/>
        <w:gridCol w:w="2140"/>
        <w:gridCol w:w="1984"/>
        <w:gridCol w:w="1984"/>
        <w:gridCol w:w="2253"/>
      </w:tblGrid>
      <w:tr>
        <w:trPr>
          <w:trHeight w:val="27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қабылданды</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науқастардың саны (адам) сеанстар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науқастардың саны (адам) сеанстар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медициналық көмек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Актіде медициналық ұйымның республикалық бюджет есебінен қаржыланатын тиісті төлемдері көрсетіледі</w:t>
      </w:r>
    </w:p>
    <w:bookmarkStart w:name="z140" w:id="66"/>
    <w:p>
      <w:pPr>
        <w:spacing w:after="0"/>
        <w:ind w:left="0"/>
        <w:jc w:val="left"/>
      </w:pPr>
      <w:r>
        <w:rPr>
          <w:rFonts w:ascii="Times New Roman"/>
          <w:b/>
          <w:i w:val="false"/>
          <w:color w:val="000000"/>
        </w:rPr>
        <w:t xml:space="preserve"> 
Лизингілік төлемдер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0"/>
        <w:gridCol w:w="1783"/>
        <w:gridCol w:w="1160"/>
        <w:gridCol w:w="1891"/>
        <w:gridCol w:w="1488"/>
        <w:gridCol w:w="1161"/>
        <w:gridCol w:w="1327"/>
      </w:tblGrid>
      <w:tr>
        <w:trPr>
          <w:trHeight w:val="30" w:hRule="atLeast"/>
        </w:trPr>
        <w:tc>
          <w:tcPr>
            <w:tcW w:w="4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қабылданды</w:t>
            </w:r>
          </w:p>
        </w:tc>
      </w:tr>
      <w:tr>
        <w:trPr>
          <w:trHeight w:val="435"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науқастардың саны (адам)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Лизингілік төлем сомасы (теңге)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науқастардың саны (адам)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Лизингілік төлем сомасы (теңге)</w:t>
            </w:r>
          </w:p>
        </w:tc>
      </w:tr>
      <w:tr>
        <w:trPr>
          <w:trHeight w:val="375"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 жағдайларында сатып алынған медициналық техниканы қолданумен барлығы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699"/>
        <w:gridCol w:w="6901"/>
      </w:tblGrid>
      <w:tr>
        <w:trPr>
          <w:trHeight w:val="345" w:hRule="atLeast"/>
        </w:trPr>
        <w:tc>
          <w:tcPr>
            <w:tcW w:w="6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төлемге қабылданған:</w:t>
            </w:r>
          </w:p>
        </w:tc>
        <w:tc>
          <w:tcPr>
            <w:tcW w:w="6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 теңге</w:t>
            </w:r>
          </w:p>
        </w:tc>
      </w:tr>
      <w:tr>
        <w:trPr>
          <w:trHeight w:val="345" w:hRule="atLeast"/>
        </w:trPr>
        <w:tc>
          <w:tcPr>
            <w:tcW w:w="6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шешіміне бойынша сома: төлемдер</w:t>
            </w:r>
          </w:p>
        </w:tc>
        <w:tc>
          <w:tcPr>
            <w:tcW w:w="6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 теңге</w:t>
            </w:r>
          </w:p>
        </w:tc>
      </w:tr>
      <w:tr>
        <w:trPr>
          <w:trHeight w:val="345" w:hRule="atLeast"/>
        </w:trPr>
        <w:tc>
          <w:tcPr>
            <w:tcW w:w="6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шегерімдер</w:t>
            </w:r>
          </w:p>
        </w:tc>
        <w:tc>
          <w:tcPr>
            <w:tcW w:w="6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 теңге</w:t>
            </w:r>
          </w:p>
        </w:tc>
      </w:tr>
      <w:tr>
        <w:trPr>
          <w:trHeight w:val="345" w:hRule="atLeast"/>
        </w:trPr>
        <w:tc>
          <w:tcPr>
            <w:tcW w:w="6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лизингілік төлемді өтеу</w:t>
            </w:r>
          </w:p>
        </w:tc>
        <w:tc>
          <w:tcPr>
            <w:tcW w:w="6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 теңге</w:t>
            </w:r>
          </w:p>
        </w:tc>
      </w:tr>
      <w:tr>
        <w:trPr>
          <w:trHeight w:val="345" w:hRule="atLeast"/>
        </w:trPr>
        <w:tc>
          <w:tcPr>
            <w:tcW w:w="6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төленген аванстан ұсталған сома</w:t>
            </w:r>
          </w:p>
        </w:tc>
        <w:tc>
          <w:tcPr>
            <w:tcW w:w="6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 теңге</w:t>
            </w:r>
          </w:p>
        </w:tc>
      </w:tr>
      <w:tr>
        <w:trPr>
          <w:trHeight w:val="150" w:hRule="atLeast"/>
        </w:trPr>
        <w:tc>
          <w:tcPr>
            <w:tcW w:w="6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Лизингілік төлемдерден ұсталған сома</w:t>
            </w:r>
          </w:p>
        </w:tc>
        <w:tc>
          <w:tcPr>
            <w:tcW w:w="6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 теңге</w:t>
            </w:r>
          </w:p>
        </w:tc>
      </w:tr>
      <w:tr>
        <w:trPr>
          <w:trHeight w:val="150" w:hRule="atLeast"/>
        </w:trPr>
        <w:tc>
          <w:tcPr>
            <w:tcW w:w="6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қызметті төлеу үшін аударылған сома</w:t>
            </w:r>
          </w:p>
        </w:tc>
        <w:tc>
          <w:tcPr>
            <w:tcW w:w="6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0"/>
        <w:gridCol w:w="7150"/>
      </w:tblGrid>
      <w:tr>
        <w:trPr>
          <w:trHeight w:val="27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r>
              <w:br/>
            </w:r>
            <w:r>
              <w:rPr>
                <w:rFonts w:ascii="Times New Roman"/>
                <w:b w:val="false"/>
                <w:i w:val="false"/>
                <w:color w:val="000000"/>
                <w:sz w:val="20"/>
              </w:rPr>
              <w:t xml:space="preserve">
Қазақстан Республикасы Денсаулық сақтау министрлігі </w:t>
            </w:r>
          </w:p>
          <w:p>
            <w:pPr>
              <w:spacing w:after="20"/>
              <w:ind w:left="20"/>
              <w:jc w:val="both"/>
            </w:pPr>
            <w:r>
              <w:rPr>
                <w:rFonts w:ascii="Times New Roman"/>
                <w:b w:val="false"/>
                <w:i w:val="false"/>
                <w:color w:val="000000"/>
                <w:sz w:val="20"/>
              </w:rPr>
              <w:t>Медициналық қызметке ақы төлеу комитетінің ___________________ облысы _____________ қаласы бойынша департаменті» ММ</w:t>
            </w:r>
            <w:r>
              <w:br/>
            </w:r>
            <w:r>
              <w:rPr>
                <w:rFonts w:ascii="Times New Roman"/>
                <w:b w:val="false"/>
                <w:i w:val="false"/>
                <w:color w:val="000000"/>
                <w:sz w:val="20"/>
              </w:rPr>
              <w:t>
Мекенжайы _____________________</w:t>
            </w:r>
            <w:r>
              <w:br/>
            </w:r>
            <w:r>
              <w:rPr>
                <w:rFonts w:ascii="Times New Roman"/>
                <w:b w:val="false"/>
                <w:i w:val="false"/>
                <w:color w:val="000000"/>
                <w:sz w:val="20"/>
              </w:rPr>
              <w:t>
Бизнес сәйкестендіру нөмірі (бұдан әрі – БСН)</w:t>
            </w:r>
            <w:r>
              <w:br/>
            </w:r>
            <w:r>
              <w:rPr>
                <w:rFonts w:ascii="Times New Roman"/>
                <w:b w:val="false"/>
                <w:i w:val="false"/>
                <w:color w:val="000000"/>
                <w:sz w:val="20"/>
              </w:rPr>
              <w:t>
_______________________________</w:t>
            </w:r>
            <w:r>
              <w:br/>
            </w:r>
            <w:r>
              <w:rPr>
                <w:rFonts w:ascii="Times New Roman"/>
                <w:b w:val="false"/>
                <w:i w:val="false"/>
                <w:color w:val="000000"/>
                <w:sz w:val="20"/>
              </w:rPr>
              <w:t>
Жеке сәйкестендіру нөмірі (бұдан әрі – ЖСК)</w:t>
            </w:r>
            <w:r>
              <w:br/>
            </w:r>
            <w:r>
              <w:rPr>
                <w:rFonts w:ascii="Times New Roman"/>
                <w:b w:val="false"/>
                <w:i w:val="false"/>
                <w:color w:val="000000"/>
                <w:sz w:val="20"/>
              </w:rPr>
              <w:t>
_______________________________</w:t>
            </w:r>
            <w:r>
              <w:br/>
            </w:r>
            <w:r>
              <w:rPr>
                <w:rFonts w:ascii="Times New Roman"/>
                <w:b w:val="false"/>
                <w:i w:val="false"/>
                <w:color w:val="000000"/>
                <w:sz w:val="20"/>
              </w:rPr>
              <w:t>
Банктік сәйкестендіру коды(бұдан әрі – БСК)___________________________</w:t>
            </w:r>
            <w:r>
              <w:br/>
            </w:r>
            <w:r>
              <w:rPr>
                <w:rFonts w:ascii="Times New Roman"/>
                <w:b w:val="false"/>
                <w:i w:val="false"/>
                <w:color w:val="000000"/>
                <w:sz w:val="20"/>
              </w:rPr>
              <w:t>
«ҚР Қаржы министрлігінің Қазынашылық комитеті» ММ ___________________</w:t>
            </w:r>
            <w:r>
              <w:br/>
            </w:r>
            <w:r>
              <w:rPr>
                <w:rFonts w:ascii="Times New Roman"/>
                <w:b w:val="false"/>
                <w:i w:val="false"/>
                <w:color w:val="000000"/>
                <w:sz w:val="20"/>
              </w:rPr>
              <w:t>
Код ___________________________</w:t>
            </w:r>
            <w:r>
              <w:br/>
            </w:r>
            <w:r>
              <w:rPr>
                <w:rFonts w:ascii="Times New Roman"/>
                <w:b w:val="false"/>
                <w:i w:val="false"/>
                <w:color w:val="000000"/>
                <w:sz w:val="20"/>
              </w:rPr>
              <w:t>
Бенефициар коды (бұдан ары – КБЕ)___________________________</w:t>
            </w:r>
            <w:r>
              <w:br/>
            </w:r>
            <w:r>
              <w:rPr>
                <w:rFonts w:ascii="Times New Roman"/>
                <w:b w:val="false"/>
                <w:i w:val="false"/>
                <w:color w:val="000000"/>
                <w:sz w:val="20"/>
              </w:rPr>
              <w:t>
Директор____________/__________</w:t>
            </w:r>
            <w:r>
              <w:br/>
            </w:r>
            <w:r>
              <w:rPr>
                <w:rFonts w:ascii="Times New Roman"/>
                <w:b w:val="false"/>
                <w:i w:val="false"/>
                <w:color w:val="000000"/>
                <w:sz w:val="20"/>
              </w:rPr>
              <w:t>
(Тегі, аты, әкесінің аты (болған жағдайда)./қолы)</w:t>
            </w:r>
            <w:r>
              <w:br/>
            </w:r>
            <w:r>
              <w:rPr>
                <w:rFonts w:ascii="Times New Roman"/>
                <w:b w:val="false"/>
                <w:i w:val="false"/>
                <w:color w:val="000000"/>
                <w:sz w:val="20"/>
              </w:rPr>
              <w:t>
(қағаз тасушыдағы акті үшін)</w:t>
            </w:r>
            <w:r>
              <w:br/>
            </w:r>
            <w:r>
              <w:rPr>
                <w:rFonts w:ascii="Times New Roman"/>
                <w:b w:val="false"/>
                <w:i w:val="false"/>
                <w:color w:val="000000"/>
                <w:sz w:val="20"/>
              </w:rPr>
              <w:t>
Мөрдің орны (қағаз тасушыдағы акті үшін)</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r>
              <w:br/>
            </w:r>
            <w:r>
              <w:rPr>
                <w:rFonts w:ascii="Times New Roman"/>
                <w:b w:val="false"/>
                <w:i w:val="false"/>
                <w:color w:val="000000"/>
                <w:sz w:val="20"/>
              </w:rPr>
              <w:t>
(Медициналық ұйымның атауы)</w:t>
            </w:r>
          </w:p>
          <w:p>
            <w:pPr>
              <w:spacing w:after="20"/>
              <w:ind w:left="20"/>
              <w:jc w:val="both"/>
            </w:pPr>
            <w:r>
              <w:rPr>
                <w:rFonts w:ascii="Times New Roman"/>
                <w:b w:val="false"/>
                <w:i w:val="false"/>
                <w:color w:val="000000"/>
                <w:sz w:val="20"/>
              </w:rPr>
              <w:t>Мекенжайы ____________________</w:t>
            </w:r>
            <w:r>
              <w:br/>
            </w:r>
            <w:r>
              <w:rPr>
                <w:rFonts w:ascii="Times New Roman"/>
                <w:b w:val="false"/>
                <w:i w:val="false"/>
                <w:color w:val="000000"/>
                <w:sz w:val="20"/>
              </w:rPr>
              <w:t>
БСН __________________________</w:t>
            </w:r>
            <w:r>
              <w:br/>
            </w:r>
            <w:r>
              <w:rPr>
                <w:rFonts w:ascii="Times New Roman"/>
                <w:b w:val="false"/>
                <w:i w:val="false"/>
                <w:color w:val="000000"/>
                <w:sz w:val="20"/>
              </w:rPr>
              <w:t>
ЖСК __________________________</w:t>
            </w:r>
            <w:r>
              <w:br/>
            </w:r>
            <w:r>
              <w:rPr>
                <w:rFonts w:ascii="Times New Roman"/>
                <w:b w:val="false"/>
                <w:i w:val="false"/>
                <w:color w:val="000000"/>
                <w:sz w:val="20"/>
              </w:rPr>
              <w:t>
БСК___________________________</w:t>
            </w:r>
            <w:r>
              <w:br/>
            </w:r>
            <w:r>
              <w:rPr>
                <w:rFonts w:ascii="Times New Roman"/>
                <w:b w:val="false"/>
                <w:i w:val="false"/>
                <w:color w:val="000000"/>
                <w:sz w:val="20"/>
              </w:rPr>
              <w:t>
Банк атауы ___________________</w:t>
            </w:r>
            <w:r>
              <w:br/>
            </w:r>
            <w:r>
              <w:rPr>
                <w:rFonts w:ascii="Times New Roman"/>
                <w:b w:val="false"/>
                <w:i w:val="false"/>
                <w:color w:val="000000"/>
                <w:sz w:val="20"/>
              </w:rPr>
              <w:t>
КБЕ 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Басшы</w:t>
            </w:r>
            <w:r>
              <w:br/>
            </w:r>
            <w:r>
              <w:rPr>
                <w:rFonts w:ascii="Times New Roman"/>
                <w:b w:val="false"/>
                <w:i w:val="false"/>
                <w:color w:val="000000"/>
                <w:sz w:val="20"/>
              </w:rPr>
              <w:t>
_______________________/___________ (Тегі, аты, әкесінің аты (болған  жағдайда)./қолы)</w:t>
            </w:r>
            <w:r>
              <w:br/>
            </w:r>
            <w:r>
              <w:rPr>
                <w:rFonts w:ascii="Times New Roman"/>
                <w:b w:val="false"/>
                <w:i w:val="false"/>
                <w:color w:val="000000"/>
                <w:sz w:val="20"/>
              </w:rPr>
              <w:t>
(қағаз тасушыдағы акті үшін)</w:t>
            </w:r>
          </w:p>
          <w:p>
            <w:pPr>
              <w:spacing w:after="20"/>
              <w:ind w:left="20"/>
              <w:jc w:val="both"/>
            </w:pPr>
            <w:r>
              <w:rPr>
                <w:rFonts w:ascii="Times New Roman"/>
                <w:b w:val="false"/>
                <w:i w:val="false"/>
                <w:color w:val="000000"/>
                <w:sz w:val="20"/>
              </w:rPr>
              <w:t>Мөрдің орны (қағаз тасушыдағы акті үшін)</w:t>
            </w:r>
          </w:p>
        </w:tc>
      </w:tr>
    </w:tbl>
    <w:bookmarkStart w:name="z89" w:id="67"/>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12-қосымша             </w:t>
      </w:r>
    </w:p>
    <w:bookmarkEnd w:id="67"/>
    <w:bookmarkStart w:name="z141" w:id="68"/>
    <w:p>
      <w:pPr>
        <w:spacing w:after="0"/>
        <w:ind w:left="0"/>
        <w:jc w:val="both"/>
      </w:pPr>
      <w:r>
        <w:rPr>
          <w:rFonts w:ascii="Times New Roman"/>
          <w:b w:val="false"/>
          <w:i w:val="false"/>
          <w:color w:val="000000"/>
          <w:sz w:val="28"/>
        </w:rPr>
        <w:t>
Нысан</w:t>
      </w:r>
    </w:p>
    <w:bookmarkEnd w:id="68"/>
    <w:bookmarkStart w:name="z142" w:id="69"/>
    <w:p>
      <w:pPr>
        <w:spacing w:after="0"/>
        <w:ind w:left="0"/>
        <w:jc w:val="left"/>
      </w:pPr>
      <w:r>
        <w:rPr>
          <w:rFonts w:ascii="Times New Roman"/>
          <w:b/>
          <w:i w:val="false"/>
          <w:color w:val="000000"/>
        </w:rPr>
        <w:t xml:space="preserve"> 
Ақы төлеу республикалық бюджеттен қаржыланатын тегін</w:t>
      </w:r>
      <w:r>
        <w:br/>
      </w:r>
      <w:r>
        <w:rPr>
          <w:rFonts w:ascii="Times New Roman"/>
          <w:b/>
          <w:i w:val="false"/>
          <w:color w:val="000000"/>
        </w:rPr>
        <w:t>
медициналық көмектің кепілдік берілген көлемінің шеңберінде</w:t>
      </w:r>
      <w:r>
        <w:br/>
      </w:r>
      <w:r>
        <w:rPr>
          <w:rFonts w:ascii="Times New Roman"/>
          <w:b/>
          <w:i w:val="false"/>
          <w:color w:val="000000"/>
        </w:rPr>
        <w:t>
консультациялық-диагностикалық көмек нысанында мамандандырылған</w:t>
      </w:r>
      <w:r>
        <w:br/>
      </w:r>
      <w:r>
        <w:rPr>
          <w:rFonts w:ascii="Times New Roman"/>
          <w:b/>
          <w:i w:val="false"/>
          <w:color w:val="000000"/>
        </w:rPr>
        <w:t>
медициналық көмек көрсететін медициналық ұйымның орындалған</w:t>
      </w:r>
      <w:r>
        <w:br/>
      </w:r>
      <w:r>
        <w:rPr>
          <w:rFonts w:ascii="Times New Roman"/>
          <w:b/>
          <w:i w:val="false"/>
          <w:color w:val="000000"/>
        </w:rPr>
        <w:t>
жұмысының (қызметінің) актісі</w:t>
      </w:r>
    </w:p>
    <w:bookmarkEnd w:id="69"/>
    <w:p>
      <w:pPr>
        <w:spacing w:after="0"/>
        <w:ind w:left="0"/>
        <w:jc w:val="both"/>
      </w:pPr>
      <w:r>
        <w:rPr>
          <w:rFonts w:ascii="Times New Roman"/>
          <w:b w:val="false"/>
          <w:i w:val="false"/>
          <w:color w:val="000000"/>
          <w:sz w:val="28"/>
        </w:rPr>
        <w:t>20 ___ ж.   «___» _________ №_______</w:t>
      </w:r>
      <w:r>
        <w:br/>
      </w:r>
      <w:r>
        <w:rPr>
          <w:rFonts w:ascii="Times New Roman"/>
          <w:b w:val="false"/>
          <w:i w:val="false"/>
          <w:color w:val="000000"/>
          <w:sz w:val="28"/>
        </w:rPr>
        <w:t>
Мерзімі 20___ж. «__» ______ бастап 20___ж. «__» _______дейін</w:t>
      </w:r>
      <w:r>
        <w:br/>
      </w:r>
      <w:r>
        <w:rPr>
          <w:rFonts w:ascii="Times New Roman"/>
          <w:b w:val="false"/>
          <w:i w:val="false"/>
          <w:color w:val="000000"/>
          <w:sz w:val="28"/>
        </w:rPr>
        <w:t>
Шарт бойынша 20 ___ ж. «___» _________ № _____</w:t>
      </w:r>
    </w:p>
    <w:p>
      <w:pPr>
        <w:spacing w:after="0"/>
        <w:ind w:left="0"/>
        <w:jc w:val="both"/>
      </w:pPr>
      <w:r>
        <w:rPr>
          <w:rFonts w:ascii="Times New Roman"/>
          <w:b w:val="false"/>
          <w:i w:val="false"/>
          <w:color w:val="000000"/>
          <w:sz w:val="28"/>
        </w:rPr>
        <w:t>Медициналық ұйымның атауы ___________________________________________</w:t>
      </w:r>
      <w:r>
        <w:br/>
      </w:r>
      <w:r>
        <w:rPr>
          <w:rFonts w:ascii="Times New Roman"/>
          <w:b w:val="false"/>
          <w:i w:val="false"/>
          <w:color w:val="000000"/>
          <w:sz w:val="28"/>
        </w:rPr>
        <w:t>
Бірыңғай бюджеттік жіктемеге сәйкес бюджеттік бағдарламаның атауы____</w:t>
      </w:r>
      <w:r>
        <w:br/>
      </w:r>
      <w:r>
        <w:rPr>
          <w:rFonts w:ascii="Times New Roman"/>
          <w:b w:val="false"/>
          <w:i w:val="false"/>
          <w:color w:val="000000"/>
          <w:sz w:val="28"/>
        </w:rPr>
        <w:t>
Бірыңғай бюджеттік жіктемеге сәйкес кіші бағдарламаның атауы_________</w:t>
      </w:r>
    </w:p>
    <w:p>
      <w:pPr>
        <w:spacing w:after="0"/>
        <w:ind w:left="0"/>
        <w:jc w:val="both"/>
      </w:pPr>
      <w:r>
        <w:rPr>
          <w:rFonts w:ascii="Times New Roman"/>
          <w:b w:val="false"/>
          <w:i w:val="false"/>
          <w:color w:val="000000"/>
          <w:sz w:val="28"/>
        </w:rPr>
        <w:t>Шарттың жалпы сомасы____________________________________________теңге</w:t>
      </w:r>
      <w:r>
        <w:br/>
      </w:r>
      <w:r>
        <w:rPr>
          <w:rFonts w:ascii="Times New Roman"/>
          <w:b w:val="false"/>
          <w:i w:val="false"/>
          <w:color w:val="000000"/>
          <w:sz w:val="28"/>
        </w:rPr>
        <w:t>
Төленген аванстың жалпы сомасы__________________________________теңге</w:t>
      </w:r>
      <w:r>
        <w:br/>
      </w:r>
      <w:r>
        <w:rPr>
          <w:rFonts w:ascii="Times New Roman"/>
          <w:b w:val="false"/>
          <w:i w:val="false"/>
          <w:color w:val="000000"/>
          <w:sz w:val="28"/>
        </w:rPr>
        <w:t>
Төленген жұмыстың жалпы құны (көрсетілген қызмет)______________ теңге</w:t>
      </w:r>
      <w:r>
        <w:br/>
      </w:r>
      <w:r>
        <w:rPr>
          <w:rFonts w:ascii="Times New Roman"/>
          <w:b w:val="false"/>
          <w:i w:val="false"/>
          <w:color w:val="000000"/>
          <w:sz w:val="28"/>
        </w:rPr>
        <w:t>
Орындалған жұмыстың жалпы сомасы (көрсетілген қызмет)__________ теңге</w:t>
      </w:r>
      <w:r>
        <w:br/>
      </w:r>
      <w:r>
        <w:rPr>
          <w:rFonts w:ascii="Times New Roman"/>
          <w:b w:val="false"/>
          <w:i w:val="false"/>
          <w:color w:val="000000"/>
          <w:sz w:val="28"/>
        </w:rPr>
        <w:t>
Шартқа сәйкес ағымдағы жылға лизингтік төлемдердің жалпы сомасы</w:t>
      </w:r>
      <w:r>
        <w:br/>
      </w:r>
      <w:r>
        <w:rPr>
          <w:rFonts w:ascii="Times New Roman"/>
          <w:b w:val="false"/>
          <w:i w:val="false"/>
          <w:color w:val="000000"/>
          <w:sz w:val="28"/>
        </w:rPr>
        <w:t>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5249"/>
        <w:gridCol w:w="1970"/>
        <w:gridCol w:w="1861"/>
        <w:gridCol w:w="1945"/>
        <w:gridCol w:w="1912"/>
      </w:tblGrid>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Төлемге қабылданды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70"/>
    <w:p>
      <w:pPr>
        <w:spacing w:after="0"/>
        <w:ind w:left="0"/>
        <w:jc w:val="left"/>
      </w:pPr>
      <w:r>
        <w:rPr>
          <w:rFonts w:ascii="Times New Roman"/>
          <w:b/>
          <w:i w:val="false"/>
          <w:color w:val="000000"/>
        </w:rPr>
        <w:t xml:space="preserve"> 
Лизингілік төлемдер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9"/>
        <w:gridCol w:w="1929"/>
        <w:gridCol w:w="1258"/>
        <w:gridCol w:w="1888"/>
        <w:gridCol w:w="1753"/>
        <w:gridCol w:w="1271"/>
        <w:gridCol w:w="1422"/>
      </w:tblGrid>
      <w:tr>
        <w:trPr>
          <w:trHeight w:val="30" w:hRule="atLeast"/>
        </w:trPr>
        <w:tc>
          <w:tcPr>
            <w:tcW w:w="4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қабылданды</w:t>
            </w:r>
          </w:p>
        </w:tc>
      </w:tr>
      <w:tr>
        <w:trPr>
          <w:trHeight w:val="195" w:hRule="atLeast"/>
        </w:trPr>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науқастардың саны (адам)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Лизингілік төлемнің сомасы, теңге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науқастардың саны (адам)</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Лизингілік төлемнің сомасы, теңге</w:t>
            </w:r>
          </w:p>
        </w:tc>
      </w:tr>
      <w:tr>
        <w:trPr>
          <w:trHeight w:val="375"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 жағдайында сатып алынған медициналық техниканы қолданумен барлығы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415"/>
        <w:gridCol w:w="7185"/>
      </w:tblGrid>
      <w:tr>
        <w:trPr>
          <w:trHeight w:val="345"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төлемге қабылданған:</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r>
        <w:trPr>
          <w:trHeight w:val="345"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шешімі бойынша сома: төлемдер</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r>
        <w:trPr>
          <w:trHeight w:val="345"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шегерімдер</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r>
        <w:trPr>
          <w:trHeight w:val="345"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лизингілік төлемді өтеу </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r>
        <w:trPr>
          <w:trHeight w:val="345"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төленген аванстан ұсталған сома</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r>
        <w:trPr>
          <w:trHeight w:val="330"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Лизингілік төлемдерден ұсталған сома</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r>
        <w:trPr>
          <w:trHeight w:val="345"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қызметті төлеу үшін аударылған сома</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r>
        <w:trPr>
          <w:trHeight w:val="150"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кезеңде ұстауға тиісті бұрын ұсталған аванстың қалдығы</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r>
        <w:trPr>
          <w:trHeight w:val="150"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аударуға есептелген</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r>
        <w:trPr>
          <w:trHeight w:val="180"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лизинг төлемін өтеу</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bl>
    <w:tbl>
      <w:tblPr>
        <w:tblW w:w="0" w:type="auto"/>
        <w:tblCellSpacing w:w="0" w:type="auto"/>
        <w:tblBorders>
          <w:top w:val="none"/>
          <w:left w:val="none"/>
          <w:bottom w:val="none"/>
          <w:right w:val="none"/>
          <w:insideH w:val="none"/>
          <w:insideV w:val="none"/>
        </w:tblBorders>
      </w:tblPr>
      <w:tblGrid>
        <w:gridCol w:w="7338"/>
        <w:gridCol w:w="6262"/>
      </w:tblGrid>
      <w:tr>
        <w:trPr>
          <w:trHeight w:val="270" w:hRule="atLeast"/>
        </w:trPr>
        <w:tc>
          <w:tcPr>
            <w:tcW w:w="7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r>
              <w:br/>
            </w: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Медициналық қызметке ақы төлеу комитетінің __________________ облысы</w:t>
            </w:r>
            <w:r>
              <w:br/>
            </w:r>
            <w:r>
              <w:rPr>
                <w:rFonts w:ascii="Times New Roman"/>
                <w:b w:val="false"/>
                <w:i w:val="false"/>
                <w:color w:val="000000"/>
                <w:sz w:val="20"/>
              </w:rPr>
              <w:t>
_____ қаласы бойынша департаменті» ММ</w:t>
            </w:r>
            <w:r>
              <w:br/>
            </w:r>
            <w:r>
              <w:rPr>
                <w:rFonts w:ascii="Times New Roman"/>
                <w:b w:val="false"/>
                <w:i w:val="false"/>
                <w:color w:val="000000"/>
                <w:sz w:val="20"/>
              </w:rPr>
              <w:t>
Мекенжайы __________________________</w:t>
            </w:r>
            <w:r>
              <w:br/>
            </w:r>
            <w:r>
              <w:rPr>
                <w:rFonts w:ascii="Times New Roman"/>
                <w:b w:val="false"/>
                <w:i w:val="false"/>
                <w:color w:val="000000"/>
                <w:sz w:val="20"/>
              </w:rPr>
              <w:t>
Бизнес сәйкестендіру нөмірі (бұдан әрі – БСН) __________________________</w:t>
            </w:r>
            <w:r>
              <w:br/>
            </w:r>
            <w:r>
              <w:rPr>
                <w:rFonts w:ascii="Times New Roman"/>
                <w:b w:val="false"/>
                <w:i w:val="false"/>
                <w:color w:val="000000"/>
                <w:sz w:val="20"/>
              </w:rPr>
              <w:t>
Жеке сәйкестендіру нөмірі (бұдан әрі – ЖСК)_______________________________</w:t>
            </w:r>
            <w:r>
              <w:br/>
            </w:r>
            <w:r>
              <w:rPr>
                <w:rFonts w:ascii="Times New Roman"/>
                <w:b w:val="false"/>
                <w:i w:val="false"/>
                <w:color w:val="000000"/>
                <w:sz w:val="20"/>
              </w:rPr>
              <w:t>
Банктік сәйкестендіру коды(бұдан әрі – БСК) ______________________________</w:t>
            </w:r>
            <w:r>
              <w:br/>
            </w:r>
            <w:r>
              <w:rPr>
                <w:rFonts w:ascii="Times New Roman"/>
                <w:b w:val="false"/>
                <w:i w:val="false"/>
                <w:color w:val="000000"/>
                <w:sz w:val="20"/>
              </w:rPr>
              <w:t>
«ҚР Қаржы министрлігінің Қазынашылық комитеті» ММ ___________________</w:t>
            </w:r>
            <w:r>
              <w:br/>
            </w:r>
            <w:r>
              <w:rPr>
                <w:rFonts w:ascii="Times New Roman"/>
                <w:b w:val="false"/>
                <w:i w:val="false"/>
                <w:color w:val="000000"/>
                <w:sz w:val="20"/>
              </w:rPr>
              <w:t>
Код ____________________________</w:t>
            </w:r>
            <w:r>
              <w:br/>
            </w:r>
            <w:r>
              <w:rPr>
                <w:rFonts w:ascii="Times New Roman"/>
                <w:b w:val="false"/>
                <w:i w:val="false"/>
                <w:color w:val="000000"/>
                <w:sz w:val="20"/>
              </w:rPr>
              <w:t>
Бенефициар коды (бұдан ары – КБЕ)_____________________________</w:t>
            </w:r>
            <w:r>
              <w:br/>
            </w:r>
            <w:r>
              <w:rPr>
                <w:rFonts w:ascii="Times New Roman"/>
                <w:b w:val="false"/>
                <w:i w:val="false"/>
                <w:color w:val="000000"/>
                <w:sz w:val="20"/>
              </w:rPr>
              <w:t>
Директор_ _____________/___________________ (Тегі, аты, әкесінің аты (болған</w:t>
            </w:r>
            <w:r>
              <w:br/>
            </w:r>
            <w:r>
              <w:rPr>
                <w:rFonts w:ascii="Times New Roman"/>
                <w:b w:val="false"/>
                <w:i w:val="false"/>
                <w:color w:val="000000"/>
                <w:sz w:val="20"/>
              </w:rPr>
              <w:t>
          жағдайда)./қолы)</w:t>
            </w:r>
            <w:r>
              <w:br/>
            </w:r>
            <w:r>
              <w:rPr>
                <w:rFonts w:ascii="Times New Roman"/>
                <w:b w:val="false"/>
                <w:i w:val="false"/>
                <w:color w:val="000000"/>
                <w:sz w:val="20"/>
              </w:rPr>
              <w:t>
(қағаз тасушыдағы акті үшін)</w:t>
            </w:r>
            <w:r>
              <w:br/>
            </w:r>
            <w:r>
              <w:rPr>
                <w:rFonts w:ascii="Times New Roman"/>
                <w:b w:val="false"/>
                <w:i w:val="false"/>
                <w:color w:val="000000"/>
                <w:sz w:val="20"/>
              </w:rPr>
              <w:t>
Мөрдің орны (қағаз тасушыдағы акті үшін)</w:t>
            </w:r>
          </w:p>
        </w:tc>
        <w:tc>
          <w:tcPr>
            <w:tcW w:w="6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r>
              <w:br/>
            </w:r>
            <w:r>
              <w:rPr>
                <w:rFonts w:ascii="Times New Roman"/>
                <w:b w:val="false"/>
                <w:i w:val="false"/>
                <w:color w:val="000000"/>
                <w:sz w:val="20"/>
              </w:rPr>
              <w:t>
(Медициналық ұйымның атауы)</w:t>
            </w:r>
          </w:p>
          <w:p>
            <w:pPr>
              <w:spacing w:after="20"/>
              <w:ind w:left="20"/>
              <w:jc w:val="both"/>
            </w:pPr>
            <w:r>
              <w:rPr>
                <w:rFonts w:ascii="Times New Roman"/>
                <w:b w:val="false"/>
                <w:i w:val="false"/>
                <w:color w:val="000000"/>
                <w:sz w:val="20"/>
              </w:rPr>
              <w:t>Мекенжайы ____________________</w:t>
            </w:r>
            <w:r>
              <w:br/>
            </w:r>
            <w:r>
              <w:rPr>
                <w:rFonts w:ascii="Times New Roman"/>
                <w:b w:val="false"/>
                <w:i w:val="false"/>
                <w:color w:val="000000"/>
                <w:sz w:val="20"/>
              </w:rPr>
              <w:t>
БСН __________________________</w:t>
            </w:r>
            <w:r>
              <w:br/>
            </w:r>
            <w:r>
              <w:rPr>
                <w:rFonts w:ascii="Times New Roman"/>
                <w:b w:val="false"/>
                <w:i w:val="false"/>
                <w:color w:val="000000"/>
                <w:sz w:val="20"/>
              </w:rPr>
              <w:t>
ЖСК __________________________</w:t>
            </w:r>
            <w:r>
              <w:br/>
            </w:r>
            <w:r>
              <w:rPr>
                <w:rFonts w:ascii="Times New Roman"/>
                <w:b w:val="false"/>
                <w:i w:val="false"/>
                <w:color w:val="000000"/>
                <w:sz w:val="20"/>
              </w:rPr>
              <w:t>
БСК __________________________</w:t>
            </w:r>
            <w:r>
              <w:br/>
            </w:r>
            <w:r>
              <w:rPr>
                <w:rFonts w:ascii="Times New Roman"/>
                <w:b w:val="false"/>
                <w:i w:val="false"/>
                <w:color w:val="000000"/>
                <w:sz w:val="20"/>
              </w:rPr>
              <w:t>
Банк атауы ___________________</w:t>
            </w:r>
            <w:r>
              <w:br/>
            </w:r>
            <w:r>
              <w:rPr>
                <w:rFonts w:ascii="Times New Roman"/>
                <w:b w:val="false"/>
                <w:i w:val="false"/>
                <w:color w:val="000000"/>
                <w:sz w:val="20"/>
              </w:rPr>
              <w:t>
КБЕ __________________________</w:t>
            </w:r>
          </w:p>
          <w:p>
            <w:pPr>
              <w:spacing w:after="20"/>
              <w:ind w:left="20"/>
              <w:jc w:val="both"/>
            </w:pPr>
            <w:r>
              <w:rPr>
                <w:rFonts w:ascii="Times New Roman"/>
                <w:b w:val="false"/>
                <w:i w:val="false"/>
                <w:color w:val="000000"/>
                <w:sz w:val="20"/>
              </w:rPr>
              <w:t>Басшы</w:t>
            </w:r>
            <w:r>
              <w:br/>
            </w:r>
            <w:r>
              <w:rPr>
                <w:rFonts w:ascii="Times New Roman"/>
                <w:b w:val="false"/>
                <w:i w:val="false"/>
                <w:color w:val="000000"/>
                <w:sz w:val="20"/>
              </w:rPr>
              <w:t>
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жағдайда)./қолы)</w:t>
            </w:r>
            <w:r>
              <w:br/>
            </w:r>
            <w:r>
              <w:rPr>
                <w:rFonts w:ascii="Times New Roman"/>
                <w:b w:val="false"/>
                <w:i w:val="false"/>
                <w:color w:val="000000"/>
                <w:sz w:val="20"/>
              </w:rPr>
              <w:t>
(қағаз тасушыдағы акті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Мөрдің орны (қағаз тасушыдағы акті үшін)</w:t>
            </w:r>
          </w:p>
        </w:tc>
      </w:tr>
    </w:tbl>
    <w:bookmarkStart w:name="z90" w:id="71"/>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13-қосымша              </w:t>
      </w:r>
    </w:p>
    <w:bookmarkEnd w:id="71"/>
    <w:bookmarkStart w:name="z144" w:id="72"/>
    <w:p>
      <w:pPr>
        <w:spacing w:after="0"/>
        <w:ind w:left="0"/>
        <w:jc w:val="both"/>
      </w:pPr>
      <w:r>
        <w:rPr>
          <w:rFonts w:ascii="Times New Roman"/>
          <w:b w:val="false"/>
          <w:i w:val="false"/>
          <w:color w:val="000000"/>
          <w:sz w:val="28"/>
        </w:rPr>
        <w:t>
Нысан</w:t>
      </w:r>
    </w:p>
    <w:bookmarkEnd w:id="72"/>
    <w:bookmarkStart w:name="z145" w:id="73"/>
    <w:p>
      <w:pPr>
        <w:spacing w:after="0"/>
        <w:ind w:left="0"/>
        <w:jc w:val="left"/>
      </w:pPr>
      <w:r>
        <w:rPr>
          <w:rFonts w:ascii="Times New Roman"/>
          <w:b/>
          <w:i w:val="false"/>
          <w:color w:val="000000"/>
        </w:rPr>
        <w:t xml:space="preserve"> 
Ақы төлеу республикалық бюджеттен қаржыланатын тегін</w:t>
      </w:r>
      <w:r>
        <w:br/>
      </w:r>
      <w:r>
        <w:rPr>
          <w:rFonts w:ascii="Times New Roman"/>
          <w:b/>
          <w:i w:val="false"/>
          <w:color w:val="000000"/>
        </w:rPr>
        <w:t>
медициналық көмектің кепілдік берілген көлемінің шеңберінде</w:t>
      </w:r>
      <w:r>
        <w:br/>
      </w:r>
      <w:r>
        <w:rPr>
          <w:rFonts w:ascii="Times New Roman"/>
          <w:b/>
          <w:i w:val="false"/>
          <w:color w:val="000000"/>
        </w:rPr>
        <w:t>
консультациялық-диагностикалық көмек нысанында жоғары</w:t>
      </w:r>
      <w:r>
        <w:br/>
      </w:r>
      <w:r>
        <w:rPr>
          <w:rFonts w:ascii="Times New Roman"/>
          <w:b/>
          <w:i w:val="false"/>
          <w:color w:val="000000"/>
        </w:rPr>
        <w:t>
мамандандырылған медициналық көмек көрсететін медициналық</w:t>
      </w:r>
      <w:r>
        <w:br/>
      </w:r>
      <w:r>
        <w:rPr>
          <w:rFonts w:ascii="Times New Roman"/>
          <w:b/>
          <w:i w:val="false"/>
          <w:color w:val="000000"/>
        </w:rPr>
        <w:t>
ұйымның орындалған жұмысының (қызметінің) актісі</w:t>
      </w:r>
    </w:p>
    <w:bookmarkEnd w:id="73"/>
    <w:p>
      <w:pPr>
        <w:spacing w:after="0"/>
        <w:ind w:left="0"/>
        <w:jc w:val="both"/>
      </w:pPr>
      <w:r>
        <w:rPr>
          <w:rFonts w:ascii="Times New Roman"/>
          <w:b w:val="false"/>
          <w:i w:val="false"/>
          <w:color w:val="000000"/>
          <w:sz w:val="28"/>
        </w:rPr>
        <w:t>20 ___ ж. «___» _________ №_______</w:t>
      </w:r>
      <w:r>
        <w:br/>
      </w:r>
      <w:r>
        <w:rPr>
          <w:rFonts w:ascii="Times New Roman"/>
          <w:b w:val="false"/>
          <w:i w:val="false"/>
          <w:color w:val="000000"/>
          <w:sz w:val="28"/>
        </w:rPr>
        <w:t>
Мерзімі 20 ___ ж. «___» _______ бастап 20 ___ ж. «___» _______дейін</w:t>
      </w:r>
      <w:r>
        <w:br/>
      </w:r>
      <w:r>
        <w:rPr>
          <w:rFonts w:ascii="Times New Roman"/>
          <w:b w:val="false"/>
          <w:i w:val="false"/>
          <w:color w:val="000000"/>
          <w:sz w:val="28"/>
        </w:rPr>
        <w:t>
Шарт бойынша 20 ___ ж. «___» _________ № _____</w:t>
      </w:r>
    </w:p>
    <w:p>
      <w:pPr>
        <w:spacing w:after="0"/>
        <w:ind w:left="0"/>
        <w:jc w:val="both"/>
      </w:pPr>
      <w:r>
        <w:rPr>
          <w:rFonts w:ascii="Times New Roman"/>
          <w:b w:val="false"/>
          <w:i w:val="false"/>
          <w:color w:val="000000"/>
          <w:sz w:val="28"/>
        </w:rPr>
        <w:t>Медициналық ұйымның атауы ___________________________________________</w:t>
      </w:r>
      <w:r>
        <w:br/>
      </w:r>
      <w:r>
        <w:rPr>
          <w:rFonts w:ascii="Times New Roman"/>
          <w:b w:val="false"/>
          <w:i w:val="false"/>
          <w:color w:val="000000"/>
          <w:sz w:val="28"/>
        </w:rPr>
        <w:t>
Бірыңғай бюджеттік жіктемеге сәйкес бюджеттік бағдарламаның атауы ___</w:t>
      </w:r>
      <w:r>
        <w:br/>
      </w:r>
      <w:r>
        <w:rPr>
          <w:rFonts w:ascii="Times New Roman"/>
          <w:b w:val="false"/>
          <w:i w:val="false"/>
          <w:color w:val="000000"/>
          <w:sz w:val="28"/>
        </w:rPr>
        <w:t>
Бірыңғай бюджеттік жіктемеге сәйкес кіші бағдарламаның атауы ________</w:t>
      </w:r>
    </w:p>
    <w:p>
      <w:pPr>
        <w:spacing w:after="0"/>
        <w:ind w:left="0"/>
        <w:jc w:val="both"/>
      </w:pPr>
      <w:r>
        <w:rPr>
          <w:rFonts w:ascii="Times New Roman"/>
          <w:b w:val="false"/>
          <w:i w:val="false"/>
          <w:color w:val="000000"/>
          <w:sz w:val="28"/>
        </w:rPr>
        <w:t>Шарттың жалпы сомасы___________________________________________ теңге</w:t>
      </w:r>
      <w:r>
        <w:br/>
      </w:r>
      <w:r>
        <w:rPr>
          <w:rFonts w:ascii="Times New Roman"/>
          <w:b w:val="false"/>
          <w:i w:val="false"/>
          <w:color w:val="000000"/>
          <w:sz w:val="28"/>
        </w:rPr>
        <w:t>
Төленген аванстың жалпы сомасы_________________________________ теңге</w:t>
      </w:r>
      <w:r>
        <w:br/>
      </w:r>
      <w:r>
        <w:rPr>
          <w:rFonts w:ascii="Times New Roman"/>
          <w:b w:val="false"/>
          <w:i w:val="false"/>
          <w:color w:val="000000"/>
          <w:sz w:val="28"/>
        </w:rPr>
        <w:t>
Төленген жұмыстың жалпы құны (көрсетілген қызмет) _____________ теңге</w:t>
      </w:r>
      <w:r>
        <w:br/>
      </w:r>
      <w:r>
        <w:rPr>
          <w:rFonts w:ascii="Times New Roman"/>
          <w:b w:val="false"/>
          <w:i w:val="false"/>
          <w:color w:val="000000"/>
          <w:sz w:val="28"/>
        </w:rPr>
        <w:t>
Орындалған жұмыстың жалпы сомасы (көрсетілген қызмет)__________ теңге</w:t>
      </w:r>
      <w:r>
        <w:br/>
      </w:r>
      <w:r>
        <w:rPr>
          <w:rFonts w:ascii="Times New Roman"/>
          <w:b w:val="false"/>
          <w:i w:val="false"/>
          <w:color w:val="000000"/>
          <w:sz w:val="28"/>
        </w:rPr>
        <w:t>
Шартқа сәйкес ағымдағы жылға лизингтік төлемдердің жалпы сомасы</w:t>
      </w:r>
      <w:r>
        <w:br/>
      </w:r>
      <w:r>
        <w:rPr>
          <w:rFonts w:ascii="Times New Roman"/>
          <w:b w:val="false"/>
          <w:i w:val="false"/>
          <w:color w:val="000000"/>
          <w:sz w:val="28"/>
        </w:rPr>
        <w:t>
________________теңге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5249"/>
        <w:gridCol w:w="1970"/>
        <w:gridCol w:w="1861"/>
        <w:gridCol w:w="1945"/>
        <w:gridCol w:w="1912"/>
      </w:tblGrid>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5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Төлемге қабылданды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саны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74"/>
    <w:p>
      <w:pPr>
        <w:spacing w:after="0"/>
        <w:ind w:left="0"/>
        <w:jc w:val="left"/>
      </w:pPr>
      <w:r>
        <w:rPr>
          <w:rFonts w:ascii="Times New Roman"/>
          <w:b/>
          <w:i w:val="false"/>
          <w:color w:val="000000"/>
        </w:rPr>
        <w:t xml:space="preserve"> 
Лизингілік төлемдер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9"/>
        <w:gridCol w:w="1929"/>
        <w:gridCol w:w="1258"/>
        <w:gridCol w:w="1888"/>
        <w:gridCol w:w="1753"/>
        <w:gridCol w:w="1271"/>
        <w:gridCol w:w="1422"/>
      </w:tblGrid>
      <w:tr>
        <w:trPr>
          <w:trHeight w:val="645" w:hRule="atLeast"/>
        </w:trPr>
        <w:tc>
          <w:tcPr>
            <w:tcW w:w="4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Есеп-тізілім бойынша ақы төлеуге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Төлемге қабылданды </w:t>
            </w:r>
          </w:p>
        </w:tc>
      </w:tr>
      <w:tr>
        <w:trPr>
          <w:trHeight w:val="195" w:hRule="atLeast"/>
        </w:trPr>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науқастардың саны (адам)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саны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Лизингілік төлемнің сомасы, теңге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науқастардың саны (адам)</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Лизингілік төлемнің сомасы, теңге</w:t>
            </w:r>
          </w:p>
        </w:tc>
      </w:tr>
      <w:tr>
        <w:trPr>
          <w:trHeight w:val="375"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 жағдайында сатып алынған медициналық техниканы қолданумен барлығы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415"/>
        <w:gridCol w:w="7185"/>
      </w:tblGrid>
      <w:tr>
        <w:trPr>
          <w:trHeight w:val="345"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барлық қабылданғаны:</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r>
        <w:trPr>
          <w:trHeight w:val="345"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шешімі бойынша сома: төлемдер</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r>
        <w:trPr>
          <w:trHeight w:val="345"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шегерімдер</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r>
        <w:trPr>
          <w:trHeight w:val="345"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лизингілік төлемді өтеу</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r>
        <w:trPr>
          <w:trHeight w:val="345"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төленген аванстан ұсталған сома</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r>
        <w:trPr>
          <w:trHeight w:val="330"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Лизингілік төлемдерден ұсталған сома</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r>
        <w:trPr>
          <w:trHeight w:val="345"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қызметті төлеу үшін аударылған сома</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r>
        <w:trPr>
          <w:trHeight w:val="150"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кезеңде ұстауға тиісті бұрын ұсталған аванстың қалдығы</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r>
        <w:trPr>
          <w:trHeight w:val="150"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аударуға есептелген</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r>
        <w:trPr>
          <w:trHeight w:val="180" w:hRule="atLeast"/>
        </w:trPr>
        <w:tc>
          <w:tcPr>
            <w:tcW w:w="641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лизинг төлемін өтеу</w:t>
            </w:r>
          </w:p>
        </w:tc>
        <w:tc>
          <w:tcPr>
            <w:tcW w:w="7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теңге</w:t>
            </w:r>
          </w:p>
        </w:tc>
      </w:tr>
    </w:tbl>
    <w:tbl>
      <w:tblPr>
        <w:tblW w:w="0" w:type="auto"/>
        <w:tblCellSpacing w:w="0" w:type="auto"/>
        <w:tblBorders>
          <w:top w:val="none"/>
          <w:left w:val="none"/>
          <w:bottom w:val="none"/>
          <w:right w:val="none"/>
          <w:insideH w:val="none"/>
          <w:insideV w:val="none"/>
        </w:tblBorders>
      </w:tblPr>
      <w:tblGrid>
        <w:gridCol w:w="6800"/>
        <w:gridCol w:w="6800"/>
      </w:tblGrid>
      <w:tr>
        <w:trPr>
          <w:trHeight w:val="270" w:hRule="atLeast"/>
        </w:trPr>
        <w:tc>
          <w:tcPr>
            <w:tcW w:w="6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r>
              <w:br/>
            </w: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Медициналық қызметке ақы төлеу комитетінің _____________ облысы</w:t>
            </w:r>
            <w:r>
              <w:br/>
            </w:r>
            <w:r>
              <w:rPr>
                <w:rFonts w:ascii="Times New Roman"/>
                <w:b w:val="false"/>
                <w:i w:val="false"/>
                <w:color w:val="000000"/>
                <w:sz w:val="20"/>
              </w:rPr>
              <w:t>
________қаласы бойынша департаменті» ММ</w:t>
            </w:r>
            <w:r>
              <w:br/>
            </w:r>
            <w:r>
              <w:rPr>
                <w:rFonts w:ascii="Times New Roman"/>
                <w:b w:val="false"/>
                <w:i w:val="false"/>
                <w:color w:val="000000"/>
                <w:sz w:val="20"/>
              </w:rPr>
              <w:t>
Мекенжайы _______________________</w:t>
            </w:r>
            <w:r>
              <w:br/>
            </w:r>
            <w:r>
              <w:rPr>
                <w:rFonts w:ascii="Times New Roman"/>
                <w:b w:val="false"/>
                <w:i w:val="false"/>
                <w:color w:val="000000"/>
                <w:sz w:val="20"/>
              </w:rPr>
              <w:t>
Бизнес сәйкестендіру нөмірі (бұдан әрі – БСН)</w:t>
            </w:r>
            <w:r>
              <w:br/>
            </w:r>
            <w:r>
              <w:rPr>
                <w:rFonts w:ascii="Times New Roman"/>
                <w:b w:val="false"/>
                <w:i w:val="false"/>
                <w:color w:val="000000"/>
                <w:sz w:val="20"/>
              </w:rPr>
              <w:t>
_________________________________</w:t>
            </w:r>
            <w:r>
              <w:br/>
            </w:r>
            <w:r>
              <w:rPr>
                <w:rFonts w:ascii="Times New Roman"/>
                <w:b w:val="false"/>
                <w:i w:val="false"/>
                <w:color w:val="000000"/>
                <w:sz w:val="20"/>
              </w:rPr>
              <w:t>
Жеке сәйкестендіру нөмірі (бұдан әрі – ЖСК)</w:t>
            </w:r>
            <w:r>
              <w:br/>
            </w:r>
            <w:r>
              <w:rPr>
                <w:rFonts w:ascii="Times New Roman"/>
                <w:b w:val="false"/>
                <w:i w:val="false"/>
                <w:color w:val="000000"/>
                <w:sz w:val="20"/>
              </w:rPr>
              <w:t>
_________________________________</w:t>
            </w:r>
            <w:r>
              <w:br/>
            </w:r>
            <w:r>
              <w:rPr>
                <w:rFonts w:ascii="Times New Roman"/>
                <w:b w:val="false"/>
                <w:i w:val="false"/>
                <w:color w:val="000000"/>
                <w:sz w:val="20"/>
              </w:rPr>
              <w:t>
Банктік сәйкестендіру коды(бұдан әрі – БСК)_____________________________</w:t>
            </w:r>
            <w:r>
              <w:br/>
            </w:r>
            <w:r>
              <w:rPr>
                <w:rFonts w:ascii="Times New Roman"/>
                <w:b w:val="false"/>
                <w:i w:val="false"/>
                <w:color w:val="000000"/>
                <w:sz w:val="20"/>
              </w:rPr>
              <w:t>
«ҚР Қаржы министрлігінің Қазынашылық комитеті»ММ__________</w:t>
            </w:r>
            <w:r>
              <w:br/>
            </w:r>
            <w:r>
              <w:rPr>
                <w:rFonts w:ascii="Times New Roman"/>
                <w:b w:val="false"/>
                <w:i w:val="false"/>
                <w:color w:val="000000"/>
                <w:sz w:val="20"/>
              </w:rPr>
              <w:t>
Код______________________________</w:t>
            </w:r>
            <w:r>
              <w:br/>
            </w:r>
            <w:r>
              <w:rPr>
                <w:rFonts w:ascii="Times New Roman"/>
                <w:b w:val="false"/>
                <w:i w:val="false"/>
                <w:color w:val="000000"/>
                <w:sz w:val="20"/>
              </w:rPr>
              <w:t>
Бенефициар коды (бұдан ары – КБЕ)_____________________________</w:t>
            </w:r>
            <w:r>
              <w:br/>
            </w:r>
            <w:r>
              <w:rPr>
                <w:rFonts w:ascii="Times New Roman"/>
                <w:b w:val="false"/>
                <w:i w:val="false"/>
                <w:color w:val="000000"/>
                <w:sz w:val="20"/>
              </w:rPr>
              <w:t>
Директор_________________/_______ (Тегі, аты, әкесінің аты (болған</w:t>
            </w:r>
            <w:r>
              <w:br/>
            </w:r>
            <w:r>
              <w:rPr>
                <w:rFonts w:ascii="Times New Roman"/>
                <w:b w:val="false"/>
                <w:i w:val="false"/>
                <w:color w:val="000000"/>
                <w:sz w:val="20"/>
              </w:rPr>
              <w:t>
        жағдайда)./қолы)</w:t>
            </w:r>
            <w:r>
              <w:br/>
            </w:r>
            <w:r>
              <w:rPr>
                <w:rFonts w:ascii="Times New Roman"/>
                <w:b w:val="false"/>
                <w:i w:val="false"/>
                <w:color w:val="000000"/>
                <w:sz w:val="20"/>
              </w:rPr>
              <w:t>
(қағаз тасушыдағы акті үшін)</w:t>
            </w:r>
          </w:p>
          <w:p>
            <w:pPr>
              <w:spacing w:after="20"/>
              <w:ind w:left="20"/>
              <w:jc w:val="both"/>
            </w:pPr>
            <w:r>
              <w:rPr>
                <w:rFonts w:ascii="Times New Roman"/>
                <w:b w:val="false"/>
                <w:i w:val="false"/>
                <w:color w:val="000000"/>
                <w:sz w:val="20"/>
              </w:rPr>
              <w:t>Мөрдің орны (қағаз тасушыдағы акті үшін)</w:t>
            </w:r>
          </w:p>
        </w:tc>
        <w:tc>
          <w:tcPr>
            <w:tcW w:w="6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r>
              <w:br/>
            </w:r>
            <w:r>
              <w:rPr>
                <w:rFonts w:ascii="Times New Roman"/>
                <w:b w:val="false"/>
                <w:i w:val="false"/>
                <w:color w:val="000000"/>
                <w:sz w:val="20"/>
              </w:rPr>
              <w:t>
(Медициналық ұйымның атауы)</w:t>
            </w:r>
          </w:p>
          <w:p>
            <w:pPr>
              <w:spacing w:after="20"/>
              <w:ind w:left="20"/>
              <w:jc w:val="both"/>
            </w:pPr>
            <w:r>
              <w:rPr>
                <w:rFonts w:ascii="Times New Roman"/>
                <w:b w:val="false"/>
                <w:i w:val="false"/>
                <w:color w:val="000000"/>
                <w:sz w:val="20"/>
              </w:rPr>
              <w:t>Мекенжайы _______________________</w:t>
            </w:r>
            <w:r>
              <w:br/>
            </w:r>
            <w:r>
              <w:rPr>
                <w:rFonts w:ascii="Times New Roman"/>
                <w:b w:val="false"/>
                <w:i w:val="false"/>
                <w:color w:val="000000"/>
                <w:sz w:val="20"/>
              </w:rPr>
              <w:t>
БСН _____________________________</w:t>
            </w:r>
            <w:r>
              <w:br/>
            </w:r>
            <w:r>
              <w:rPr>
                <w:rFonts w:ascii="Times New Roman"/>
                <w:b w:val="false"/>
                <w:i w:val="false"/>
                <w:color w:val="000000"/>
                <w:sz w:val="20"/>
              </w:rPr>
              <w:t>
ЖСК _____________________________</w:t>
            </w:r>
            <w:r>
              <w:br/>
            </w:r>
            <w:r>
              <w:rPr>
                <w:rFonts w:ascii="Times New Roman"/>
                <w:b w:val="false"/>
                <w:i w:val="false"/>
                <w:color w:val="000000"/>
                <w:sz w:val="20"/>
              </w:rPr>
              <w:t>
БСК _____________________________</w:t>
            </w:r>
            <w:r>
              <w:br/>
            </w:r>
            <w:r>
              <w:rPr>
                <w:rFonts w:ascii="Times New Roman"/>
                <w:b w:val="false"/>
                <w:i w:val="false"/>
                <w:color w:val="000000"/>
                <w:sz w:val="20"/>
              </w:rPr>
              <w:t>
Банк атауы ______________________</w:t>
            </w:r>
            <w:r>
              <w:br/>
            </w:r>
            <w:r>
              <w:rPr>
                <w:rFonts w:ascii="Times New Roman"/>
                <w:b w:val="false"/>
                <w:i w:val="false"/>
                <w:color w:val="000000"/>
                <w:sz w:val="20"/>
              </w:rPr>
              <w:t>
КБЕ _____________________________</w:t>
            </w:r>
            <w:r>
              <w:br/>
            </w:r>
            <w:r>
              <w:rPr>
                <w:rFonts w:ascii="Times New Roman"/>
                <w:b w:val="false"/>
                <w:i w:val="false"/>
                <w:color w:val="000000"/>
                <w:sz w:val="20"/>
              </w:rPr>
              <w:t>
Басшы ______________/____________        (Тегі, аты, әкесінің аты</w:t>
            </w:r>
            <w:r>
              <w:br/>
            </w:r>
            <w:r>
              <w:rPr>
                <w:rFonts w:ascii="Times New Roman"/>
                <w:b w:val="false"/>
                <w:i w:val="false"/>
                <w:color w:val="000000"/>
                <w:sz w:val="20"/>
              </w:rPr>
              <w:t>
      (болған жағдайда)./қолы) (қағаз тасушыдағы акті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Мөрдің орны (қағаз тасушыдағы акті үшін)</w:t>
            </w:r>
          </w:p>
        </w:tc>
      </w:tr>
    </w:tbl>
    <w:bookmarkStart w:name="z91" w:id="75"/>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14-қосымша              </w:t>
      </w:r>
    </w:p>
    <w:bookmarkEnd w:id="75"/>
    <w:bookmarkStart w:name="z147" w:id="76"/>
    <w:p>
      <w:pPr>
        <w:spacing w:after="0"/>
        <w:ind w:left="0"/>
        <w:jc w:val="both"/>
      </w:pPr>
      <w:r>
        <w:rPr>
          <w:rFonts w:ascii="Times New Roman"/>
          <w:b w:val="false"/>
          <w:i w:val="false"/>
          <w:color w:val="000000"/>
          <w:sz w:val="28"/>
        </w:rPr>
        <w:t>
Нысан</w:t>
      </w:r>
    </w:p>
    <w:bookmarkEnd w:id="76"/>
    <w:bookmarkStart w:name="z148" w:id="77"/>
    <w:p>
      <w:pPr>
        <w:spacing w:after="0"/>
        <w:ind w:left="0"/>
        <w:jc w:val="both"/>
      </w:pPr>
      <w:r>
        <w:rPr>
          <w:rFonts w:ascii="Times New Roman"/>
          <w:b w:val="false"/>
          <w:i w:val="false"/>
          <w:color w:val="000000"/>
          <w:sz w:val="28"/>
        </w:rPr>
        <w:t>
</w:t>
      </w:r>
      <w:r>
        <w:rPr>
          <w:rFonts w:ascii="Times New Roman"/>
          <w:b/>
          <w:i w:val="false"/>
          <w:color w:val="000000"/>
          <w:sz w:val="28"/>
        </w:rPr>
        <w:t>1. Көрсетілген медициналық қызметтер үшін шығыстардың құрылымы</w:t>
      </w:r>
    </w:p>
    <w:bookmarkEnd w:id="77"/>
    <w:p>
      <w:pPr>
        <w:spacing w:after="0"/>
        <w:ind w:left="0"/>
        <w:jc w:val="both"/>
      </w:pPr>
      <w:r>
        <w:rPr>
          <w:rFonts w:ascii="Times New Roman"/>
          <w:b w:val="false"/>
          <w:i w:val="false"/>
          <w:color w:val="000000"/>
          <w:sz w:val="28"/>
        </w:rPr>
        <w:t>20 ___ ж. «___» _________ № _______</w:t>
      </w:r>
      <w:r>
        <w:br/>
      </w:r>
      <w:r>
        <w:rPr>
          <w:rFonts w:ascii="Times New Roman"/>
          <w:b w:val="false"/>
          <w:i w:val="false"/>
          <w:color w:val="000000"/>
          <w:sz w:val="28"/>
        </w:rPr>
        <w:t>
20 ___ ж. «___» _____ бастап 20 ___ ж. «___» _______ дейін</w:t>
      </w:r>
      <w:r>
        <w:br/>
      </w:r>
      <w:r>
        <w:rPr>
          <w:rFonts w:ascii="Times New Roman"/>
          <w:b w:val="false"/>
          <w:i w:val="false"/>
          <w:color w:val="000000"/>
          <w:sz w:val="28"/>
        </w:rPr>
        <w:t>
20 ___ ж. «___» _________ № _____ шарт бойынша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Медициналық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Бірыңғай бюджеттік жіктемеге сәйкес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2902"/>
        <w:gridCol w:w="905"/>
        <w:gridCol w:w="1158"/>
        <w:gridCol w:w="1409"/>
        <w:gridCol w:w="1410"/>
        <w:gridCol w:w="1290"/>
        <w:gridCol w:w="1038"/>
        <w:gridCol w:w="1529"/>
        <w:gridCol w:w="1290"/>
      </w:tblGrid>
      <w:tr>
        <w:trPr>
          <w:trHeight w:val="30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кассалық шығыстары(мың теңге)</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жылға бюджеттік қаражат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өсу бойынша кассалық шығыстары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 беру айы үшін (мың теңге</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өсу бойынша барлық нақты шығыстары (мың теңге)</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бойынша кредиторлық берешек</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r>
      <w:tr>
        <w:trPr>
          <w:trHeight w:val="30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арналған кредиторлық берешек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арналған кредиторлық берешек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шоттағы қалдық қаражат</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Қаражаттың түсуі, оның ішінде барлығы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медициналық көмек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медициналық көмек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Стационарды алмастыратын медициналық көмек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клиникалық-диагностикалық қызметтер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шығыстар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БҒ бойынша өзге де түсулер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0Г Шығыстардың барлығы (мың теңге)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Ағымдағы шығыстар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персоналы және провизорлар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және фармацевтика персоналы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 персоналы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персонал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ақшалай төлемдер </w:t>
            </w:r>
            <w:r>
              <w:rPr>
                <w:rFonts w:ascii="Times New Roman"/>
                <w:b w:val="false"/>
                <w:i/>
                <w:color w:val="000000"/>
                <w:sz w:val="20"/>
              </w:rPr>
              <w:t>(сыйлықақы және сараланған төлем, демалысқа біржолғы жәрдемақы, мат. көмек)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персоналы және провизорлар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және фармацевтикалық персонал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медициналық персонал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персонал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сараланған еңбекақы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персоналы және провизорлар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және фармацевтикалық персонал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медициналық персонал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персонал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және бюджетке басқа міндеттемелер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сақтандырудың мемлекеттік қорына әлеуметтік аударымдар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сақтандыруға арналған жарна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сатып алу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өнімдерін сатып алу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Дәрі-дәрмектерді және өзге медициналық мақсаттағы бұйымдарды сатып алу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тауарларды сатып алу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жұмсақ жабдықтарды сатып алу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және өзге қызметтер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ақы төлеу, барлығы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суық су, кәріз үшін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электр қуаты үшін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үшін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 үшін ақы төлеу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қызметтер және жұмыстар, барлығы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біліктілікті арттыру және кадрларды қайта даярлау үшін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азық-түлікпен қамтамасыз ету бойынша қызметтер үшін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басқа шығыстар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іссапарлар мен қызметтік сапарлар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денсаулық сақтау ұйымдары кадрларының біліктілігін арттыру және қайта даярлау үшін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іссапарлар және қызметтік сапарлар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денсаулық сақтау ұйымдары кадрларының біліктілігін арттыру және қайта даярлау үшін мекемелеріндегі кадрларды қайта даярлауға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басқа шығыстар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төлемдері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құралдарды сатып алу, барлығы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бағасы 5 млн. теңгеге дейінгі жабдықтарды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78"/>
    <w:p>
      <w:pPr>
        <w:spacing w:after="0"/>
        <w:ind w:left="0"/>
        <w:jc w:val="left"/>
      </w:pPr>
      <w:r>
        <w:rPr>
          <w:rFonts w:ascii="Times New Roman"/>
          <w:b/>
          <w:i w:val="false"/>
          <w:color w:val="000000"/>
        </w:rPr>
        <w:t xml:space="preserve"> 
2. Материалдық құндылықтардың қозғалысын есепке алу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180"/>
        <w:gridCol w:w="1925"/>
        <w:gridCol w:w="1765"/>
        <w:gridCol w:w="1765"/>
        <w:gridCol w:w="1646"/>
        <w:gridCol w:w="1974"/>
      </w:tblGrid>
      <w:tr>
        <w:trPr>
          <w:trHeight w:val="15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басындағы  қалдық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өсу бойынша түсті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өсу бойынша жұмсалды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түсті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жұмсалды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соңына қалдық</w:t>
            </w:r>
          </w:p>
        </w:tc>
      </w:tr>
      <w:tr>
        <w:trPr>
          <w:trHeight w:val="31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5(гр.2+гр.3-гр.4)</w:t>
            </w:r>
          </w:p>
        </w:tc>
      </w:tr>
      <w:tr>
        <w:trPr>
          <w:trHeight w:val="57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мен таңу құралдары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ЖЖМ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ұйымның басшысы /________________ / /__________/</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Бас бухгалтер /______________ / /_________________/</w:t>
      </w:r>
      <w:r>
        <w:br/>
      </w:r>
      <w:r>
        <w:rPr>
          <w:rFonts w:ascii="Times New Roman"/>
          <w:b w:val="false"/>
          <w:i w:val="false"/>
          <w:color w:val="000000"/>
          <w:sz w:val="28"/>
        </w:rPr>
        <w:t>
           (Тегі, аты, әкесінің аты (болған жағдайда) (қолы)</w:t>
      </w:r>
    </w:p>
    <w:bookmarkStart w:name="z92" w:id="79"/>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қызметтерге ақы төлеу қағидасына</w:t>
      </w:r>
      <w:r>
        <w:br/>
      </w:r>
      <w:r>
        <w:rPr>
          <w:rFonts w:ascii="Times New Roman"/>
          <w:b w:val="false"/>
          <w:i w:val="false"/>
          <w:color w:val="000000"/>
          <w:sz w:val="28"/>
        </w:rPr>
        <w:t xml:space="preserve">
15-қосымша             </w:t>
      </w:r>
    </w:p>
    <w:bookmarkEnd w:id="79"/>
    <w:bookmarkStart w:name="z150" w:id="80"/>
    <w:p>
      <w:pPr>
        <w:spacing w:after="0"/>
        <w:ind w:left="0"/>
        <w:jc w:val="both"/>
      </w:pPr>
      <w:r>
        <w:rPr>
          <w:rFonts w:ascii="Times New Roman"/>
          <w:b w:val="false"/>
          <w:i w:val="false"/>
          <w:color w:val="000000"/>
          <w:sz w:val="28"/>
        </w:rPr>
        <w:t>
Нысан</w:t>
      </w:r>
    </w:p>
    <w:bookmarkEnd w:id="80"/>
    <w:bookmarkStart w:name="z151" w:id="81"/>
    <w:p>
      <w:pPr>
        <w:spacing w:after="0"/>
        <w:ind w:left="0"/>
        <w:jc w:val="left"/>
      </w:pPr>
      <w:r>
        <w:rPr>
          <w:rFonts w:ascii="Times New Roman"/>
          <w:b/>
          <w:i w:val="false"/>
          <w:color w:val="000000"/>
        </w:rPr>
        <w:t xml:space="preserve"> 
Қызметкерлердің сараланған еңбек ақысы бойынша ақпарат</w:t>
      </w:r>
    </w:p>
    <w:bookmarkEnd w:id="81"/>
    <w:p>
      <w:pPr>
        <w:spacing w:after="0"/>
        <w:ind w:left="0"/>
        <w:jc w:val="both"/>
      </w:pPr>
      <w:r>
        <w:rPr>
          <w:rFonts w:ascii="Times New Roman"/>
          <w:b w:val="false"/>
          <w:i w:val="false"/>
          <w:color w:val="000000"/>
          <w:sz w:val="28"/>
        </w:rPr>
        <w:t>20 ___ ж. «___» _________ № _______</w:t>
      </w:r>
      <w:r>
        <w:br/>
      </w:r>
      <w:r>
        <w:rPr>
          <w:rFonts w:ascii="Times New Roman"/>
          <w:b w:val="false"/>
          <w:i w:val="false"/>
          <w:color w:val="000000"/>
          <w:sz w:val="28"/>
        </w:rPr>
        <w:t>
20 ___ ж. «___» _____ бастап  20 ___ ж. «___» _______ дейін</w:t>
      </w:r>
      <w:r>
        <w:br/>
      </w:r>
      <w:r>
        <w:rPr>
          <w:rFonts w:ascii="Times New Roman"/>
          <w:b w:val="false"/>
          <w:i w:val="false"/>
          <w:color w:val="000000"/>
          <w:sz w:val="28"/>
        </w:rPr>
        <w:t>
20 ___ ж.  «___» _________ № _____ шарт бойынша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Медициналық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Бірыңғай бюджеттік жіктемеге сәйкес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038"/>
        <w:gridCol w:w="1570"/>
        <w:gridCol w:w="3174"/>
        <w:gridCol w:w="2258"/>
        <w:gridCol w:w="2793"/>
      </w:tblGrid>
      <w:tr>
        <w:trPr>
          <w:trHeight w:val="72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нақты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ақшалай төлемдер, мың тенге</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сараланған еңбекақы алғандар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сараланған еңбекақыға</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персонал және провизорлар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және фармацевтикалық персонал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медициналық персонал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персонал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ұйымның басшысы /________________ / /__________/</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Бас бухгалтер /________________ / /____________________/</w:t>
      </w:r>
      <w:r>
        <w:br/>
      </w:r>
      <w:r>
        <w:rPr>
          <w:rFonts w:ascii="Times New Roman"/>
          <w:b w:val="false"/>
          <w:i w:val="false"/>
          <w:color w:val="000000"/>
          <w:sz w:val="28"/>
        </w:rPr>
        <w:t>
           (Тегі, аты, әкесінің аты (болған жағдайда) (қолы)</w:t>
      </w:r>
    </w:p>
    <w:bookmarkStart w:name="z93" w:id="82"/>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16-қосымша             </w:t>
      </w:r>
    </w:p>
    <w:bookmarkEnd w:id="82"/>
    <w:bookmarkStart w:name="z152" w:id="83"/>
    <w:p>
      <w:pPr>
        <w:spacing w:after="0"/>
        <w:ind w:left="0"/>
        <w:jc w:val="both"/>
      </w:pPr>
      <w:r>
        <w:rPr>
          <w:rFonts w:ascii="Times New Roman"/>
          <w:b w:val="false"/>
          <w:i w:val="false"/>
          <w:color w:val="000000"/>
          <w:sz w:val="28"/>
        </w:rPr>
        <w:t>
Нысан</w:t>
      </w:r>
    </w:p>
    <w:bookmarkEnd w:id="83"/>
    <w:bookmarkStart w:name="z153" w:id="84"/>
    <w:p>
      <w:pPr>
        <w:spacing w:after="0"/>
        <w:ind w:left="0"/>
        <w:jc w:val="left"/>
      </w:pPr>
      <w:r>
        <w:rPr>
          <w:rFonts w:ascii="Times New Roman"/>
          <w:b/>
          <w:i w:val="false"/>
          <w:color w:val="000000"/>
        </w:rPr>
        <w:t xml:space="preserve"> 
Медициналық қызмет көрсетуге аванстық жоспарлы соманы бөлу</w:t>
      </w:r>
    </w:p>
    <w:bookmarkEnd w:id="84"/>
    <w:p>
      <w:pPr>
        <w:spacing w:after="0"/>
        <w:ind w:left="0"/>
        <w:jc w:val="both"/>
      </w:pPr>
      <w:r>
        <w:rPr>
          <w:rFonts w:ascii="Times New Roman"/>
          <w:b w:val="false"/>
          <w:i w:val="false"/>
          <w:color w:val="000000"/>
          <w:sz w:val="28"/>
        </w:rPr>
        <w:t>20 ___ ж. «___» _________ № _____ шарт бойынша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Медициналық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Бірыңғай бюджеттік жіктемеге сәйкес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6368"/>
        <w:gridCol w:w="3058"/>
        <w:gridCol w:w="3058"/>
      </w:tblGrid>
      <w:tr>
        <w:trPr>
          <w:trHeight w:val="106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аванс (мың теңге)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аванс (мың теңге)</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6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еңбекақы төлеу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сараланған еңбекақы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 сатып алу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мен ММБ сатып алу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шығыстар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Медициналық ұйымның басшысы /_________________________/ /__________/</w:t>
      </w:r>
      <w:r>
        <w:br/>
      </w: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Бас бухгалтер /_________________________/ /___________________/</w:t>
      </w:r>
      <w:r>
        <w:br/>
      </w:r>
      <w:r>
        <w:rPr>
          <w:rFonts w:ascii="Times New Roman"/>
          <w:b w:val="false"/>
          <w:i w:val="false"/>
          <w:color w:val="000000"/>
          <w:sz w:val="28"/>
        </w:rPr>
        <w:t>
                  (Тегі, аты, әкесінің аты (болған жағдайда) (қолы)</w:t>
      </w:r>
    </w:p>
    <w:bookmarkStart w:name="z94" w:id="85"/>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17-қосымша             </w:t>
      </w:r>
    </w:p>
    <w:bookmarkEnd w:id="85"/>
    <w:bookmarkStart w:name="z154" w:id="86"/>
    <w:p>
      <w:pPr>
        <w:spacing w:after="0"/>
        <w:ind w:left="0"/>
        <w:jc w:val="both"/>
      </w:pPr>
      <w:r>
        <w:rPr>
          <w:rFonts w:ascii="Times New Roman"/>
          <w:b w:val="false"/>
          <w:i w:val="false"/>
          <w:color w:val="000000"/>
          <w:sz w:val="28"/>
        </w:rPr>
        <w:t>
нысан</w:t>
      </w:r>
    </w:p>
    <w:bookmarkEnd w:id="86"/>
    <w:bookmarkStart w:name="z155" w:id="87"/>
    <w:p>
      <w:pPr>
        <w:spacing w:after="0"/>
        <w:ind w:left="0"/>
        <w:jc w:val="left"/>
      </w:pPr>
      <w:r>
        <w:rPr>
          <w:rFonts w:ascii="Times New Roman"/>
          <w:b/>
          <w:i w:val="false"/>
          <w:color w:val="000000"/>
        </w:rPr>
        <w:t xml:space="preserve"> 
Біліктілікті арттыру және кадрларды қайта даярлау бойынша</w:t>
      </w:r>
      <w:r>
        <w:br/>
      </w:r>
      <w:r>
        <w:rPr>
          <w:rFonts w:ascii="Times New Roman"/>
          <w:b/>
          <w:i w:val="false"/>
          <w:color w:val="000000"/>
        </w:rPr>
        <w:t>
ақпарат</w:t>
      </w:r>
    </w:p>
    <w:bookmarkEnd w:id="87"/>
    <w:p>
      <w:pPr>
        <w:spacing w:after="0"/>
        <w:ind w:left="0"/>
        <w:jc w:val="both"/>
      </w:pPr>
      <w:r>
        <w:rPr>
          <w:rFonts w:ascii="Times New Roman"/>
          <w:b w:val="false"/>
          <w:i w:val="false"/>
          <w:color w:val="000000"/>
          <w:sz w:val="28"/>
        </w:rPr>
        <w:t>20 ___ ж. «___» _______ бастап 20 ___ ж. «___» ________ дейін</w:t>
      </w:r>
      <w:r>
        <w:br/>
      </w:r>
      <w:r>
        <w:rPr>
          <w:rFonts w:ascii="Times New Roman"/>
          <w:b w:val="false"/>
          <w:i w:val="false"/>
          <w:color w:val="000000"/>
          <w:sz w:val="28"/>
        </w:rPr>
        <w:t>
20 ___ ж. «___» _________ № _____  шарт бойынша</w:t>
      </w:r>
    </w:p>
    <w:p>
      <w:pPr>
        <w:spacing w:after="0"/>
        <w:ind w:left="0"/>
        <w:jc w:val="both"/>
      </w:pPr>
      <w:r>
        <w:rPr>
          <w:rFonts w:ascii="Times New Roman"/>
          <w:b w:val="false"/>
          <w:i w:val="false"/>
          <w:color w:val="000000"/>
          <w:sz w:val="28"/>
        </w:rPr>
        <w:t>Медициналық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Бірыңғай бюджеттік жіктемеге сәйкес бюджеттік бағдарламаның атауы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Шарттың жалпы сомасы  </w:t>
      </w:r>
      <w:r>
        <w:rPr>
          <w:rFonts w:ascii="Times New Roman"/>
          <w:b w:val="false"/>
          <w:i w:val="false"/>
          <w:color w:val="000000"/>
          <w:sz w:val="28"/>
          <w:u w:val="single"/>
        </w:rPr>
        <w:t>Шарттан автоматты түрде</w:t>
      </w:r>
      <w:r>
        <w:rPr>
          <w:rFonts w:ascii="Times New Roman"/>
          <w:b w:val="false"/>
          <w:i w:val="false"/>
          <w:color w:val="000000"/>
          <w:sz w:val="28"/>
        </w:rPr>
        <w:t xml:space="preserve">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1713"/>
        <w:gridCol w:w="1626"/>
        <w:gridCol w:w="1181"/>
        <w:gridCol w:w="1974"/>
        <w:gridCol w:w="1510"/>
        <w:gridCol w:w="1803"/>
        <w:gridCol w:w="1523"/>
        <w:gridCol w:w="1627"/>
      </w:tblGrid>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(адам)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Фармацевтер (жоғары білімі бар), провизорлар (адам)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медициналық қызметкерлер (адам)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фармацевтикалық қызметкерлер (адам)</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білімі жоқ мамандар (адам)</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 (мың теңге)</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барлығы, оның ішінде:</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арттырғандар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өткендер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Медициналық ұйымның басшысы </w:t>
      </w:r>
      <w:r>
        <w:rPr>
          <w:rFonts w:ascii="Times New Roman"/>
          <w:b w:val="false"/>
          <w:i w:val="false"/>
          <w:color w:val="000000"/>
          <w:sz w:val="28"/>
          <w:u w:val="single"/>
        </w:rPr>
        <w:t xml:space="preserve">/                         </w:t>
      </w:r>
      <w:r>
        <w:rPr>
          <w:rFonts w:ascii="Times New Roman"/>
          <w:b w:val="false"/>
          <w:i w:val="false"/>
          <w:color w:val="000000"/>
          <w:sz w:val="28"/>
        </w:rPr>
        <w:t>/______________</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xml:space="preserve">
Бас бухгалтер </w:t>
      </w:r>
      <w:r>
        <w:rPr>
          <w:rFonts w:ascii="Times New Roman"/>
          <w:b w:val="false"/>
          <w:i w:val="false"/>
          <w:color w:val="000000"/>
          <w:sz w:val="28"/>
          <w:u w:val="single"/>
        </w:rPr>
        <w:t xml:space="preserve">/                         </w:t>
      </w:r>
      <w:r>
        <w:rPr>
          <w:rFonts w:ascii="Times New Roman"/>
          <w:b w:val="false"/>
          <w:i w:val="false"/>
          <w:color w:val="000000"/>
          <w:sz w:val="28"/>
        </w:rPr>
        <w:t>/____________________/М.О</w:t>
      </w:r>
      <w:r>
        <w:br/>
      </w: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 ___ ж. «_____» ________</w:t>
      </w:r>
    </w:p>
    <w:bookmarkStart w:name="z95" w:id="88"/>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18-қосымша              </w:t>
      </w:r>
    </w:p>
    <w:bookmarkEnd w:id="88"/>
    <w:bookmarkStart w:name="z156" w:id="89"/>
    <w:p>
      <w:pPr>
        <w:spacing w:after="0"/>
        <w:ind w:left="0"/>
        <w:jc w:val="left"/>
      </w:pPr>
      <w:r>
        <w:rPr>
          <w:rFonts w:ascii="Times New Roman"/>
          <w:b/>
          <w:i w:val="false"/>
          <w:color w:val="000000"/>
        </w:rPr>
        <w:t xml:space="preserve"> 
АХЖ-10 сәйкес негізгі диагноз ретінде бола алмайтын және</w:t>
      </w:r>
      <w:r>
        <w:br/>
      </w:r>
      <w:r>
        <w:rPr>
          <w:rFonts w:ascii="Times New Roman"/>
          <w:b/>
          <w:i w:val="false"/>
          <w:color w:val="000000"/>
        </w:rPr>
        <w:t>
клиникалық-шығындық тізбесінен алынып тасталған диагноздардың</w:t>
      </w:r>
      <w:r>
        <w:br/>
      </w:r>
      <w:r>
        <w:rPr>
          <w:rFonts w:ascii="Times New Roman"/>
          <w:b/>
          <w:i w:val="false"/>
          <w:color w:val="000000"/>
        </w:rPr>
        <w:t>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488"/>
        <w:gridCol w:w="10822"/>
      </w:tblGrid>
      <w:tr>
        <w:trPr>
          <w:trHeight w:val="46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АХЖ-10 коды</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АХЖ-10 бойынша диагноз</w:t>
            </w:r>
          </w:p>
        </w:tc>
      </w:tr>
      <w:tr>
        <w:trPr>
          <w:trHeight w:val="3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B95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аурулардың қоздырғыштары ретіндегі стрептококтар мен стафилококтар</w:t>
            </w:r>
          </w:p>
        </w:tc>
      </w:tr>
      <w:tr>
        <w:trPr>
          <w:trHeight w:val="5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B95.6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айдарларда жіктелген аурулардың себебі ретіндегі Staphylococcus aureus </w:t>
            </w:r>
          </w:p>
        </w:tc>
      </w:tr>
      <w:tr>
        <w:trPr>
          <w:trHeight w:val="4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B95.7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айдарларда жіктелген аурулардың себебі ретіндегі басқа стафилококтар </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B96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аурулардың қоздырғыштары ретіндегі басқа бактериялар</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B97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аурулардың қоздырғыштары ретіндегі вирустық агенттер</w:t>
            </w:r>
          </w:p>
        </w:tc>
      </w:tr>
      <w:tr>
        <w:trPr>
          <w:trHeight w:val="46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B97.1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айдарларда жіктелген аурулардың себебі ретіндегі энтеровирустар </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Өспелер барысындағы анемия</w:t>
            </w:r>
          </w:p>
        </w:tc>
      </w:tr>
      <w:tr>
        <w:trPr>
          <w:trHeight w:val="46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D63.0*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созылмалы аурулар барысында болатын анемиялар</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D63.8*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қан мен қан өндіру ағзаларының басқа бұзылулары</w:t>
            </w:r>
          </w:p>
        </w:tc>
      </w:tr>
      <w:tr>
        <w:trPr>
          <w:trHeight w:val="5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D77*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эндокриндік бездердің бұзылуы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488"/>
        <w:gridCol w:w="10822"/>
      </w:tblGrid>
      <w:tr>
        <w:trPr>
          <w:trHeight w:val="6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тамақтану мен зат алмасуының бұзылуы</w:t>
            </w:r>
          </w:p>
        </w:tc>
      </w:tr>
      <w:tr>
        <w:trPr>
          <w:trHeight w:val="2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Альцгеймер басқа аурулар барысындағы деменция</w:t>
            </w:r>
          </w:p>
        </w:tc>
      </w:tr>
      <w:tr>
        <w:trPr>
          <w:trHeight w:val="2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Өспелер барысындағы анемия</w:t>
            </w:r>
          </w:p>
        </w:tc>
      </w:tr>
      <w:tr>
        <w:trPr>
          <w:trHeight w:val="4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деменция</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F02.8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анықталған басқа аурулар барысындағы деменция</w:t>
            </w:r>
          </w:p>
        </w:tc>
      </w:tr>
      <w:tr>
        <w:trPr>
          <w:trHeight w:val="4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бактериялық аурулар барысындағы менинигит</w:t>
            </w:r>
          </w:p>
        </w:tc>
      </w:tr>
      <w:tr>
        <w:trPr>
          <w:trHeight w:val="4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жұқпалы және паразиттік басқа аурулар барысындағы менингит</w:t>
            </w:r>
          </w:p>
        </w:tc>
      </w:tr>
      <w:tr>
        <w:trPr>
          <w:trHeight w:val="39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G02.0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вирустық аурулар барысындағы менинигит</w:t>
            </w:r>
          </w:p>
        </w:tc>
      </w:tr>
      <w:tr>
        <w:trPr>
          <w:trHeight w:val="6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G02.8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анықталған жұқпалы және паразиттік басқа аурулар барысындағы менингит</w:t>
            </w:r>
          </w:p>
        </w:tc>
      </w:tr>
      <w:tr>
        <w:trPr>
          <w:trHeight w:val="5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энцефалит, миелит және энцефаломиелит</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G05.0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бактериялық аурулар барысындағы энцефалит, миелит және энцефаломиелит</w:t>
            </w:r>
          </w:p>
        </w:tc>
      </w:tr>
      <w:tr>
        <w:trPr>
          <w:trHeight w:val="6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G05.1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вирустық аурулар барысындағы энцефалит, миелит және энцефаломиелит</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G05.8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энцефалит, миелит және энцефаломиелит</w:t>
            </w:r>
          </w:p>
        </w:tc>
      </w:tr>
      <w:tr>
        <w:trPr>
          <w:trHeight w:val="5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бас сүйек пен омыртқа ішіндегі іріңдік пен гранулема</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 орталық нерв жүйесін басымырақ зақымдайтын жүйелік атрофиялар</w:t>
            </w:r>
          </w:p>
        </w:tc>
      </w:tr>
      <w:tr>
        <w:trPr>
          <w:trHeight w:val="40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G13.1*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Ісікті аурулар барысында орталық нерв жүйесіне әсер ететін басқа жүйелік атрофиялар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G22*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паркинсонизм</w:t>
            </w:r>
          </w:p>
        </w:tc>
      </w:tr>
      <w:tr>
        <w:trPr>
          <w:trHeight w:val="39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G26*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экстрапирамидалық және қимылдық бұзылулар</w:t>
            </w:r>
          </w:p>
        </w:tc>
      </w:tr>
      <w:tr>
        <w:trPr>
          <w:trHeight w:val="5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басқа айдарларда жіктелген аурулар барысындағы дегенерациялық басқа бұзылулары</w:t>
            </w:r>
          </w:p>
        </w:tc>
      </w:tr>
      <w:tr>
        <w:trPr>
          <w:trHeight w:val="4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G32.0*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 жұлынның жітілеу құрамалы дегенерациясы</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G32.8*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басқа айдарларда жіктелген аурулар барысында дегенерациялық анықталған басқа бұзылулары</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тамырлары аурулары барысындағы мидың тамырлық синдромдары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G46.0*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Мидың ортаңғы артериясы синдромы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G46.1*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Мидың алдыңғы артериясы синдромы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G46.2*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Мидың артқы артериясы синдромы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G46.3*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сабауына қан құйылу синдромы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G46.4*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Мишыққа қан құйылу синдромы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G46.7*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лакуналық синдромдар</w:t>
            </w:r>
          </w:p>
        </w:tc>
      </w:tr>
      <w:tr>
        <w:trPr>
          <w:trHeight w:val="6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G46.8*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тамырлары аурулары барысындағы мидың басқа тамырлық синдромдары</w:t>
            </w:r>
          </w:p>
        </w:tc>
      </w:tr>
      <w:tr>
        <w:trPr>
          <w:trHeight w:val="5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 бас сүйек нервілерінің зақымданулары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G53.0*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Белдеу теміреткіден кейінгі невралгия</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G53.3*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Өспелер кезінде бас сүйек нервілерінің көптеген зақымданулары</w:t>
            </w:r>
          </w:p>
        </w:tc>
      </w:tr>
      <w:tr>
        <w:trPr>
          <w:trHeight w:val="5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G53.8*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 бас сүйек нервілерінің зақымданулары</w:t>
            </w:r>
          </w:p>
        </w:tc>
      </w:tr>
      <w:tr>
        <w:trPr>
          <w:trHeight w:val="4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 нерв түбіршіктері мен өрімдерінің қысылуы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G55.0*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Өспелер барысында нерв түбіршіктері мен өрімдерінің қысылуы</w:t>
            </w:r>
          </w:p>
        </w:tc>
      </w:tr>
      <w:tr>
        <w:trPr>
          <w:trHeight w:val="42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G55.1*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 аралық дискілерінің бұзылулары барысында нерв түбіршіктері мен өрімдерінің қысылуы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G55.2*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Спондилез барысында нерв түбіршіктері мен өрімдерінің қысылуы</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G55.3*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дорсопатиялар барысында нерв түбіршіктері мен өрімдерінің қысылуы</w:t>
            </w:r>
          </w:p>
        </w:tc>
      </w:tr>
      <w:tr>
        <w:trPr>
          <w:trHeight w:val="5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G55.8*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 нерв түбіршіктері мен өрімдерінің қысылуы</w:t>
            </w:r>
          </w:p>
        </w:tc>
      </w:tr>
      <w:tr>
        <w:trPr>
          <w:trHeight w:val="4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мононевропатия</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G59.8*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басқа мононевропатиялар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G63*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полиневропатиялар</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G63.0*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жұқпалы және паразиттік аурулар барысындағы полиневропатиялар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G63.2*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Диабеттік полиневропатия</w:t>
            </w:r>
          </w:p>
        </w:tc>
      </w:tr>
      <w:tr>
        <w:trPr>
          <w:trHeight w:val="6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G63.3*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аурулар мен зат алмасуының басқа бұзылуы барысындағы полиневропатия</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G63.5*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 тіннің жүйелі зақымданулары барысындағы полиневропатия</w:t>
            </w:r>
          </w:p>
        </w:tc>
      </w:tr>
      <w:tr>
        <w:trPr>
          <w:trHeight w:val="2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G63.6*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зақымданулары барысындағы басқа полиневропатия</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G63.8*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полиневропатия</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нерв-бұлшық ет синапсы мен бұлшық еттердің бұзылулары</w:t>
            </w:r>
          </w:p>
        </w:tc>
      </w:tr>
      <w:tr>
        <w:trPr>
          <w:trHeight w:val="2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G73.1*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Итон-Ламберт синдромы</w:t>
            </w:r>
          </w:p>
        </w:tc>
      </w:tr>
      <w:tr>
        <w:trPr>
          <w:trHeight w:val="5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G73.2*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Өспелік зақымдану барысындағы миастениялық синдромдар</w:t>
            </w:r>
          </w:p>
        </w:tc>
      </w:tr>
      <w:tr>
        <w:trPr>
          <w:trHeight w:val="5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G73.3*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миастениялық синдромдар</w:t>
            </w:r>
          </w:p>
        </w:tc>
      </w:tr>
      <w:tr>
        <w:trPr>
          <w:trHeight w:val="6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G73.4*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жұқпалы және паразиттік аурулар барысындағы миопатия</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G73.5*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аурулар барысындағы миопатия</w:t>
            </w:r>
          </w:p>
        </w:tc>
      </w:tr>
      <w:tr>
        <w:trPr>
          <w:trHeight w:val="3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G73.6*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 алмасуының бұзылуы барысындағы миопатия</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G73.7*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миопатия</w:t>
            </w:r>
          </w:p>
        </w:tc>
      </w:tr>
      <w:tr>
        <w:trPr>
          <w:trHeight w:val="6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G94*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айдарларда жіктелген басқа аурулар барысындағы мидың басқа зақымданылары </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G94.0*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жұқпалы және паразиттік аурулар барысындағы гидроцефалия</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G94.1*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аурулар барысындағы гидроцефалия</w:t>
            </w:r>
          </w:p>
        </w:tc>
      </w:tr>
      <w:tr>
        <w:trPr>
          <w:trHeight w:val="40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G94.2*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айдарларда жіктелген басқа аурулар барысындағы  гидроцефалия </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G94.8*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мидың басқа анықталған зақымданулары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G99*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басқа айдарларда жіктелмеген басқа бұзылулары</w:t>
            </w:r>
          </w:p>
        </w:tc>
      </w:tr>
      <w:tr>
        <w:trPr>
          <w:trHeight w:val="4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G99.1*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вегетативтік нерв жүйесінің басқа бұзылулары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G99.2*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миелопатия</w:t>
            </w:r>
          </w:p>
        </w:tc>
      </w:tr>
      <w:tr>
        <w:trPr>
          <w:trHeight w:val="6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G99.8*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айдарларда жіктелген аурулар барысындағы нерв жүйесінің басқа айқындалған бұзылулары </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H03*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қабақтың зақымданулары</w:t>
            </w:r>
          </w:p>
        </w:tc>
      </w:tr>
      <w:tr>
        <w:trPr>
          <w:trHeight w:val="5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H06*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көз жас аппараты мен көз шарасының зақымданулары</w:t>
            </w:r>
          </w:p>
        </w:tc>
      </w:tr>
      <w:tr>
        <w:trPr>
          <w:trHeight w:val="6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H06.1*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көз шарасының паразиттік инвазиясы</w:t>
            </w:r>
          </w:p>
        </w:tc>
      </w:tr>
      <w:tr>
        <w:trPr>
          <w:trHeight w:val="2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H06.2*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без қызметі бұзылуы барысындағы экзофтальм</w:t>
            </w:r>
          </w:p>
        </w:tc>
      </w:tr>
      <w:tr>
        <w:trPr>
          <w:trHeight w:val="5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H06.3*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көз шарасының басқа зақымданулары</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айдарларда жіктелген аурулар барысындағы ақ қабықтың зақымдануы </w:t>
            </w:r>
          </w:p>
        </w:tc>
      </w:tr>
      <w:tr>
        <w:trPr>
          <w:trHeight w:val="5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ақ қабық пен мөлдір қабықтың зақымданулары</w:t>
            </w:r>
          </w:p>
        </w:tc>
      </w:tr>
      <w:tr>
        <w:trPr>
          <w:trHeight w:val="4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H19.0*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ақ қабық қабынуы мен эписклерит</w:t>
            </w:r>
          </w:p>
        </w:tc>
      </w:tr>
      <w:tr>
        <w:trPr>
          <w:trHeight w:val="5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H19.1*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герпес вирусымен шартталған кератит пен кератоконъюнктивит</w:t>
            </w:r>
          </w:p>
        </w:tc>
      </w:tr>
      <w:tr>
        <w:trPr>
          <w:trHeight w:val="4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H19.2*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жұқпалы және паразиттік аурулар барысындағы кератиттер мен кератоконъюнктивит</w:t>
            </w:r>
          </w:p>
        </w:tc>
      </w:tr>
      <w:tr>
        <w:trPr>
          <w:trHeight w:val="4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H19.3*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кератит пен кератоконъюнктивит</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H19.8*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ақ қабық пен мөлдір қабықтың басқа зақымданулары</w:t>
            </w:r>
          </w:p>
        </w:tc>
      </w:tr>
      <w:tr>
        <w:trPr>
          <w:trHeight w:val="46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H22*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нұрлы қабық пен кірпікті дененің бұзылулары</w:t>
            </w:r>
          </w:p>
        </w:tc>
      </w:tr>
      <w:tr>
        <w:trPr>
          <w:trHeight w:val="5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H22.0*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жұқпалы аурулар барысындағы иридоциклит</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H22.1*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иридоциклит</w:t>
            </w:r>
          </w:p>
        </w:tc>
      </w:tr>
      <w:tr>
        <w:trPr>
          <w:trHeight w:val="4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H28*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катаракта мен көзбұршақтың басқа зақымданулары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H28.0*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Диабеттік катаракта</w:t>
            </w:r>
          </w:p>
        </w:tc>
      </w:tr>
      <w:tr>
        <w:trPr>
          <w:trHeight w:val="4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хориоретиналдық бұзылулар</w:t>
            </w:r>
          </w:p>
        </w:tc>
      </w:tr>
      <w:tr>
        <w:trPr>
          <w:trHeight w:val="4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H32.0*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жұқпалы және паразиттік аурулар барысындағы хориоретиналдық қабынулар</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H32.8*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хориоретиналдық бұзылулар</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торқабықтың зақымдануы</w:t>
            </w:r>
          </w:p>
        </w:tc>
      </w:tr>
      <w:tr>
        <w:trPr>
          <w:trHeight w:val="2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H36.0*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Диабеттік ретинопатия</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H36.8*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торқабықтың басқа зақымданулары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глаукома</w:t>
            </w:r>
          </w:p>
        </w:tc>
      </w:tr>
      <w:tr>
        <w:trPr>
          <w:trHeight w:val="5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H42.0*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жүйе аурулары, тамақтанудың бұзылулары мен зат алмасуының бұзылуы барыстарындағы глаукома</w:t>
            </w:r>
          </w:p>
        </w:tc>
      </w:tr>
      <w:tr>
        <w:trPr>
          <w:trHeight w:val="4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 шыны тәрізді дене мен көз алмасының зақымданулары</w:t>
            </w:r>
          </w:p>
        </w:tc>
      </w:tr>
      <w:tr>
        <w:trPr>
          <w:trHeight w:val="39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H45.0*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 шыны тәрізді денеге қан құйылу</w:t>
            </w:r>
          </w:p>
        </w:tc>
      </w:tr>
      <w:tr>
        <w:trPr>
          <w:trHeight w:val="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H45.8*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 шыны тәрізді дене мен көз алмасының басқа зақымданулары</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көру нервілері мен көру жолдарының басқа зақымданулары</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H48.0*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көру нервінің атрофиясы</w:t>
            </w:r>
          </w:p>
        </w:tc>
      </w:tr>
      <w:tr>
        <w:trPr>
          <w:trHeight w:val="5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H48.1*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ретробульбалық неврит</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H48.8*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көрунервілер мен көру жолдарының басқа зақымданулары</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көз бен оның қосалқы аппаратының басқа бұзылулары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H58.1*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 көрудің бұзылулары</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H58.8*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көз бен оның қосалқы аппаратының басқа бұзылулары</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сыртқы құлақтың зақымданулары</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H62.0*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бактериялық аурулар барысындағы сыртқы отит</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H62.1*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вирустық аурулар барысындағы сыртқы отит</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H62.2*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Микоздар барысындағы сыртқы отит</w:t>
            </w:r>
          </w:p>
        </w:tc>
      </w:tr>
      <w:tr>
        <w:trPr>
          <w:trHeight w:val="4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H62.8*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сыртқы құлақтың басқа зақымданулары</w:t>
            </w:r>
          </w:p>
        </w:tc>
      </w:tr>
      <w:tr>
        <w:trPr>
          <w:trHeight w:val="5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ортаңғы отит</w:t>
            </w:r>
          </w:p>
        </w:tc>
      </w:tr>
      <w:tr>
        <w:trPr>
          <w:trHeight w:val="5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H67.0*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бактериялық аурулар барысындағы ортаңғы отит</w:t>
            </w:r>
          </w:p>
        </w:tc>
      </w:tr>
      <w:tr>
        <w:trPr>
          <w:trHeight w:val="36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H67.1*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вирусты аурулар барысындағы ортаңғы отит</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H67.8*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ортаңғы отит</w:t>
            </w:r>
          </w:p>
        </w:tc>
      </w:tr>
      <w:tr>
        <w:trPr>
          <w:trHeight w:val="6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H75*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ортаңғы құлақ пен емізік тәрізді өсіндінің басқа зақымданулары</w:t>
            </w:r>
          </w:p>
        </w:tc>
      </w:tr>
      <w:tr>
        <w:trPr>
          <w:trHeight w:val="5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H75.0*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жұқпалы және паразиттік аурулар барысындағы мастоидит</w:t>
            </w:r>
          </w:p>
        </w:tc>
      </w:tr>
      <w:tr>
        <w:trPr>
          <w:trHeight w:val="5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H82*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вестибулярлық синдромдар</w:t>
            </w:r>
          </w:p>
        </w:tc>
      </w:tr>
      <w:tr>
        <w:trPr>
          <w:trHeight w:val="4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H94*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құлақтың басқа зақымданулары</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H94.0*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жұқпалы және паразиттік аурулар барысындағы кохлеарлық неврит</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перикардит</w:t>
            </w:r>
          </w:p>
        </w:tc>
      </w:tr>
      <w:tr>
        <w:trPr>
          <w:trHeight w:val="5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I32.0*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бактериялық аурулар барысындағы перикардит</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I32.8*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перикардит</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эндокардит пен қақпақшалардың зақымданулары</w:t>
            </w:r>
          </w:p>
        </w:tc>
      </w:tr>
      <w:tr>
        <w:trPr>
          <w:trHeight w:val="16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I39.0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қос</w:t>
            </w:r>
          </w:p>
        </w:tc>
      </w:tr>
      <w:tr>
        <w:trPr>
          <w:trHeight w:val="4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I39.1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қолқа қақпақшасының зақымданулары</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I39.2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үш жармалы қақпақшаның зақымданулары</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I39.4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қақпақшалардың көптеген зақымданулары</w:t>
            </w:r>
          </w:p>
        </w:tc>
      </w:tr>
      <w:tr>
        <w:trPr>
          <w:trHeight w:val="2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I39.8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жіті миокардит</w:t>
            </w:r>
          </w:p>
        </w:tc>
      </w:tr>
      <w:tr>
        <w:trPr>
          <w:trHeight w:val="42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I41.0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бактериялық аурулар барысындағы миокардит</w:t>
            </w:r>
          </w:p>
        </w:tc>
      </w:tr>
      <w:tr>
        <w:trPr>
          <w:trHeight w:val="4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I41.1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вирусты аурулар барысындағы жіті миокардит</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I41.2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жұқпалы және паразиттік аурулар барысындағы жіті миокардит</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I41.8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жіті миокардит</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кардиомиопатия</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I43.0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жұқпалы және паразиттік аурулар барысындағы кардиомиопатия</w:t>
            </w:r>
          </w:p>
        </w:tc>
      </w:tr>
      <w:tr>
        <w:trPr>
          <w:trHeight w:val="1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I43.1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 алмасуының бұзылулары барысындағы кардиомиопатия</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I43.2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бұзылулары барысындағы кардиомиопатия кардиомиопатия</w:t>
            </w:r>
          </w:p>
        </w:tc>
      </w:tr>
      <w:tr>
        <w:trPr>
          <w:trHeight w:val="4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I43.8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кардиомиопатия</w:t>
            </w:r>
          </w:p>
        </w:tc>
      </w:tr>
      <w:tr>
        <w:trPr>
          <w:trHeight w:val="5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I52*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жүректің басқа зақымдануы</w:t>
            </w:r>
          </w:p>
        </w:tc>
      </w:tr>
      <w:tr>
        <w:trPr>
          <w:trHeight w:val="5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I52.0*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бактериялық аурулар барысындағы жүректің зақымдануы</w:t>
            </w:r>
          </w:p>
        </w:tc>
      </w:tr>
      <w:tr>
        <w:trPr>
          <w:trHeight w:val="4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I52.8*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 жүректің зақымдануы</w:t>
            </w:r>
          </w:p>
        </w:tc>
      </w:tr>
      <w:tr>
        <w:trPr>
          <w:trHeight w:val="2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 ми тамырлырының зақымданулары</w:t>
            </w:r>
          </w:p>
        </w:tc>
      </w:tr>
      <w:tr>
        <w:trPr>
          <w:trHeight w:val="3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I68.0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Мидың амилоидты ангиопатиясы</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I68.1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жұқпалы және паразиттік аурулар барысындағы ми артерииті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I68.2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ми артерииті</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I68.8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ми тамырларының зақымданылары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I79*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қолқа аневризмасы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I79.0*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қолқаның қабынуы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I79.1*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шеткі ангиопатия</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I79.2*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 артериялардың, артерииолалардың және қылтамырлардың басқа зақымданулары</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I79.8*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жұқпалы және паразиттік аурулар барысында жүрек-тамырлық жүйенің зақымдануы</w:t>
            </w:r>
          </w:p>
        </w:tc>
      </w:tr>
      <w:tr>
        <w:trPr>
          <w:trHeight w:val="6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I98.1*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өңеш веналарының варикоздық кеңеюі</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I98.2*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қан айналым жүйесінің анықталған басқа зақымданулары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I98.8*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пневмония</w:t>
            </w:r>
          </w:p>
        </w:tc>
      </w:tr>
      <w:tr>
        <w:trPr>
          <w:trHeight w:val="5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бактериялық аурулар барысындағы пневмония</w:t>
            </w:r>
          </w:p>
        </w:tc>
      </w:tr>
      <w:tr>
        <w:trPr>
          <w:trHeight w:val="4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J17.0*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вирустық аурулар барысындағы пневмония</w:t>
            </w:r>
          </w:p>
        </w:tc>
      </w:tr>
      <w:tr>
        <w:trPr>
          <w:trHeight w:val="36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J17.1*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Микоздар барысындағы пневмония</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J17.2*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пневмония</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J17.8*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қолқа аневризмасы</w:t>
            </w:r>
          </w:p>
        </w:tc>
      </w:tr>
      <w:tr>
        <w:trPr>
          <w:trHeight w:val="64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J91*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Өкпеқаптың басқа айдарларда жіктелген жағдайлар барысындағы жалқығы</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J99*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респираторлық бұзылулар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J99.8*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алудың басқа анықталған бұзылулары</w:t>
            </w:r>
          </w:p>
        </w:tc>
      </w:tr>
      <w:tr>
        <w:trPr>
          <w:trHeight w:val="4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өңештің зақымдануы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K23.0*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Өңештің туберкулезді қабынуы</w:t>
            </w:r>
          </w:p>
        </w:tc>
      </w:tr>
      <w:tr>
        <w:trPr>
          <w:trHeight w:val="2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K23.1*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Шагас ауруы кезіндегі өңештің кеңеюі</w:t>
            </w:r>
          </w:p>
        </w:tc>
      </w:tr>
      <w:tr>
        <w:trPr>
          <w:trHeight w:val="6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K23.8*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өңештің зақымдануы</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K67*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жұқпалы аурулар барысындағы ішперденің зақымданулары</w:t>
            </w:r>
          </w:p>
        </w:tc>
      </w:tr>
      <w:tr>
        <w:trPr>
          <w:trHeight w:val="5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Бауырдың басқа айдарларда жіктелген аурулар барысындағы зақымданулары</w:t>
            </w:r>
          </w:p>
        </w:tc>
      </w:tr>
      <w:tr>
        <w:trPr>
          <w:trHeight w:val="4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K77.0*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Бауырдың басқа айдарларда жіктелген жұқпалы және паразиттік аурулар барысындағы зақымданулары</w:t>
            </w:r>
          </w:p>
        </w:tc>
      </w:tr>
      <w:tr>
        <w:trPr>
          <w:trHeight w:val="2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K77.8*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Бауырдың басқа айдарларда жіктелген басқа аурулары</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K87*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 қуығының, өт шығару жолдары мен ұйқыбездің басқа айдарларда жіктелген аурулар барысындағы зақымданулары</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K87.0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 қуығының, өт шығару жолдарының басқа айдарларда жіктелген аурулар барысындағы зақымданулары</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K87.1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Ұйқыбездің басқа айдарларда жіктелген аурулар барысындағы зақымданулары</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K93*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қорытудың басқа ағзаларының басқа айдарларда жіктелген аурулар барысында зақымдануы</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K93.0*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Ішектің, ішперденің және шажырқай лимфа түйіндерінің туберкулездік зақымдануы</w:t>
            </w:r>
          </w:p>
        </w:tc>
      </w:tr>
      <w:tr>
        <w:trPr>
          <w:trHeight w:val="16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K93.1*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Шагас ауруы барысындағы мегаколон</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K93.8*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басқа ас қорыту ағзаларының басқа айдарларда жіктелген аурулар барысындағы зақымданулары</w:t>
            </w:r>
          </w:p>
        </w:tc>
      </w:tr>
      <w:tr>
        <w:trPr>
          <w:trHeight w:val="5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L14*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барысындағы,терінің буллалы бұзулылары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L45*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папулосквамоздық бұзылулар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эритема</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L54.0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Буынның жіті ревматизмі барасындағы маргиналды қызару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L54.8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қызару</w:t>
            </w:r>
          </w:p>
        </w:tc>
      </w:tr>
      <w:tr>
        <w:trPr>
          <w:trHeight w:val="2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L62*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Тырнақ аурулары</w:t>
            </w:r>
          </w:p>
        </w:tc>
      </w:tr>
      <w:tr>
        <w:trPr>
          <w:trHeight w:val="1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L62.0*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Пахидермопериостоз барысындағы шоқпар тәрізді тырнақ</w:t>
            </w:r>
          </w:p>
        </w:tc>
      </w:tr>
      <w:tr>
        <w:trPr>
          <w:trHeight w:val="4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L62.8*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тырнақтың өзгерулері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L86*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кератодермиялар</w:t>
            </w:r>
          </w:p>
        </w:tc>
      </w:tr>
      <w:tr>
        <w:trPr>
          <w:trHeight w:val="42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L99*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тері мен тері асты шелмайының басқа зақымданулары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L99.0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амилоидозы</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L99.8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 тері мен тері асты шелмайының анықталған басқа өзгерулері</w:t>
            </w:r>
          </w:p>
        </w:tc>
      </w:tr>
      <w:tr>
        <w:trPr>
          <w:trHeight w:val="4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жұқпалы және паразиттік аурулар барысындағы буынның тікелей жұқпалануы</w:t>
            </w:r>
          </w:p>
        </w:tc>
      </w:tr>
      <w:tr>
        <w:trPr>
          <w:trHeight w:val="4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M01.3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бактериялық аурулар барысындағы артрит</w:t>
            </w:r>
          </w:p>
        </w:tc>
      </w:tr>
      <w:tr>
        <w:trPr>
          <w:trHeight w:val="39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M01.5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вирусты аурулар барысындағы артрит</w:t>
            </w:r>
          </w:p>
        </w:tc>
      </w:tr>
      <w:tr>
        <w:trPr>
          <w:trHeight w:val="4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M01.8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жұқпалы және паразиттік аурулар барысындағы артрит</w:t>
            </w:r>
          </w:p>
        </w:tc>
      </w:tr>
      <w:tr>
        <w:trPr>
          <w:trHeight w:val="4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жұқпадан кейінгі және реактивті артропатиялар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M03.0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менингококтік жұқпадан кейінгі артрит</w:t>
            </w:r>
          </w:p>
        </w:tc>
      </w:tr>
      <w:tr>
        <w:trPr>
          <w:trHeight w:val="3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M03.2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жұқпадан кейінгі басқа артропия</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M03.6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реактивтік артропатия</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Ревматоидты басқа артриттер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Псориаздық және энтеропатия салдарлы артропатиялар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M07.0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Дисталды бунақ аралық псориаздық артропатия</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M07.2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Псориаздық спондилит</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M07.3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псориаздық артропатиялар</w:t>
            </w:r>
          </w:p>
        </w:tc>
      </w:tr>
      <w:tr>
        <w:trPr>
          <w:trHeight w:val="3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M07.6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энтеропатиялық артропатиялар</w:t>
            </w:r>
          </w:p>
        </w:tc>
      </w:tr>
      <w:tr>
        <w:trPr>
          <w:trHeight w:val="4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(ювенилді) басқа айдарларда жіктелген аурулар барысындағы артриті</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M09.8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басқа айдарларда жіктелген аурулар барысындағы артриті</w:t>
            </w:r>
          </w:p>
        </w:tc>
      </w:tr>
      <w:tr>
        <w:trPr>
          <w:trHeight w:val="39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M14*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артропатиялар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M14.0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Ферменттік ақаулар мен басқа тұқым қуалайтын бұзылулар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M14.2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Диабеттік артропатия</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M14.8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анықталған аурулар</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M36*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Д?некер тіннің басқа айдарларда жіктелген аурулар барысындағы жүйелі зақымданулары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M36.0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Өспелер барысындағы дермато(поли)миозит</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M36.2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 барысындағы артропатия</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M36.8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Д?некер тіннің басқа айдарларда жіктелген басқа аурулар барысындағы жүйелі зақымданулары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спондилопатиялар</w:t>
            </w:r>
          </w:p>
        </w:tc>
      </w:tr>
      <w:tr>
        <w:trPr>
          <w:trHeight w:val="2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M49.0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 бағанының туберкулезі</w:t>
            </w:r>
          </w:p>
        </w:tc>
      </w:tr>
      <w:tr>
        <w:trPr>
          <w:trHeight w:val="2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M49.1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Сарыптық спондилит</w:t>
            </w:r>
          </w:p>
        </w:tc>
      </w:tr>
      <w:tr>
        <w:trPr>
          <w:trHeight w:val="16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M49.2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Энтеробактериялы спондилит</w:t>
            </w:r>
          </w:p>
        </w:tc>
      </w:tr>
      <w:tr>
        <w:trPr>
          <w:trHeight w:val="42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M49.3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жұқпалы және паразиттік аурулар барысындағы спондилопатиялар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M49.4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 дертілік спондилопатия</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M49.5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Омыртқаның басқа айдарларда жіктелген аурулар барысындағы бүлінуі</w:t>
            </w:r>
          </w:p>
        </w:tc>
      </w:tr>
      <w:tr>
        <w:trPr>
          <w:trHeight w:val="42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M49.8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спондилопатиялар</w:t>
            </w:r>
          </w:p>
        </w:tc>
      </w:tr>
      <w:tr>
        <w:trPr>
          <w:trHeight w:val="4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M63*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бұлшық еттердің зақымдануы</w:t>
            </w:r>
          </w:p>
        </w:tc>
      </w:tr>
      <w:tr>
        <w:trPr>
          <w:trHeight w:val="5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M63.8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еттердің басқа айдарларда жіктелген бактериялық аурулар барысындағы басқа бұзылулары</w:t>
            </w:r>
          </w:p>
        </w:tc>
      </w:tr>
      <w:tr>
        <w:trPr>
          <w:trHeight w:val="4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M68*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Синовилық қабық пен сіңірдің басқа айдарларда жіктелген аурулар барысындағы зақымданулары</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M68.0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бактериялық аурулар барысындағы синовит пен теносиновит</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M68.8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Синовилық қабық пен сіңірдің басқа айдарларда жіктелген аурулар барысындағы басқа зақымданулары</w:t>
            </w:r>
          </w:p>
        </w:tc>
      </w:tr>
      <w:tr>
        <w:trPr>
          <w:trHeight w:val="3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M73*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тіндердің басқа айдарларда жіктелген аурулар</w:t>
            </w:r>
          </w:p>
        </w:tc>
      </w:tr>
      <w:tr>
        <w:trPr>
          <w:trHeight w:val="2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M73.1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Мерездік бурсит</w:t>
            </w:r>
          </w:p>
        </w:tc>
      </w:tr>
      <w:tr>
        <w:trPr>
          <w:trHeight w:val="64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M73.8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тіндердің басқа айдарларда жіктелген аурулар барысындағы басқа зақымданулары</w:t>
            </w:r>
          </w:p>
        </w:tc>
      </w:tr>
      <w:tr>
        <w:trPr>
          <w:trHeight w:val="42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M82*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остеопороз</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M82.1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секреция бездері қызметінің бұзылуы барысындағы остеопороз</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M82.8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остеопороз</w:t>
            </w:r>
          </w:p>
        </w:tc>
      </w:tr>
      <w:tr>
        <w:trPr>
          <w:trHeight w:val="3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M90.0*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Сүйектер туберкулезі</w:t>
            </w:r>
          </w:p>
        </w:tc>
      </w:tr>
      <w:tr>
        <w:trPr>
          <w:trHeight w:val="40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M90.1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жұқпалы аурулар барысындағы периостит</w:t>
            </w:r>
          </w:p>
        </w:tc>
      </w:tr>
      <w:tr>
        <w:trPr>
          <w:trHeight w:val="6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M90.2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жұқпалы аурулар барысындағы остеопатия</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M90.3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 ауруы барысындағы остеонекроз</w:t>
            </w:r>
          </w:p>
        </w:tc>
      </w:tr>
      <w:tr>
        <w:trPr>
          <w:trHeight w:val="2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M90.4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Гемоглобинопатия салдарлы остеонекроз</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M90.5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остеонекроз</w:t>
            </w:r>
          </w:p>
        </w:tc>
      </w:tr>
      <w:tr>
        <w:trPr>
          <w:trHeight w:val="2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M90.6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Өспелер барысындағы деформациялаушы остеит</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M90.7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Өспелер барысындағы сүйектердің сынуы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M90.8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остеопатия</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гломерулалық зақымданулар</w:t>
            </w:r>
          </w:p>
        </w:tc>
      </w:tr>
      <w:tr>
        <w:trPr>
          <w:trHeight w:val="5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N08.0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жұқпалы және паразиттік аурулар барысындағы гломерулалық зақымданулар</w:t>
            </w:r>
          </w:p>
        </w:tc>
      </w:tr>
      <w:tr>
        <w:trPr>
          <w:trHeight w:val="4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N08.2*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аурулары мен иммундық бұзылулар барысындағы гломерулалық зақымданулар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N08.3*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Қантты диабет барысындағы гломерулалық зақымданулар </w:t>
            </w:r>
          </w:p>
        </w:tc>
      </w:tr>
      <w:tr>
        <w:trPr>
          <w:trHeight w:val="5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N08.4*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секреция бездерінің басқа аурулары, тамақтанудың бұзылуы мен зат алмасының зақымданулары</w:t>
            </w:r>
          </w:p>
        </w:tc>
      </w:tr>
      <w:tr>
        <w:trPr>
          <w:trHeight w:val="4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N08.5*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 тіннің жүйелік аурулары барысындағы гломерулалық зақымданулар</w:t>
            </w:r>
          </w:p>
        </w:tc>
      </w:tr>
      <w:tr>
        <w:trPr>
          <w:trHeight w:val="40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N08.8*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басқа аурулар барысындағы гломерулалық зақымданулар</w:t>
            </w:r>
          </w:p>
        </w:tc>
      </w:tr>
      <w:tr>
        <w:trPr>
          <w:trHeight w:val="6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басқа айдарларда жіктелген аурулар барысында түтікше-интерстициалды зақымданулары</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N16.0*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басқа айдарларда жіктелген жұқпалы және паразиттік аурулар барысындатүтікше-интерстициалды зақымданулары</w:t>
            </w:r>
          </w:p>
        </w:tc>
      </w:tr>
      <w:tr>
        <w:trPr>
          <w:trHeight w:val="2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N16.1*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өспелер барысында түтікше-интерстициалдық</w:t>
            </w:r>
          </w:p>
        </w:tc>
      </w:tr>
      <w:tr>
        <w:trPr>
          <w:trHeight w:val="6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N16.3*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зат алмасуы бұзылуы барысында түтікше-интерстициалды зақымданулары</w:t>
            </w:r>
          </w:p>
        </w:tc>
      </w:tr>
      <w:tr>
        <w:trPr>
          <w:trHeight w:val="5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N16.4*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дәнекер тіннің жүйелік аурулары барысында түтікше-интерстициалды зақымданулары</w:t>
            </w:r>
          </w:p>
        </w:tc>
      </w:tr>
      <w:tr>
        <w:trPr>
          <w:trHeight w:val="5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N16.5*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Трансплантатты қабылдамауы барысындағы бүйректің түтікше-интерстициалды зақымданулары </w:t>
            </w:r>
          </w:p>
        </w:tc>
      </w:tr>
      <w:tr>
        <w:trPr>
          <w:trHeight w:val="4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N16.8*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басқа айдарларда жіктелген басқа аурулар барысында түтікше-интерстициалдық зақымдануы</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несеп жолдарының тастары</w:t>
            </w:r>
          </w:p>
        </w:tc>
      </w:tr>
      <w:tr>
        <w:trPr>
          <w:trHeight w:val="6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N22.8*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жолдарының басқа айдарларда жіктелген басқа аурулар барысындағы тастары</w:t>
            </w:r>
          </w:p>
        </w:tc>
      </w:tr>
      <w:tr>
        <w:trPr>
          <w:trHeight w:val="5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пен несепағардың басқа айдарларда жіктелген аурулар барысында басқа зақымданулары</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N29.1*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пен несепағардың басқа айдарларда жіктелген жұқпалы және паразиттік аурулар барысында басқа зақымданулары</w:t>
            </w:r>
          </w:p>
        </w:tc>
      </w:tr>
      <w:tr>
        <w:trPr>
          <w:trHeight w:val="5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N29.8*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пен несепағардың басқа айдарларда жіктелген, басқа аурулар барысында басқа зақымданулары</w:t>
            </w:r>
          </w:p>
        </w:tc>
      </w:tr>
      <w:tr>
        <w:trPr>
          <w:trHeight w:val="64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аурулар барысындағы несепқуық зақымданулары</w:t>
            </w:r>
          </w:p>
        </w:tc>
      </w:tr>
      <w:tr>
        <w:trPr>
          <w:trHeight w:val="2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N33.0*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Несепқуықтың туберкулездік қабынуы</w:t>
            </w:r>
          </w:p>
        </w:tc>
      </w:tr>
      <w:tr>
        <w:trPr>
          <w:trHeight w:val="2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N33.8*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Несепқуықтың басқа айдарларда жіктелген, басқа аурулар барысындағы зақымданулары</w:t>
            </w:r>
          </w:p>
        </w:tc>
      </w:tr>
      <w:tr>
        <w:trPr>
          <w:trHeight w:val="6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шығаратын өзектің басқа айдарларда жіктелген аурулар барысындағы зақымдануы</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N37.0*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шығаратын өзектің басқа айдарларда жіктелген аурулар барысындағы қабынуы</w:t>
            </w:r>
          </w:p>
        </w:tc>
      </w:tr>
      <w:tr>
        <w:trPr>
          <w:trHeight w:val="42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жыныс ағзаларының басқа айдарларда жіктелген аурулар барысындағы зақымданулары</w:t>
            </w:r>
          </w:p>
        </w:tc>
      </w:tr>
      <w:tr>
        <w:trPr>
          <w:trHeight w:val="4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N51.0*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 асты безінің басқа айдарларда жіктелген аурулар барысындағы зақымданулары</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N51.1*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Атабездің және оның қосалқыларының басқа айдарларда жіктелген аурулар барысындағы зақымданулары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N51.2*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Күпектің басқа айдарларда жіктелген аурулар барысындағы қабынуы</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N51.8*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жыныс ағзаларының басқа айдарларда жіктелген аурулар барысындағы басқа зақымданулары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N74.0*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мойнының туберкулездік жұқпасы</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N74.1*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жамбас астау ағзаларының туберкулез этиологиялы қабынба аурулары</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N74.2*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жамбас астау ағзаларының мерез тудырған қабынба аурулары</w:t>
            </w:r>
          </w:p>
        </w:tc>
      </w:tr>
      <w:tr>
        <w:trPr>
          <w:trHeight w:val="5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N74.3*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жамбас астау ағзаларының гонококк тудырған қабынба аурулары</w:t>
            </w:r>
          </w:p>
        </w:tc>
      </w:tr>
      <w:tr>
        <w:trPr>
          <w:trHeight w:val="6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N74.4*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жамбас астау ағзаларының хламидиялар тудырған қабынба аурулары</w:t>
            </w:r>
          </w:p>
        </w:tc>
      </w:tr>
      <w:tr>
        <w:trPr>
          <w:trHeight w:val="5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N74.8*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жамбас астау ағзаларының басқа айдарларда жіктелген басқа аурулар барысындағы қабынба аурулары</w:t>
            </w:r>
          </w:p>
        </w:tc>
      </w:tr>
      <w:tr>
        <w:trPr>
          <w:trHeight w:val="5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Қынап пен сарпайдың басқа айдарларда жіктелген аурулар барысындағы жара болуы мен қабынуы</w:t>
            </w:r>
          </w:p>
        </w:tc>
      </w:tr>
      <w:tr>
        <w:trPr>
          <w:trHeight w:val="64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N77.0*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Сарпайдың басқа айдарларда жіктелген жұқпалы және паразиттік аурулар барысында жара болуы</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N77.1*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жіктелген жұқпалы және паразиттік аурулар барысында қынаптың, сарпайдың және қынап-сарпай қабынуы</w:t>
            </w:r>
          </w:p>
        </w:tc>
      </w:tr>
      <w:tr>
        <w:trPr>
          <w:trHeight w:val="5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N77.8*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Қынап пен сарпайдың басқа айдарларда жіктелген басқа аурулар барысындағы жара болуы мен қабынуы</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жүктілікпен байланысы болмауы мүмкін, анасының жағдайларымен шартталған ұрық пен нәрестенің зақымдары </w:t>
            </w:r>
          </w:p>
        </w:tc>
      </w:tr>
      <w:tr>
        <w:trPr>
          <w:trHeight w:val="64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Анасының гипертензиялық бұзылыстарымен шартталған ұрық пен нәрестенің зақымдары</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Анасының жұқпалы және паразиттік ауруларымен шартталған ұрық пен нәрестенің зақымдары</w:t>
            </w:r>
          </w:p>
        </w:tc>
      </w:tr>
      <w:tr>
        <w:trPr>
          <w:trHeight w:val="64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анасының тамақтануы бұзылуларымен шартталған зақымдары</w:t>
            </w:r>
          </w:p>
        </w:tc>
      </w:tr>
      <w:tr>
        <w:trPr>
          <w:trHeight w:val="5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Анасының басқа жағдайларымен шартталған ұрық пен нәрестенің зақымдары</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анасының жүктілігінің сқынуларымен шартталған зақымдары</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P01.0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жатыр мойнағының қылтасы мен жатыр мойнының жеткіліксіздігімен шартталған зақымдары</w:t>
            </w:r>
          </w:p>
        </w:tc>
      </w:tr>
      <w:tr>
        <w:trPr>
          <w:trHeight w:val="4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P01.1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ұрық қабығының мерзімінен бұрын жыртылуымен шартталған зақымдары</w:t>
            </w:r>
          </w:p>
        </w:tc>
      </w:tr>
      <w:tr>
        <w:trPr>
          <w:trHeight w:val="42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P01.3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қағанақ суының көптігімен шартталған зақымдары</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P01.7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 пен нәрестенің ұрықтың босану алдында, алдыңғы жағында жатуының бұрыстығымен шартталған зақымдары </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P01.8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анасының жүктілікті асқындыратын басқа ауруларымен шартталған зақымдары</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жолдасы, кіндік бау және ұрық қабықтары тарапынан болған асқынулармен шартталған ұрық пен нәрестенің зақымдары </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P02.0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бала жолдасының алда жатуымен шартталған зақымдары</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P02.1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 пен нәрестенің бала жолдасының бөлінуімен және қан кетуімен байланысты басқа асқынулармен шартталған зақымдары </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P02.4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 пен нәрестенің кіндікбаудың шығып кетуімен шартталған зақымдары </w:t>
            </w:r>
          </w:p>
        </w:tc>
      </w:tr>
      <w:tr>
        <w:trPr>
          <w:trHeight w:val="5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P02.5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кіндікбау қысылуының басқа түрлерімен шартталған зақымдары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P02.7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 пен нәрестенің хориоамнионитпен шартталған зақымдары </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P02.9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 пен нәрестенің қағанақ пен ұрықтың сыртқы қабығының анықталмаған ауытқуларымен шартталған зақымдары </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 пен нәрестенің босану мен босандырудың басқа асқынуларымен шартталған зақымдары </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P03.0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нәресте жамбасымен келгенде босандыру мен нәрестені тартып туғызумен шартталған зақымдары</w:t>
            </w:r>
          </w:p>
        </w:tc>
      </w:tr>
      <w:tr>
        <w:trPr>
          <w:trHeight w:val="46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P03.4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кесар тілігі арқылы босандырумен шартталған зақымдары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P03.5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қарқынды босанумен шартталған зақымдары</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P03.6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жатырдың жиырылу әрекетінің бұзылуымен шартталған зақымдары</w:t>
            </w:r>
          </w:p>
        </w:tc>
      </w:tr>
      <w:tr>
        <w:trPr>
          <w:trHeight w:val="4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P03.9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босану мен босандырудың асқынуларымен шартталған анықталмаған зақымдары</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баланың жолдасы мен ана сүті арқылы өткен зиянды заттар әсерімен шартталған зақымдары</w:t>
            </w:r>
          </w:p>
        </w:tc>
      </w:tr>
      <w:tr>
        <w:trPr>
          <w:trHeight w:val="7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P04.0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 пен нәрестенің жүктілік, босану және босандыру кезінде анасына анестезия немесе ауырсынуды басатын заттарды қолданумен шартталған зақымдары </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P04.3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анасының алкоголь пайдалануымен шартталған зақымдары</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P04.5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анасының тағамдық химиялық заттарды пайдалануымен шартталған зақымдары әсерімен шартталған зақымдары</w:t>
            </w:r>
          </w:p>
        </w:tc>
      </w:tr>
      <w:tr>
        <w:trPr>
          <w:trHeight w:val="34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P04.8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анаға басқа зиянды әсерлердің</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P75*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Тоңғақтық илеус</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Анықталмаған себеп бойынша туындаған өлім </w:t>
            </w:r>
          </w:p>
        </w:tc>
      </w:tr>
      <w:tr>
        <w:trPr>
          <w:trHeight w:val="1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ырғағының қалыптан ауытқуы</w:t>
            </w:r>
          </w:p>
        </w:tc>
      </w:tr>
      <w:tr>
        <w:trPr>
          <w:trHeight w:val="2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шуылдары мен жүректің басқа дыбыстары</w:t>
            </w:r>
          </w:p>
        </w:tc>
      </w:tr>
      <w:tr>
        <w:trPr>
          <w:trHeight w:val="3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жіктелмеген шірік</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болмаған кезде қан қысымының қалыптан тыс көрсеткіштері</w:t>
            </w:r>
          </w:p>
        </w:tc>
      </w:tr>
      <w:tr>
        <w:trPr>
          <w:trHeight w:val="2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жолдарынан қан кетуі</w:t>
            </w:r>
          </w:p>
        </w:tc>
      </w:tr>
      <w:tr>
        <w:trPr>
          <w:trHeight w:val="1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 қан кету</w:t>
            </w:r>
          </w:p>
        </w:tc>
      </w:tr>
      <w:tr>
        <w:trPr>
          <w:trHeight w:val="1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түкіру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жолдарының басқа бөлімдерінен қан кетуі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тыныс жолдарынан анықталмаған кетуі</w:t>
            </w:r>
          </w:p>
        </w:tc>
      </w:tr>
      <w:tr>
        <w:trPr>
          <w:trHeight w:val="3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Жөтел</w:t>
            </w:r>
          </w:p>
        </w:tc>
      </w:tr>
      <w:tr>
        <w:trPr>
          <w:trHeight w:val="1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Ентігу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пен кеуде ауырсынуы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R07.1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алғанда кеуде ауырсынуы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R07.2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аймағының ауырсынуы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R07.3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басқа ауырсынулары</w:t>
            </w:r>
          </w:p>
        </w:tc>
      </w:tr>
      <w:tr>
        <w:trPr>
          <w:trHeight w:val="10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R07.4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анықталмаған ауырсынуы</w:t>
            </w:r>
          </w:p>
        </w:tc>
      </w:tr>
      <w:tr>
        <w:trPr>
          <w:trHeight w:val="5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айналымы мен тыныс алу жүйелеріне қатысты басқа симптомдар мен белгілер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Плеврит</w:t>
            </w:r>
          </w:p>
        </w:tc>
      </w:tr>
      <w:tr>
        <w:trPr>
          <w:trHeight w:val="3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алудың кідіруі</w:t>
            </w:r>
          </w:p>
        </w:tc>
      </w:tr>
      <w:tr>
        <w:trPr>
          <w:trHeight w:val="1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Қақырық</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айналымы мен тыныс алу жүйелеріне қатысты анықталған басқа симптомдар мен белгілер</w:t>
            </w:r>
          </w:p>
        </w:tc>
      </w:tr>
      <w:tr>
        <w:trPr>
          <w:trHeight w:val="2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Құрсақ пен жамбас аймағының ауырсынуы</w:t>
            </w:r>
          </w:p>
        </w:tc>
      </w:tr>
      <w:tr>
        <w:trPr>
          <w:trHeight w:val="16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айну мен құсу</w:t>
            </w:r>
          </w:p>
        </w:tc>
      </w:tr>
      <w:tr>
        <w:trPr>
          <w:trHeight w:val="1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Қыжыл</w:t>
            </w:r>
          </w:p>
        </w:tc>
      </w:tr>
      <w:tr>
        <w:trPr>
          <w:trHeight w:val="2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Дисфагия</w:t>
            </w:r>
          </w:p>
        </w:tc>
      </w:tr>
      <w:tr>
        <w:trPr>
          <w:trHeight w:val="1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кебуі мен сол тектес жағдайлар</w:t>
            </w:r>
          </w:p>
        </w:tc>
      </w:tr>
      <w:tr>
        <w:trPr>
          <w:trHeight w:val="2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Нәжіс тоқтамау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жіктелмеген гепатомегалия мен спленомегалия</w:t>
            </w:r>
          </w:p>
        </w:tc>
      </w:tr>
      <w:tr>
        <w:trPr>
          <w:trHeight w:val="2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R16.1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жіктелмеген спленомегалия</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R16.2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жіктелмеген спленомегалия қабаттасқан гепатомегалия</w:t>
            </w:r>
          </w:p>
        </w:tc>
      </w:tr>
      <w:tr>
        <w:trPr>
          <w:trHeight w:val="2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сарғаю</w:t>
            </w:r>
          </w:p>
        </w:tc>
      </w:tr>
      <w:tr>
        <w:trPr>
          <w:trHeight w:val="3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шемені</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жүйесі мен құрсақ қуысына қатысты басқа симптомдар мен белгілер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сезімталдығының бұзылуы</w:t>
            </w:r>
          </w:p>
        </w:tc>
      </w:tr>
      <w:tr>
        <w:trPr>
          <w:trHeight w:val="1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Бөртпе және теріге басқа, тән емес бөртпелер шығуы</w:t>
            </w:r>
          </w:p>
        </w:tc>
      </w:tr>
      <w:tr>
        <w:trPr>
          <w:trHeight w:val="36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тері шелмайының бір жерде орналасқан томпаюы, түйіндер мен домбығуы</w:t>
            </w:r>
          </w:p>
        </w:tc>
      </w:tr>
      <w:tr>
        <w:trPr>
          <w:trHeight w:val="3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басқа өзгерулері</w:t>
            </w:r>
          </w:p>
        </w:tc>
      </w:tr>
      <w:tr>
        <w:trPr>
          <w:trHeight w:val="2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Қалыптан тыс еріксіз қозғалыстар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 пен қозғалғыштықтың бұзылуы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R26.1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Параличтік жүріс</w:t>
            </w:r>
          </w:p>
        </w:tc>
      </w:tr>
      <w:tr>
        <w:trPr>
          <w:trHeight w:val="3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R26.2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жіктелмеген, жүру кезіндегі қиындықтар</w:t>
            </w:r>
          </w:p>
        </w:tc>
      </w:tr>
      <w:tr>
        <w:trPr>
          <w:trHeight w:val="39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R26.8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 пен қозғалғыштықтың басқа және анықталмаған бұзылулары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Координацияның басқа бұзылуы</w:t>
            </w:r>
          </w:p>
        </w:tc>
      </w:tr>
      <w:tr>
        <w:trPr>
          <w:trHeight w:val="4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және сүйек-бұлшық ет жүйелеріне қатысты басқа симптомдар мен белгілер</w:t>
            </w:r>
          </w:p>
        </w:tc>
      </w:tr>
      <w:tr>
        <w:trPr>
          <w:trHeight w:val="12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Менингизм</w:t>
            </w:r>
          </w:p>
        </w:tc>
      </w:tr>
      <w:tr>
        <w:trPr>
          <w:trHeight w:val="2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Қалыптан тыс рефлекс</w:t>
            </w:r>
          </w:p>
        </w:tc>
      </w:tr>
      <w:tr>
        <w:trPr>
          <w:trHeight w:val="3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Дененің қалыптан тыс орналасу жағдайы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Сыртылдақ ұршық</w:t>
            </w:r>
          </w:p>
        </w:tc>
      </w:tr>
      <w:tr>
        <w:trPr>
          <w:trHeight w:val="5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және сүйек-бұлшық ет жүйелеріне қатысты басқа және анықталмаған симптомдар мен белгілер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шығарумен байланысты ауырсыну</w:t>
            </w:r>
          </w:p>
        </w:tc>
      </w:tr>
      <w:tr>
        <w:trPr>
          <w:trHeight w:val="10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Тән емес қанды несеп</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несеп тоқтамау</w:t>
            </w:r>
          </w:p>
        </w:tc>
      </w:tr>
      <w:tr>
        <w:trPr>
          <w:trHeight w:val="2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Несептің кідіруі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Анурия және олигурия</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Полиурия</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шығаратын өзектен шығынды шығуы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Зәр шығу жүйесіне қатысты басқа симптомдар мен белгілер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Ұйқышылдық, ступор және кома</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Танымдылық қабілеттілік пен ұғынуға қатысты басқа симптомдар мен белгілер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айналуы мен тұрақтылықтың бұзылуы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сезу мен татымдық сезімталдықтың бұзылуы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сезіну мен түйсінуге қатысты басқа симптомдар мен белгілер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Сезім билеу жағдайына қатысты симптомдар мен белгілер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түрі мен мінез-құлқына қатысты симптомдар мен белгілер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Сөйлеудің басқа айдарларда жіктелмеген бұзылуы</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Дислексия және символдар мен белгілерді тану мен ұғудың басқа айдарларда жіктелмеген басқа бұзылулары</w:t>
            </w:r>
          </w:p>
        </w:tc>
      </w:tr>
      <w:tr>
        <w:trPr>
          <w:trHeight w:val="1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Дауыстың өзгеруі</w:t>
            </w:r>
          </w:p>
        </w:tc>
      </w:tr>
      <w:tr>
        <w:trPr>
          <w:trHeight w:val="2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 белгісіз қызба</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ауыруы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айдарда жіктелмеген ауыру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Дімкәстік пен шаршағыштық</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22222"/>
                <w:sz w:val="20"/>
              </w:rPr>
              <w:t>Қартайғандық</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Талма (синкопе) мен коллапс</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жіктелмеген құрысқақ</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жіктелмеген шок</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жіктелмеген қан кету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Лимфа түйіндерінің үлкеюі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жіктелмеген ісіну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Тершеңдік</w:t>
            </w:r>
          </w:p>
        </w:tc>
      </w:tr>
      <w:tr>
        <w:trPr>
          <w:trHeight w:val="2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Күтілген, қалыпты физиологиялық дамудың болмауы</w:t>
            </w:r>
          </w:p>
        </w:tc>
      </w:tr>
      <w:tr>
        <w:trPr>
          <w:trHeight w:val="4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 мен сұйықтықтарды ішуге байланысты симптомдар мен белгілер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Кахексия</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жалпы симптомдар мен белгілер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R68.1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Нәрестелерге тән, тән емес симптомдар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R68.2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Ауыздың анықталмаған құрғақтығы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R68.3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 таяқшалары түріндегі саусақтар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R68.8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басқа жалпы симптомдар мен белгілер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R69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белгісіз және анықталмаған себептері</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Эритроциттер шөгуінің үдеуі мен плазма (қанның) тұтқырлығының ауытқулары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Эритроциттердің ауытқуы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жіктелмеген лейкоциттер ауытқуы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Қандағы глюкоза құрамының көтерілуі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Сарысудағы ферменттер құрамының қалыптан ауытқуы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жолмен анықталған адам иммунитет</w:t>
            </w:r>
          </w:p>
        </w:tc>
      </w:tr>
      <w:tr>
        <w:trPr>
          <w:trHeight w:val="5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Сарысуды иммунологиялық зерттеу кезінде анықталған, басқа қалыптан ауытқулар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 белоктарының қалыптан басқаша ауытқулары</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жағдайда қанда болмайтын д?рілік заттар мен басқа заттдың табылуы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R79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химиялық құрамының қалыптан басқа ауытқулары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R80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 протеинурия</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R81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Глюкозаның несеппен бөлінуі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R82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 зерттеу кезінде анықталған қалыптан басқа ауытқулар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R83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Жұлын сұйықтығын зертеу кезінде анықталған қалыптан ауытқулар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R84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Жұлын сұйықтығын зертеу кезінде анықталған қалыптан ауытқулар</w:t>
            </w:r>
          </w:p>
        </w:tc>
      </w:tr>
      <w:tr>
        <w:trPr>
          <w:trHeight w:val="5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R85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мен құрсақ қуысы ағзалары препараттарын зертеу кезінде анықталған қалыптан ауытқулар</w:t>
            </w:r>
          </w:p>
        </w:tc>
      </w:tr>
      <w:tr>
        <w:trPr>
          <w:trHeight w:val="4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R86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Еркектің жыныс ағзалары препараттарын зертеу кезінде анықталған қалыптан ауытқулар</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R87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Әйелдің жыныс ағзалары препараттарын зертеу кезінде анықталған қалыптан ауытқулар</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R89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ағзалар, жүйелер мен тіндер препараттарын зертеу кезінде анықталған қалыптан ауытқулар</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нерв жүйесін зерттеу барысында диагностикалық бейнелерді түсіріп алу кезінде анықталған қалыптан ауытқулар</w:t>
            </w:r>
          </w:p>
        </w:tc>
      </w:tr>
      <w:tr>
        <w:trPr>
          <w:trHeight w:val="4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Өкпелерді зерттеу барысында диагностикалық бейнелерді түсіріп алу кезінде анықталған қалыптанауытқулар</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бездерін зерттеу барысында диагностикалық бейнелерді түсіріп алу кезінде анықталған қалыптан ауытқулар</w:t>
            </w:r>
          </w:p>
        </w:tc>
      </w:tr>
      <w:tr>
        <w:trPr>
          <w:trHeight w:val="76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ағзалар мен дене аймақтарын зерттеу барысында диагностикалық бейнесін түсіріп алу кезінде анықталған қалыптан ауытқулар</w:t>
            </w:r>
          </w:p>
        </w:tc>
      </w:tr>
      <w:tr>
        <w:trPr>
          <w:trHeight w:val="7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R93.1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пен коронарлық қанайналымды зерттеу барысында диагностикалық бейнесін түсіріп алу кезінде анықталған қалыптан ауытқулар</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R93.2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мен өт түтіктерінің диагностикалық бейнесін түсіріп алу кезінде анықталған қалыптан ауытқулар</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R93.3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жолдарының басқа бөлімдерінің диагностикалық бейнесін түсіріп алу кезінде анықталған қалыптан ауытқулар</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R93.4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ағзаларының диагностикалық бейнесін түсіріп алу кезінде анықталған қалыптан ауытқулар</w:t>
            </w:r>
          </w:p>
        </w:tc>
      </w:tr>
      <w:tr>
        <w:trPr>
          <w:trHeight w:val="7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R93.5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Құрсақтың, ішпердеарты кеңістігін қоса алғандағы, басқа аймақтарын зерттеу барысында диагностикалық бейнені түсіріп алу кезінде анықталған қалыптан ауытқулар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R93.6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 зерттеу барысында диагностикалық бейнені түсіріп алу кезінде анықталған қалыптан ауытқулар</w:t>
            </w:r>
          </w:p>
        </w:tc>
      </w:tr>
      <w:tr>
        <w:trPr>
          <w:trHeight w:val="8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R93.7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жүйесінің басқа бөлімдерін зерттеу барысында диагностикалық бейнені түсіріп алу кезінде анықталған қалыптан ауытқулар</w:t>
            </w:r>
          </w:p>
        </w:tc>
      </w:tr>
      <w:tr>
        <w:trPr>
          <w:trHeight w:val="8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R93.8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Дененің басқа анықталған құрылымдарын зерттеу барысында диагностикалық бейнені түсіріп алу кезінде анықталған қалыптан ауытқулар</w:t>
            </w:r>
          </w:p>
        </w:tc>
      </w:tr>
      <w:tr>
        <w:trPr>
          <w:trHeight w:val="4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зерттеулер жүргізу кезінде анықталған қалыптан ауытқулар</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R94.1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Шеткі нервілер жүйесі мен жеке сезу ағзаларын функциялық зерттеулер кезінде анықталған қалыптан ауытқулар</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R94.2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Өкпелерді функциялық зерттеулер кезінде анықталған қалыптан ауытқулар</w:t>
            </w:r>
          </w:p>
        </w:tc>
      </w:tr>
      <w:tr>
        <w:trPr>
          <w:trHeight w:val="3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R94.3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Жүрек-қан тамырлары жүйесін функциялық зерттеулер кезінде анықталған қалыптан ауытқулар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R94.4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қызметін зерттеу кезінде анықталған қалыптан ауытқулар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R94.5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қызметін зерттеу кезінде анықталған қалыптан ауытқулар</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R94.6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бездің қызметін зерттеу кезінде анықталған қалыптан ауытқулар</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R94.7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эндокриндік бездердің қызметін зерттеу кезінде анықталған қалыптан ауытқулар</w:t>
            </w:r>
          </w:p>
        </w:tc>
      </w:tr>
      <w:tr>
        <w:trPr>
          <w:trHeight w:val="6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R94.8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ағзалар мен жүйелердің функциялық зерттеулер кезінде анықталған қалыптан ауытқулар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Емшектегі баланың кенеттен қайтыс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 себептерден кенеттен қайтыс болудың басқа түрлері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Куәлерсіз қайтыс болу</w:t>
            </w:r>
          </w:p>
        </w:tc>
      </w:tr>
      <w:tr>
        <w:trPr>
          <w:trHeight w:val="5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R99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болудың басқа, дәл белгіленбеген және белгісіз себептері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тұлғаның соғуы, түртуі, тебуі, бұрап алу, тiстеуі немесе тырнауы</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W50.8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тұлғаның соғуы, түртуі, тебуі, бұрап алу, тiстеуі немесе тырнауы, басқа анықталған орындар</w:t>
            </w:r>
          </w:p>
        </w:tc>
      </w:tr>
      <w:tr>
        <w:trPr>
          <w:trHeight w:val="3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Егеуқұйрықтың тiстеуi</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W53.0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Егеуқұйрықтың тiстеуi, үйде </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Иттің қабуы және соғуы </w:t>
            </w:r>
          </w:p>
        </w:tc>
      </w:tr>
      <w:tr>
        <w:trPr>
          <w:trHeight w:val="2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W54.0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Иттің қабуы және соғуы, үйде</w:t>
            </w:r>
          </w:p>
        </w:tc>
      </w:tr>
      <w:tr>
        <w:trPr>
          <w:trHeight w:val="3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жануарлардың тістеуі және соғуы </w:t>
            </w:r>
          </w:p>
        </w:tc>
      </w:tr>
      <w:tr>
        <w:trPr>
          <w:trHeight w:val="2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W55.0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жануарлардың тістеуі және соғуы, үйде </w:t>
            </w:r>
          </w:p>
        </w:tc>
      </w:tr>
      <w:tr>
        <w:trPr>
          <w:trHeight w:val="4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Зәрсiз бунақденелілердің және басқа бунақаяқтылардың , тiстеуі немесе шағып алуы</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W57.0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Зәрсiз бунақденелілердің және басқа бунақаяқтылардың , тiстеуі немесе шағып алуы, үйде </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W73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батудың және суға кетудің басқа анықталған жағдайлары </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W73.8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батудың және суға кетудің басқа анықталған жағдайлары, басқа анықталған орындар </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W75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Кездейсоқ тұншықтыру және төсектегi буындыру </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W75.0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Кездейсоқ тұншықтыру және төсектегi буындыруы , үйде</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W76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кездейсоқ асулар және буындыру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W76.0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кездейсоқ асулар және буындыру, үйде</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W76.1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кездейсоқ асулар және арнайы мекемедегi буындыру</w:t>
            </w:r>
          </w:p>
        </w:tc>
      </w:tr>
      <w:tr>
        <w:trPr>
          <w:trHeight w:val="1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W83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Тынысқа төнетін басқа анықталған  қауіп</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W83.0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Тынысқа төнетін басқа анықталған  қауіп, үйде</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X70.0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 буындыру және үйде тұншықтыруарқылы қасақана өзін-өзі зақымдау</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Y12.0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жітелмеген, белгісіз мақсатта есірткімен және психодислептиктермен [галлюциногендермен] улау және әсер ету, үйде</w:t>
            </w:r>
          </w:p>
        </w:tc>
      </w:tr>
      <w:tr>
        <w:trPr>
          <w:trHeight w:val="2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Y20.0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 мақсатта асу, тұншықтыру және буындыру, үйде</w:t>
            </w:r>
          </w:p>
        </w:tc>
      </w:tr>
      <w:tr>
        <w:trPr>
          <w:trHeight w:val="6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Шағымдары немесе қойылған диагнозы жоқ адамдарды жалпы тексеріп-қарау мен тексеру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Z00.0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тексеріп-қарау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Z00.1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денсаулығын бұрынғыша тексеру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Z00.3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Жасөспірімнің даму жағдайын бағалау мақсатымен тексеру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Z00.8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жалпы тексеріп-қараулар</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Шағымдары немесе қойылған диагнозы жоқ адамдарды жалпы тексеріп-қарау мен тексеру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Z01.8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анықталған арнайы тексеру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мақсаттармен тексеру мен қаралу</w:t>
            </w:r>
          </w:p>
        </w:tc>
      </w:tr>
      <w:tr>
        <w:trPr>
          <w:trHeight w:val="40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Ауруға немесе патологиялық жағдайға күмән туғандағы медициналық бақылау мен бағалау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Z03.4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инфаргіне күмән болғанда бақылау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Z03.5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жүрек-тамыр жүйесіне ауруына күмән туғандағы бақылау </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Z03.8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ауруларға немесе жағдайларға күмән туғандағы бақылау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Z03.9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аурулар мен жағдайларға күмән болғанда бақылау</w:t>
            </w:r>
          </w:p>
        </w:tc>
      </w:tr>
      <w:tr>
        <w:trPr>
          <w:trHeight w:val="2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мақсаттармен тексеру мен бақылау</w:t>
            </w:r>
          </w:p>
        </w:tc>
      </w:tr>
      <w:tr>
        <w:trPr>
          <w:trHeight w:val="2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Z04.8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анықталған себептер бойынша тексеру мен бақылау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ісіктерді емдегеннен кейінгі келесі тексерулер</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Z09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ісіктерге қатыссыз жағдайларды емдеуден кейінгі келесі тексерулер</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Z10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белгілі топтарының денсаулығын ескішілдікке  негізделген түрде жалпы тексеру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Z10.2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қызметкерлері денсаулығын ескіше жалпы тексеру</w:t>
            </w:r>
          </w:p>
        </w:tc>
      </w:tr>
      <w:tr>
        <w:trPr>
          <w:trHeight w:val="6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Z11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және паразиттік ауруларды анықтау мақсатында  жүргізілетін арнайы cкринингілік тексеру</w:t>
            </w:r>
          </w:p>
        </w:tc>
      </w:tr>
      <w:tr>
        <w:trPr>
          <w:trHeight w:val="42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Z12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ісіктерді анықтау мақсатында  жүргізілетін арнайы cкринингілік тексеру</w:t>
            </w:r>
          </w:p>
        </w:tc>
      </w:tr>
      <w:tr>
        <w:trPr>
          <w:trHeight w:val="6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Z13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аурулар мен бұзылуларды анықтау мақсатында  жүргізілетін арнайы cкринингілік тексеру</w:t>
            </w:r>
          </w:p>
        </w:tc>
      </w:tr>
      <w:tr>
        <w:trPr>
          <w:trHeight w:val="4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Z13.4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Балалық шақта қалыпты дамудан ауытқуды анықтау мақсатында  жүргізілетін арнайы cкринингілік тексеру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Науқаспен жанасу немесе жұқпалы ауру жұқтыру мүмкіндігі</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Z20.2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Науқаспен жанасу немесе жыныстық жолмен берілуі  басымырақ жұқпалы ауру жұқтыру мүмкіндігі</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Z20.6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Науқаспен жанасу немесе адам имунитет тапшылығы вирусын [АИВ] жұқтыру мүмкіндігі </w:t>
            </w:r>
          </w:p>
        </w:tc>
      </w:tr>
      <w:tr>
        <w:trPr>
          <w:trHeight w:val="6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имунитет тапшылығы вирусы [АИТВ] тудырған симптомсыз жұқпа статусы</w:t>
            </w:r>
          </w:p>
        </w:tc>
      </w:tr>
      <w:tr>
        <w:trPr>
          <w:trHeight w:val="2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 қоздырғышын тасушылық</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бактериялық ауруға қарсы иммундау қажеттілігі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бір вирусты ауруға қарсы иммундау қажеттілігі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Z24.2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Құтырмаға қарсы иммундау қажеттілігі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вирустық аурулар ішінен біреуіне қарсы иммундау қажеттілігі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 аурулар ішінен біреуіне қарсы иммундау қажеттілігі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құралымына қарсы иммундау қажеттілігі</w:t>
            </w:r>
          </w:p>
        </w:tc>
      </w:tr>
      <w:tr>
        <w:trPr>
          <w:trHeight w:val="3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Жүргізілмеген иммундау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алдын алу шараларының қажеттілігі</w:t>
            </w:r>
          </w:p>
        </w:tc>
      </w:tr>
      <w:tr>
        <w:trPr>
          <w:trHeight w:val="3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Z29.1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 иммундық терапиясы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Z29.8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анықталған профилактикалық шаралар </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Ұрықтануға қарсы заттарды қабылдауын бақылау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Z30.3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Етеккірді шақыру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Z30.8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Контрацепцияларды қолдануды бақылаудың басқа түрі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 қызметін қалпына келтіру мен сақтау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Z31.3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Ұрықтандыруға болысушы басқа әдістер</w:t>
            </w:r>
          </w:p>
        </w:tc>
      </w:tr>
      <w:tr>
        <w:trPr>
          <w:trHeight w:val="4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Z31.6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 қызметін қалпына келтіру бойынша жалпы консультациялар мен кеңестер</w:t>
            </w:r>
          </w:p>
        </w:tc>
      </w:tr>
      <w:tr>
        <w:trPr>
          <w:trHeight w:val="40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Z31.8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 қызметін қалпына келтіру бойынша жүргізілген басқа шаралар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 анықтауға арналған тексерулер мен тестілер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Z32.0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Расталмаған (әлі) жүктілік</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Жүктілікке тән жағдай </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жүктілік ағымын бақылау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Z34.0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жүктіліктің қалыпты ағымын бақылау  </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Жүктілігіне жоғары қауіп төнетін жүктілік ағымын бақылау</w:t>
            </w:r>
          </w:p>
        </w:tc>
      </w:tr>
      <w:tr>
        <w:trPr>
          <w:trHeight w:val="5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Z35.1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Сыртартқысында жетілмеген түсік тастауы бар әйелдің жүктілік ағымын бақылау</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Z35.2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 мен акушерлік проблемеларға қатысты, басқа ауырлаған сыртартқылы әйелдің жүктілік ағымын бақылау</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Z35.3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Сыртартқысында босанар алдындағы көмектің жеткіліксіздігі орын алған әйелдің жүктілік ағымын бақылау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Z35.4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босанған әйелдің жүктілік ағымын бақылау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Z35.5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босанатын кәрі әйелді бақылау</w:t>
            </w:r>
          </w:p>
        </w:tc>
      </w:tr>
      <w:tr>
        <w:trPr>
          <w:trHeight w:val="6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патологиясын анықтау мақсатымен жүргізілген босануға дейінгі тексеру (антенатальдық скрининг)</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Босанудың бітуі </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Z37.1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өлі туылған  </w:t>
            </w:r>
          </w:p>
        </w:tc>
      </w:tr>
      <w:tr>
        <w:trPr>
          <w:trHeight w:val="2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орны бойынша тірі туған нәрестелер</w:t>
            </w:r>
          </w:p>
        </w:tc>
      </w:tr>
      <w:tr>
        <w:trPr>
          <w:trHeight w:val="2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Z38.1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тыс туған бір бала</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Босанудан кейінгі көмек пен қарау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Z39.0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Босана салысымен көрсетілген көмек пен тексеру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Z39.1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емізуші анаға көмек пен тексеру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алдын алу әрекеті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мақсаты жоқ ем шаралар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хирургияны қолданумен жүретін келесі көмек</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тесіктер күтімі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протездік жабдықты өлшеп көру мен келтіру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Имплантатталған жабдықты қондыру мен реттеу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жабдықтарды өлшеп көру мен келтіру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Z46.8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басқа жабдықты өлшеп көру мен келтіру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көмектің басқа түрлері</w:t>
            </w:r>
          </w:p>
        </w:tc>
      </w:tr>
      <w:tr>
        <w:trPr>
          <w:trHeight w:val="46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Z47.0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Сынық біткеннен кейін пластинканы, сонымен қатар бекіткіш ішкі, басқа жабдықтарды алып тастау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Z47.9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Анықталмаған келесі ортопедиялық көмек </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көмектің келесі басқа түрлері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Z49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Диализ кірген көмек</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ем шараларымен жүргізілген көмек</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Z50.0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 аурулары кезіндегі оңалту </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Ағзалар мен тіндердің доноры</w:t>
            </w:r>
          </w:p>
        </w:tc>
      </w:tr>
      <w:tr>
        <w:trPr>
          <w:trHeight w:val="5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 арнайы емшараларға байланысты денсаулық сақтау мекемесіне қаралуы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Сауығу жағдайы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Z54.0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әрекеттерден кейінгі сауығу кезеңі</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Z54.4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Сынықты емдеуден кейінгі сауығу жағдайы </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Z54.8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емдеуден кейінгі сауығу жағдайы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Оқытумен және сауаттылықпен байланысты проблемалар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және жұмыссыздықпен байланысты проблемалар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қауіп факторларының әсерлері</w:t>
            </w:r>
          </w:p>
        </w:tc>
      </w:tr>
      <w:tr>
        <w:trPr>
          <w:trHeight w:val="34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физикалық факторларымен байланысты проблемалар</w:t>
            </w:r>
          </w:p>
        </w:tc>
      </w:tr>
      <w:tr>
        <w:trPr>
          <w:trHeight w:val="2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Z58.4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ластанудың әсері </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мен экономикалық сипатты жағдайлармен байланысты проблемалар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Z60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орта факторларымен байланысты проблемалар</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Z61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Балалық шақта басынан кешкен жағымсыз жағдайлармен байланысты проблемалар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Z62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тәрбиелеумен байланысты басқа проблемалар</w:t>
            </w:r>
          </w:p>
        </w:tc>
      </w:tr>
      <w:tr>
        <w:trPr>
          <w:trHeight w:val="4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Z63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жағдайларын қоса, жақындарымен байланысты басқа проблемалар</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Z64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психологиялық-әлеуметтік жағдайлармен байланысты проблемалар</w:t>
            </w:r>
          </w:p>
        </w:tc>
      </w:tr>
      <w:tr>
        <w:trPr>
          <w:trHeight w:val="42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Z65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психологиялық-әлеуметтік жағдайлармен байланысты проблемалар</w:t>
            </w:r>
          </w:p>
        </w:tc>
      </w:tr>
      <w:tr>
        <w:trPr>
          <w:trHeight w:val="5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Z70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қатынастарға, мінез-құлыққа мен бағдарға қатысты консультациялар</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Z71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жіктелмеген, басқа консультациялар мен медициналық кеңестер алу үшін денсаулық сақтау мекемесіне қаралу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Z72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салтымен байланысты проблемалар</w:t>
            </w:r>
          </w:p>
        </w:tc>
      </w:tr>
      <w:tr>
        <w:trPr>
          <w:trHeight w:val="6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Z73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өмір салтын қалыптастыру қиындықтарымен байланысты проблемалар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Z74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адамның күтуіне тәуелділікпен байланысты проблемалар</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Z75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қамтамасыз ету мен басқа медициналық көмекпен байланысты проблемалар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Z75.2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мен емдеу тағайындалуын күтудің басқа кезеңі</w:t>
            </w:r>
          </w:p>
        </w:tc>
      </w:tr>
      <w:tr>
        <w:trPr>
          <w:trHeight w:val="46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Z76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жағдайлармен байланысты денсаулық сақтау мекемелеріне қаралу</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Z76.8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басқа жағдайларға байланысты денсаулық сақтау мекемелеріне қаралу</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сыртартқыда қатерлі ісік болуы</w:t>
            </w:r>
          </w:p>
        </w:tc>
      </w:tr>
      <w:tr>
        <w:trPr>
          <w:trHeight w:val="5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Z80.7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сыртартқыда лимфалық, қан өндіретін және сол тектес тіндердің қатерлі ісігінің болуы</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сыртартқысында психикалық және мінез-құлық бұзылуларының болуы</w:t>
            </w:r>
          </w:p>
        </w:tc>
      </w:tr>
      <w:tr>
        <w:trPr>
          <w:trHeight w:val="2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Z81.1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сыртартқыда алкогольге тәуелділік болуы</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сыртартқыда еңбекке қабілеттілігін төмендететін және созылмалы мүгедектікке жеткізетін бірқатар жағдайлар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Z82.3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сыртартқыда инсульт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сыртартқыда басқа өзіндік бұзылулар</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сыртартқыда басқа сырқаттық жағдайлардың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басының сыртартқысында қатерлі ісіктің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басының сыртартқысында бірқатар басқа аурулардың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Z86.0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басының сыртартқысында  басқа жаңа өспелердің болуы </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Z86.1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басының сыртартқысында  инфекциялық және паразиттік аурулардың болуы </w:t>
            </w:r>
          </w:p>
        </w:tc>
      </w:tr>
      <w:tr>
        <w:trPr>
          <w:trHeight w:val="94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Z86.2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басының сыртартқысында қан мен қан өндіру ағзалары ауруларының және иммундық тетікке қатысты өзге бұзушылықтардың болуы</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Z86.3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басының сыртартқысында  эндокриндік жүйе ауруларының, тамақтану және заталмасу бұзушылықтарының болуы </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Z86.6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басының сыртартқысында жүйке жүйесінің және сезім ағзалары ауруларының болуы </w:t>
            </w:r>
          </w:p>
        </w:tc>
      </w:tr>
      <w:tr>
        <w:trPr>
          <w:trHeight w:val="6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басының сыртартқысында басқа аурулар мен сырқаттық жағдайлардың болуы</w:t>
            </w:r>
          </w:p>
        </w:tc>
      </w:tr>
      <w:tr>
        <w:trPr>
          <w:trHeight w:val="46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Z87.0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басының сыртартқысында тынысалу ағзалары ауруларының болуы </w:t>
            </w:r>
          </w:p>
        </w:tc>
      </w:tr>
      <w:tr>
        <w:trPr>
          <w:trHeight w:val="5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Z87.1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басының сыртартқысында ас қорыту ағзалары ауруларының болуы</w:t>
            </w:r>
          </w:p>
        </w:tc>
      </w:tr>
      <w:tr>
        <w:trPr>
          <w:trHeight w:val="64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Z87.3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басының сыртартқысында сүйек-бұлшықет және дәнекер тіндері ауруларының болуы </w:t>
            </w:r>
          </w:p>
        </w:tc>
      </w:tr>
      <w:tr>
        <w:trPr>
          <w:trHeight w:val="5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Z87.5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басының сыртартқысында жүкітіліктің, босанудың және босанудан кейінгі кезеңінде асқынулардың болуы </w:t>
            </w:r>
          </w:p>
        </w:tc>
      </w:tr>
      <w:tr>
        <w:trPr>
          <w:trHeight w:val="6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Z87.6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басының сыртартқысында перинаталдық кезеңде пайда болатын жеке жағдайлардың болуы</w:t>
            </w:r>
          </w:p>
        </w:tc>
      </w:tr>
      <w:tr>
        <w:trPr>
          <w:trHeight w:val="7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Z87.7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басының сыртартқысында  туа біткен аномалиялардың, деформациялардың және хромосомдық бұзылулардың болуы </w:t>
            </w:r>
          </w:p>
        </w:tc>
      </w:tr>
      <w:tr>
        <w:trPr>
          <w:trHeight w:val="40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Z87.8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басының сыртартқысында басқа анықталған жағдайлардың болуы </w:t>
            </w:r>
          </w:p>
        </w:tc>
      </w:tr>
      <w:tr>
        <w:trPr>
          <w:trHeight w:val="46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басының сыртартқысында дәрілік заттарға, дәрі-дәрмектер мен биологиялық заттарға аллергиясының болуы</w:t>
            </w:r>
          </w:p>
        </w:tc>
      </w:tr>
      <w:tr>
        <w:trPr>
          <w:trHeight w:val="49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Z88.8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басының сыртартқысында дәрілік заттарға, дәрі-дәрмектер мен биологиялық заттарға аллергиясының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Аяқтың немесе қолдың жүре пайда болған жоқтығы</w:t>
            </w:r>
          </w:p>
        </w:tc>
      </w:tr>
      <w:tr>
        <w:trPr>
          <w:trHeight w:val="39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Ағзалардың басқа айдарларда жіктелмеген жүре пайда болған жоқтығы</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басының сыртартқысында басқа айдарларда жіктелмеген қауіп факторларының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басының сыртартқысында медициналық емделуінің болуы</w:t>
            </w:r>
          </w:p>
        </w:tc>
      </w:tr>
      <w:tr>
        <w:trPr>
          <w:trHeight w:val="64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Z92.2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басының сыртартқысында басқа дәрілік заттарды ұзақ мерзімді (ағымдағы) қолдану </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тесік болуына байланысты жағдай</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Z93.2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Илеостома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Трансплантталған ағзаның немесе тіннің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пен тамыр имплантаттары мен трансплантаттарының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Z95.0</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ырғағының жасанды жүргізушісінің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Z95.1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Аортакоронарлық ұштасымдық трансплантатының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Z95.2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қақпақшасы протезінің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Z95.3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көмей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Z95.4</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қақпақшасының басқа алмастырғышының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Z95.5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Коронарлық ангиопластикалық имплантат пен трансплантаттың болуы</w:t>
            </w:r>
          </w:p>
        </w:tc>
      </w:tr>
      <w:tr>
        <w:trPr>
          <w:trHeight w:val="46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Z95.8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пен тамырлардың басқа имплантаттары мен трансплантаттарының болуы</w:t>
            </w:r>
          </w:p>
        </w:tc>
      </w:tr>
      <w:tr>
        <w:trPr>
          <w:trHeight w:val="5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Z95.9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пен тамырлардың анықталмаған имплантаттары мен трансплантаттарының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басқа имплантаттардың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Z96.6</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буын имплантаттарының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Z96.7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сүйектер мен сіңірлердің имплантаттарының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Z96.8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анықталған функциялық имплантаттардың болуы </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Z97</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жабдықтардың болуы</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Z97.5</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Жүктілікке қарсы (жатырішілік) құралдың болуы</w:t>
            </w:r>
          </w:p>
        </w:tc>
      </w:tr>
      <w:tr>
        <w:trPr>
          <w:trHeight w:val="24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Z97.8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басқа жабдықтардың болуы</w:t>
            </w:r>
          </w:p>
        </w:tc>
      </w:tr>
      <w:tr>
        <w:trPr>
          <w:trHeight w:val="2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Z98</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басқа жағдайлар</w:t>
            </w:r>
          </w:p>
        </w:tc>
      </w:tr>
      <w:tr>
        <w:trPr>
          <w:trHeight w:val="48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Z99</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айдарда жіктелмеген, тіршілік іс-әрекеттерін демеуші механизмдер мен жабдықтарға тәуелділік</w:t>
            </w:r>
          </w:p>
        </w:tc>
      </w:tr>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Z99.1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Респираторға тәуелділік</w:t>
            </w:r>
          </w:p>
        </w:tc>
      </w:tr>
    </w:tbl>
    <w:bookmarkStart w:name="z96" w:id="90"/>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19-қосымша            </w:t>
      </w:r>
    </w:p>
    <w:bookmarkEnd w:id="90"/>
    <w:bookmarkStart w:name="z157" w:id="91"/>
    <w:p>
      <w:pPr>
        <w:spacing w:after="0"/>
        <w:ind w:left="0"/>
        <w:jc w:val="left"/>
      </w:pPr>
      <w:r>
        <w:rPr>
          <w:rFonts w:ascii="Times New Roman"/>
          <w:b/>
          <w:i w:val="false"/>
          <w:color w:val="000000"/>
        </w:rPr>
        <w:t xml:space="preserve"> 
Нақты шығындар бойынша ақы төленуі тиісті жағдайлардың тізбесі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618"/>
        <w:gridCol w:w="10694"/>
      </w:tblGrid>
      <w:tr>
        <w:trPr>
          <w:trHeight w:val="37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(ЖММК)</w:t>
            </w:r>
          </w:p>
        </w:tc>
      </w:tr>
      <w:tr>
        <w:trPr>
          <w:trHeight w:val="37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35.991</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Митралдық тесіктеріне клипс салу </w:t>
            </w:r>
          </w:p>
        </w:tc>
      </w:tr>
      <w:tr>
        <w:trPr>
          <w:trHeight w:val="24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Көкбауыр трансплантациясы</w:t>
            </w:r>
          </w:p>
        </w:tc>
      </w:tr>
      <w:tr>
        <w:trPr>
          <w:trHeight w:val="3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Жамбас сүйегінің трансплантациясы</w:t>
            </w:r>
          </w:p>
        </w:tc>
      </w:tr>
      <w:tr>
        <w:trPr>
          <w:trHeight w:val="2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және кіші жіліншік сүйегінің трансплантациясы</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бюджеттік қаражаттар есебінен шетелге емдеуге бағытталатын аурулар тізбесі</w:t>
            </w:r>
          </w:p>
        </w:tc>
      </w:tr>
      <w:tr>
        <w:trPr>
          <w:trHeight w:val="112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Мидың функционалдық хирургиялық  қолжетімсіз облыстарында орналасуына байланысты емдеудің радиохирургиялық тәсілдерін талап ететін (гамма-пышақ) артерия-тамырлық мальформациялар және  ісіктер   </w:t>
            </w:r>
          </w:p>
        </w:tc>
      </w:tr>
      <w:tr>
        <w:trPr>
          <w:trHeight w:val="37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 тамырларының артерия-тамырлық мальформациясы </w:t>
            </w:r>
          </w:p>
        </w:tc>
      </w:tr>
      <w:tr>
        <w:trPr>
          <w:trHeight w:val="37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Трансоралдық алып тастауға арналған бассүйек негізінің ісіктері</w:t>
            </w:r>
          </w:p>
        </w:tc>
      </w:tr>
      <w:tr>
        <w:trPr>
          <w:trHeight w:val="9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Емдеудің радиохирургиялық тәсілдерін талап ететін (гамма-пышақ) көздің қатерлі ісіктері </w:t>
            </w:r>
          </w:p>
        </w:tc>
      </w:tr>
      <w:tr>
        <w:trPr>
          <w:trHeight w:val="37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Кератопротездеу</w:t>
            </w:r>
          </w:p>
        </w:tc>
      </w:tr>
      <w:tr>
        <w:trPr>
          <w:trHeight w:val="7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 бүйрек, бауыр, өкпе, сүйек кемігінің трансплантациясын талап ететін аурулар </w:t>
            </w:r>
          </w:p>
        </w:tc>
      </w:tr>
      <w:tr>
        <w:trPr>
          <w:trHeight w:val="37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Көмей стенозы</w:t>
            </w:r>
          </w:p>
        </w:tc>
      </w:tr>
      <w:tr>
        <w:trPr>
          <w:trHeight w:val="37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Кеңірдек стенозы</w:t>
            </w:r>
          </w:p>
        </w:tc>
      </w:tr>
    </w:tbl>
    <w:bookmarkStart w:name="z158" w:id="92"/>
    <w:p>
      <w:pPr>
        <w:spacing w:after="0"/>
        <w:ind w:left="0"/>
        <w:jc w:val="left"/>
      </w:pPr>
      <w:r>
        <w:rPr>
          <w:rFonts w:ascii="Times New Roman"/>
          <w:b/>
          <w:i w:val="false"/>
          <w:color w:val="000000"/>
        </w:rPr>
        <w:t xml:space="preserve"> 
Шығыстардың орнын қосымша толтыру арқылы КШТ бойынша ақы</w:t>
      </w:r>
      <w:r>
        <w:br/>
      </w:r>
      <w:r>
        <w:rPr>
          <w:rFonts w:ascii="Times New Roman"/>
          <w:b/>
          <w:i w:val="false"/>
          <w:color w:val="000000"/>
        </w:rPr>
        <w:t>
төлеуге жататын жағдайлардың тізбесі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2409"/>
        <w:gridCol w:w="9903"/>
      </w:tblGrid>
      <w:tr>
        <w:trPr>
          <w:trHeight w:val="7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АХЖ-9, 10 коды</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АХЖ-9, 10 бойынша атауы</w:t>
            </w:r>
          </w:p>
        </w:tc>
      </w:tr>
      <w:tr>
        <w:trPr>
          <w:trHeight w:val="37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01.591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нейромониторингті қолдану арқылы мидың зақымданған тінін кесу</w:t>
            </w:r>
          </w:p>
        </w:tc>
      </w:tr>
      <w:tr>
        <w:trPr>
          <w:trHeight w:val="5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03.7991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Нейронавигацияны пайдалану арқылы омыртқаға және сүйек кемігіне жасалатын операциялар</w:t>
            </w:r>
          </w:p>
        </w:tc>
      </w:tr>
      <w:tr>
        <w:trPr>
          <w:trHeight w:val="5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03.7992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Рамалық стереотаксиндік жүйені пайдалану арқылы жасалатын операциялар</w:t>
            </w:r>
          </w:p>
        </w:tc>
      </w:tr>
      <w:tr>
        <w:trPr>
          <w:trHeight w:val="61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03.7993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Стереотаксиндік жүйені қолдану арқылы мидың нейростимуляторын импланттау</w:t>
            </w:r>
          </w:p>
        </w:tc>
      </w:tr>
      <w:tr>
        <w:trPr>
          <w:trHeight w:val="54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Резистік артериалық гипертензия кезіндегі бүйрек денервациясы</w:t>
            </w:r>
          </w:p>
        </w:tc>
      </w:tr>
      <w:tr>
        <w:trPr>
          <w:trHeight w:val="37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Қолқа қақпақшасын эндоваскулярлық алмастыру </w:t>
            </w:r>
          </w:p>
        </w:tc>
      </w:tr>
      <w:tr>
        <w:trPr>
          <w:trHeight w:val="64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Митралдық тесіктер стенозінің  баллондық вальвулопластикасы  </w:t>
            </w:r>
          </w:p>
        </w:tc>
      </w:tr>
      <w:tr>
        <w:trPr>
          <w:trHeight w:val="54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36.1090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Артериялардың аортокоронарлық шунттеудің және стендтеудің үйлесімі</w:t>
            </w:r>
          </w:p>
        </w:tc>
      </w:tr>
      <w:tr>
        <w:trPr>
          <w:trHeight w:val="40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Жүрекшенің сол құлақшасын кесу, деструкциялау немесе алып тастау </w:t>
            </w:r>
          </w:p>
        </w:tc>
      </w:tr>
      <w:tr>
        <w:trPr>
          <w:trHeight w:val="24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Экстракорпоралдық мембраналық оксигенация</w:t>
            </w:r>
          </w:p>
        </w:tc>
      </w:tr>
      <w:tr>
        <w:trPr>
          <w:trHeight w:val="3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Құрсақ аортасына эндоваскулярлы имплант</w:t>
            </w:r>
          </w:p>
        </w:tc>
      </w:tr>
      <w:tr>
        <w:trPr>
          <w:trHeight w:val="2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аортасына эндоваскулярлық имплантант</w:t>
            </w:r>
          </w:p>
        </w:tc>
      </w:tr>
      <w:tr>
        <w:trPr>
          <w:trHeight w:val="46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39.7916</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Бауырдың ішкі артериалық химиоэмболизациясы (ТАСЕ)</w:t>
            </w:r>
          </w:p>
        </w:tc>
      </w:tr>
      <w:tr>
        <w:trPr>
          <w:trHeight w:val="5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39.7949</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Гепатоцеллюлярлық карцинома кезіндегі бауыр артерияларының химиоэмболизациясы</w:t>
            </w:r>
          </w:p>
        </w:tc>
      </w:tr>
      <w:tr>
        <w:trPr>
          <w:trHeight w:val="34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80.267</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 кезінде артроскопиялық операциялар</w:t>
            </w:r>
          </w:p>
        </w:tc>
      </w:tr>
      <w:tr>
        <w:trPr>
          <w:trHeight w:val="5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 кезінде буындардың бұзылу және зақымдалуында басқа жергілікті кесу</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 кезінде жамбас сүйегін толық ауыстыру</w:t>
            </w:r>
          </w:p>
        </w:tc>
      </w:tr>
      <w:tr>
        <w:trPr>
          <w:trHeight w:val="42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81.516</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 кезінде сан-жамбас жілігін толық ауыстыру</w:t>
            </w:r>
          </w:p>
        </w:tc>
      </w:tr>
      <w:tr>
        <w:trPr>
          <w:trHeight w:val="46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81.526</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 кезінде сан-жамбас жілігін мүшелеп ауыстыру</w:t>
            </w:r>
          </w:p>
        </w:tc>
      </w:tr>
      <w:tr>
        <w:trPr>
          <w:trHeight w:val="39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 кезінде тізені толық ауыстыру</w:t>
            </w:r>
          </w:p>
        </w:tc>
      </w:tr>
      <w:tr>
        <w:trPr>
          <w:trHeight w:val="6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81.9610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ісігі кезіндегі буынды және/немесе сүйекті алмастыру</w:t>
            </w:r>
          </w:p>
        </w:tc>
      </w:tr>
      <w:tr>
        <w:trPr>
          <w:trHeight w:val="61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 кезінде сіңірлерді транспланттау және орнын ауыстыру</w:t>
            </w:r>
          </w:p>
        </w:tc>
      </w:tr>
      <w:tr>
        <w:trPr>
          <w:trHeight w:val="22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Конформдық сәулелік терапия</w:t>
            </w:r>
          </w:p>
        </w:tc>
      </w:tr>
      <w:tr>
        <w:trPr>
          <w:trHeight w:val="4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99.2902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Лангерганс жасушаларынан гистиоцитоздың жоғары дозалық химиотерапиясы (LCH-III)</w:t>
            </w:r>
          </w:p>
        </w:tc>
      </w:tr>
      <w:tr>
        <w:trPr>
          <w:trHeight w:val="7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99.2903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Балаларда ушыққан лейкоздың жоғары дозалық химиотерапиясы (ALL-BFM, AML-BFM)</w:t>
            </w:r>
          </w:p>
        </w:tc>
      </w:tr>
      <w:tr>
        <w:trPr>
          <w:trHeight w:val="19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03.660.2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стационар жағдайындағы гемодиализ</w:t>
            </w:r>
          </w:p>
        </w:tc>
      </w:tr>
      <w:tr>
        <w:trPr>
          <w:trHeight w:val="5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03.660.3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бауыр аппаратында альбуминдық диализ (экстракорпоралдық бауыр нұсқасы)</w:t>
            </w:r>
          </w:p>
        </w:tc>
      </w:tr>
      <w:tr>
        <w:trPr>
          <w:trHeight w:val="19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Перитонеалдық катетерді импланттау, ересектерге</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03.665.1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Перитонеалдық катетерді импланттау, балаларға</w:t>
            </w:r>
          </w:p>
        </w:tc>
      </w:tr>
      <w:tr>
        <w:trPr>
          <w:trHeight w:val="39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03.666</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Перитонеалдық диализ ДИАНИЛ ПД4-мен, қолмен</w:t>
            </w:r>
          </w:p>
        </w:tc>
      </w:tr>
      <w:tr>
        <w:trPr>
          <w:trHeight w:val="2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03.666.1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Перитонеалдық диализ ФИЗИОНИЛ 40-мен, қолмен</w:t>
            </w:r>
          </w:p>
        </w:tc>
      </w:tr>
      <w:tr>
        <w:trPr>
          <w:trHeight w:val="49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03.666.2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Перитонеалдық диализ ФИЗИОНИЛ 40+ЭКСТРАНИЛ 7,5%-2л-мен, қолмен</w:t>
            </w:r>
          </w:p>
        </w:tc>
      </w:tr>
      <w:tr>
        <w:trPr>
          <w:trHeight w:val="5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03.666.3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Перитонеалдық диализ ДИАНИЛ ПД4+ ЭКСТРАНИЛ 7,5%-2л-мен, қолмен</w:t>
            </w:r>
          </w:p>
        </w:tc>
      </w:tr>
      <w:tr>
        <w:trPr>
          <w:trHeight w:val="64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03.667</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Перитонеалдық диализ автоматтандырылған ФИЗИОНИЛ 40-2л+ДИАНИЛ-5л-мен, стационарда</w:t>
            </w:r>
          </w:p>
        </w:tc>
      </w:tr>
      <w:tr>
        <w:trPr>
          <w:trHeight w:val="7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03.667.1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Перитонеалдық диализ автоматтандырылған ДИАНИЛ 7л-мен, стационарда</w:t>
            </w:r>
          </w:p>
        </w:tc>
      </w:tr>
      <w:tr>
        <w:trPr>
          <w:trHeight w:val="7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03.667.2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Перитонеалдық диализ автоматтандырылған ДИАНИЛ 12л-мен, стационарда</w:t>
            </w:r>
          </w:p>
        </w:tc>
      </w:tr>
      <w:tr>
        <w:trPr>
          <w:trHeight w:val="7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03.667.3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Перитонеалдық диализ автоматтандырылған ДИАНИЛ 15л-мен, стационарда</w:t>
            </w:r>
          </w:p>
        </w:tc>
      </w:tr>
      <w:tr>
        <w:trPr>
          <w:trHeight w:val="94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08.0903.1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цитометрия тәсілімен лейкозбен ауыратын балалардағы ең төменгі резидуалды ауруды (МРА) анықтау</w:t>
            </w:r>
          </w:p>
        </w:tc>
      </w:tr>
      <w:tr>
        <w:trPr>
          <w:trHeight w:val="94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FISH тәсілімен онкогематологиялық және онкологиялық ауруларды молекулярлық-цитогенетикалық диагностикалау</w:t>
            </w:r>
          </w:p>
        </w:tc>
      </w:tr>
      <w:tr>
        <w:trPr>
          <w:trHeight w:val="7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08.300.1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Лейкозбен ауыратын балаларға трансплантация жүргізу және ремиссия жағдайын бақылау үшін HLA-фенотиптеу</w:t>
            </w:r>
          </w:p>
        </w:tc>
      </w:tr>
      <w:tr>
        <w:trPr>
          <w:trHeight w:val="2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Дистанциялық сәулелік терапия</w:t>
            </w:r>
          </w:p>
        </w:tc>
      </w:tr>
      <w:tr>
        <w:trPr>
          <w:trHeight w:val="22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Дистанциялық сәулелік терапия, РОД Гр</w:t>
            </w:r>
          </w:p>
        </w:tc>
      </w:tr>
      <w:tr>
        <w:trPr>
          <w:trHeight w:val="46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Қуысішілік гамматерапия (жатыр мойны және тік ішек обыры кезінде), РОД 5Гр</w:t>
            </w:r>
          </w:p>
        </w:tc>
      </w:tr>
      <w:tr>
        <w:trPr>
          <w:trHeight w:val="5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Сәулелеу алдындағы топометриялық дайындық - центрация</w:t>
            </w:r>
          </w:p>
        </w:tc>
      </w:tr>
      <w:tr>
        <w:trPr>
          <w:trHeight w:val="2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кемігінің сцинтиграфиясы (4 кескіні)</w:t>
            </w:r>
          </w:p>
        </w:tc>
      </w:tr>
      <w:tr>
        <w:trPr>
          <w:trHeight w:val="52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Жүректiң бір фотондық эмиссиондық компьютерлік томографиялау сцинтиграфиясы (3 проекция)</w:t>
            </w:r>
          </w:p>
        </w:tc>
      </w:tr>
      <w:tr>
        <w:trPr>
          <w:trHeight w:val="43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Қаңқаны бір фотондық эмиссиондық компьютерлік томографиялау</w:t>
            </w:r>
          </w:p>
        </w:tc>
      </w:tr>
      <w:tr>
        <w:trPr>
          <w:trHeight w:val="91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Динамикалық гепато - билиар жүйесiнiң бір фотондық эмиссиондық компьютерлік томографиялау сцинтиграфиясы</w:t>
            </w:r>
          </w:p>
        </w:tc>
      </w:tr>
      <w:tr>
        <w:trPr>
          <w:trHeight w:val="7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11.809</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Динамикалық бүйректердiң бір фотондық эмиссиондық компьютерлік томографиялау сцинтиграфиясы</w:t>
            </w:r>
          </w:p>
        </w:tc>
      </w:tr>
      <w:tr>
        <w:trPr>
          <w:trHeight w:val="52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бездi бір фотондық эмиссиондық компьютерлік томографиялау</w:t>
            </w:r>
          </w:p>
        </w:tc>
      </w:tr>
      <w:tr>
        <w:trPr>
          <w:trHeight w:val="5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динамикалық бір фотондық эмиссиондық компьютерлік томографиялау</w:t>
            </w:r>
          </w:p>
        </w:tc>
      </w:tr>
      <w:tr>
        <w:trPr>
          <w:trHeight w:val="2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Позитрон-эмиссиондық томография</w:t>
            </w:r>
          </w:p>
        </w:tc>
      </w:tr>
      <w:tr>
        <w:trPr>
          <w:trHeight w:val="5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Бойдың компьютерлік томографиямен үйлесілген позитрондық-эмиссионндық томографиясы</w:t>
            </w:r>
          </w:p>
        </w:tc>
      </w:tr>
      <w:tr>
        <w:trPr>
          <w:trHeight w:val="2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Тіндердің иммунофлюоресцентті микроскопиясы</w:t>
            </w:r>
          </w:p>
        </w:tc>
      </w:tr>
      <w:tr>
        <w:trPr>
          <w:trHeight w:val="5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Биопсиялық материалды зерттеу ушін электрондық микроскопия</w:t>
            </w:r>
          </w:p>
        </w:tc>
      </w:tr>
      <w:tr>
        <w:trPr>
          <w:trHeight w:val="5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Массалар - спектрометриялық талдау (амин қышқылы, ацилкарнитины)</w:t>
            </w:r>
          </w:p>
        </w:tc>
      </w:tr>
      <w:tr>
        <w:trPr>
          <w:trHeight w:val="5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19.009-19.095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науқастарды иммуногистохимиялық зерттеу</w:t>
            </w:r>
          </w:p>
        </w:tc>
      </w:tr>
      <w:tr>
        <w:trPr>
          <w:trHeight w:val="6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ауруларын диагностикалаудың және терапиясының интервенциялық тәсілдері</w:t>
            </w:r>
          </w:p>
        </w:tc>
      </w:tr>
      <w:tr>
        <w:trPr>
          <w:trHeight w:val="22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 + протездеу (АКШ бірлесіп протездеу)</w:t>
            </w:r>
          </w:p>
        </w:tc>
      </w:tr>
      <w:tr>
        <w:trPr>
          <w:trHeight w:val="6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99.0601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дефицитiнде VIII-шi тұқым қуалайтын факторды енгізу</w:t>
            </w:r>
          </w:p>
        </w:tc>
      </w:tr>
      <w:tr>
        <w:trPr>
          <w:trHeight w:val="5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99.0602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дефицитiнде IX-шi тұқым қуалайтын факторды енгізу</w:t>
            </w:r>
          </w:p>
        </w:tc>
      </w:tr>
      <w:tr>
        <w:trPr>
          <w:trHeight w:val="2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Полихимиотерапия (онкология)</w:t>
            </w:r>
          </w:p>
        </w:tc>
      </w:tr>
      <w:tr>
        <w:trPr>
          <w:trHeight w:val="10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99.2900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Балалардағы идиопатиялық тромбоцитопендік қанталау бөртпесінің рефрактерлық түрлерін иммуноглобулин және моноклоналдық денелермен емдеу</w:t>
            </w:r>
          </w:p>
        </w:tc>
      </w:tr>
      <w:tr>
        <w:trPr>
          <w:trHeight w:val="49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99.2901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Балалардағы аплазиялық анемияның құрама иммуносупрессивтік терапиясы</w:t>
            </w:r>
          </w:p>
        </w:tc>
      </w:tr>
      <w:tr>
        <w:trPr>
          <w:trHeight w:val="84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орнын қосымша толтыру арқылы КШТ бойынша ақы төленетін АХЖ-10 бойынша аурулар кодының тізбесі </w:t>
            </w:r>
          </w:p>
        </w:tc>
      </w:tr>
      <w:tr>
        <w:trPr>
          <w:trHeight w:val="5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Тромболитикалық препараттарды қолданумен ишемиялық инсульттер</w:t>
            </w:r>
          </w:p>
        </w:tc>
      </w:tr>
      <w:tr>
        <w:trPr>
          <w:trHeight w:val="19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инфаргі</w:t>
            </w:r>
          </w:p>
        </w:tc>
      </w:tr>
      <w:tr>
        <w:trPr>
          <w:trHeight w:val="5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Прецеребралды артерияның тромбозы тудырған ми инфаргі</w:t>
            </w:r>
          </w:p>
        </w:tc>
      </w:tr>
      <w:tr>
        <w:trPr>
          <w:trHeight w:val="6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Прецеребралды артерияның эмболиясы тудырған ми инфаргі</w:t>
            </w:r>
          </w:p>
        </w:tc>
      </w:tr>
      <w:tr>
        <w:trPr>
          <w:trHeight w:val="5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Прецеребралды артерияның анықталмаған бітелуі немесе тарылуы тудырған ми инфаргі</w:t>
            </w:r>
          </w:p>
        </w:tc>
      </w:tr>
      <w:tr>
        <w:trPr>
          <w:trHeight w:val="31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артерияларының тромбозы тудырған ми инфаргі</w:t>
            </w:r>
          </w:p>
        </w:tc>
      </w:tr>
      <w:tr>
        <w:trPr>
          <w:trHeight w:val="2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I63.4</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артерияларының эмболиясы тудырған ми инфаргі</w:t>
            </w:r>
          </w:p>
        </w:tc>
      </w:tr>
      <w:tr>
        <w:trPr>
          <w:trHeight w:val="66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артерияларының анықталмаған бітелуі немесе тарылуы тудырған ми инфаргі</w:t>
            </w:r>
          </w:p>
        </w:tc>
      </w:tr>
      <w:tr>
        <w:trPr>
          <w:trHeight w:val="5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I63.6</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веналарының тромбозы тудырған ми инфаргі, ірің текті емес</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I63.8</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Мидың басқа инфаргі</w:t>
            </w:r>
          </w:p>
        </w:tc>
      </w:tr>
      <w:tr>
        <w:trPr>
          <w:trHeight w:val="2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I63.9</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Мидың анықталмаған инфаргі</w:t>
            </w:r>
          </w:p>
        </w:tc>
      </w:tr>
      <w:tr>
        <w:trPr>
          <w:trHeight w:val="5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Тромболитикалық препараттарды қолданумен  ST өрлеуімен миокардтың ушыққан инфаргі</w:t>
            </w:r>
          </w:p>
        </w:tc>
      </w:tr>
      <w:tr>
        <w:trPr>
          <w:trHeight w:val="2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Ушыққан миокард инфаргі</w:t>
            </w:r>
          </w:p>
        </w:tc>
      </w:tr>
      <w:tr>
        <w:trPr>
          <w:trHeight w:val="5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I21.0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алдыңғы қабырғасының ушыққан трансмуральдық инфаргі</w:t>
            </w:r>
          </w:p>
        </w:tc>
      </w:tr>
      <w:tr>
        <w:trPr>
          <w:trHeight w:val="5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I21.1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төменгі қабырғасының ушыққан трансмуральдық инфаргі</w:t>
            </w:r>
          </w:p>
        </w:tc>
      </w:tr>
      <w:tr>
        <w:trPr>
          <w:trHeight w:val="6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I21.2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басқа орналасу орны анықталған ушыққан трансмуральдық инфаргі</w:t>
            </w:r>
          </w:p>
        </w:tc>
      </w:tr>
      <w:tr>
        <w:trPr>
          <w:trHeight w:val="64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I21.3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орналасу орны анықталмаған ушыққан трансмуральдық инфаргі</w:t>
            </w:r>
          </w:p>
        </w:tc>
      </w:tr>
      <w:tr>
        <w:trPr>
          <w:trHeight w:val="1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I21.9</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анықталмаған ушыққан инфаргі</w:t>
            </w:r>
          </w:p>
        </w:tc>
      </w:tr>
      <w:tr>
        <w:trPr>
          <w:trHeight w:val="22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қайталанған инфаргі</w:t>
            </w:r>
          </w:p>
        </w:tc>
      </w:tr>
      <w:tr>
        <w:trPr>
          <w:trHeight w:val="6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I22.0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алдыңғы қабырғасының қайталанған инфаргі</w:t>
            </w:r>
          </w:p>
        </w:tc>
      </w:tr>
      <w:tr>
        <w:trPr>
          <w:trHeight w:val="24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I22.1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астыңғы қабырғасының қайталанған инфаргі</w:t>
            </w:r>
          </w:p>
        </w:tc>
      </w:tr>
      <w:tr>
        <w:trPr>
          <w:trHeight w:val="61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I22.8</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басқа орналасу орны анықталған, қайталанған миакард инфаргі</w:t>
            </w:r>
          </w:p>
        </w:tc>
      </w:tr>
      <w:tr>
        <w:trPr>
          <w:trHeight w:val="39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I22.9</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басқа орналасу орны анықталмаған, қайталанған миакард инфаргі</w:t>
            </w:r>
          </w:p>
        </w:tc>
      </w:tr>
      <w:tr>
        <w:trPr>
          <w:trHeight w:val="37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артериясы тармақтарының тромбоэмболиясы</w:t>
            </w:r>
          </w:p>
        </w:tc>
      </w:tr>
      <w:tr>
        <w:trPr>
          <w:trHeight w:val="2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I26</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эмболиясы</w:t>
            </w:r>
          </w:p>
        </w:tc>
      </w:tr>
      <w:tr>
        <w:trPr>
          <w:trHeight w:val="6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I26.0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Ушыққан өкпелік жүрек туралы ескертілген өкпе эмболиясы</w:t>
            </w:r>
          </w:p>
        </w:tc>
      </w:tr>
      <w:tr>
        <w:trPr>
          <w:trHeight w:val="49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I26.9</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Ушыққан өкпелік жүрек туралы ескертілмеген өкпе эмболиясы</w:t>
            </w:r>
          </w:p>
        </w:tc>
      </w:tr>
      <w:tr>
        <w:trPr>
          <w:trHeight w:val="37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нәрестелердің аурулары</w:t>
            </w:r>
          </w:p>
        </w:tc>
      </w:tr>
      <w:tr>
        <w:trPr>
          <w:trHeight w:val="6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барысында мидың қатты қабығы астына қан кету</w:t>
            </w:r>
          </w:p>
        </w:tc>
      </w:tr>
      <w:tr>
        <w:trPr>
          <w:trHeight w:val="22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 миға қан құйылуы</w:t>
            </w:r>
          </w:p>
        </w:tc>
      </w:tr>
      <w:tr>
        <w:trPr>
          <w:trHeight w:val="6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 ми қарыншасына қан құйылуы</w:t>
            </w:r>
          </w:p>
        </w:tc>
      </w:tr>
      <w:tr>
        <w:trPr>
          <w:trHeight w:val="5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 мидың өрмелі қабығының астына қан құйылуы</w:t>
            </w:r>
          </w:p>
        </w:tc>
      </w:tr>
      <w:tr>
        <w:trPr>
          <w:trHeight w:val="2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P10.4</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 мишық бүдірінің жыртылуы</w:t>
            </w:r>
          </w:p>
        </w:tc>
      </w:tr>
      <w:tr>
        <w:trPr>
          <w:trHeight w:val="52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P10.8</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кезіндегі бас сүйек ішілік басқа жыртылулар мен қан құйылулар</w:t>
            </w:r>
          </w:p>
        </w:tc>
      </w:tr>
      <w:tr>
        <w:trPr>
          <w:trHeight w:val="5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P10.9</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кезіндегі бас сүйек ішілік анықталмаған жыртылулар мен қан құйылулар</w:t>
            </w:r>
          </w:p>
        </w:tc>
      </w:tr>
      <w:tr>
        <w:trPr>
          <w:trHeight w:val="2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P11.0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кезіндегі ми ісінуі</w:t>
            </w:r>
          </w:p>
        </w:tc>
      </w:tr>
      <w:tr>
        <w:trPr>
          <w:trHeight w:val="5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P11.5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кезіндегі омыртқа бағаны мен жұлынның зақымы</w:t>
            </w:r>
          </w:p>
        </w:tc>
      </w:tr>
      <w:tr>
        <w:trPr>
          <w:trHeight w:val="6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P11.9</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нерв жүйесінің босану жарақаты кезіндегі анықталмаған зақымы</w:t>
            </w:r>
          </w:p>
        </w:tc>
      </w:tr>
      <w:tr>
        <w:trPr>
          <w:trHeight w:val="54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P13.1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 бас сүйектің басқа зақымдары</w:t>
            </w:r>
          </w:p>
        </w:tc>
      </w:tr>
      <w:tr>
        <w:trPr>
          <w:trHeight w:val="3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P14.2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 көкет нервісінің параличі</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P15.0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кезіндегі бауыр зақымы</w:t>
            </w:r>
          </w:p>
        </w:tc>
      </w:tr>
      <w:tr>
        <w:trPr>
          <w:trHeight w:val="36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P15.1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кезіндегі көкбауырдың зақымы</w:t>
            </w:r>
          </w:p>
        </w:tc>
      </w:tr>
      <w:tr>
        <w:trPr>
          <w:trHeight w:val="36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P21.0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Туылғанда ауыр тұншығу</w:t>
            </w:r>
          </w:p>
        </w:tc>
      </w:tr>
      <w:tr>
        <w:trPr>
          <w:trHeight w:val="36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P22.0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тыныс алуының бұзылу синдромы</w:t>
            </w:r>
          </w:p>
        </w:tc>
      </w:tr>
      <w:tr>
        <w:trPr>
          <w:trHeight w:val="2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P22.8</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тыныс алуының басқа бұзылулары</w:t>
            </w:r>
          </w:p>
        </w:tc>
      </w:tr>
      <w:tr>
        <w:trPr>
          <w:trHeight w:val="22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вирустық пневмония</w:t>
            </w:r>
          </w:p>
        </w:tc>
      </w:tr>
      <w:tr>
        <w:trPr>
          <w:trHeight w:val="31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Хламидиялар тудырған туа біткен пневмония</w:t>
            </w:r>
          </w:p>
        </w:tc>
      </w:tr>
      <w:tr>
        <w:trPr>
          <w:trHeight w:val="2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Стафилококтар тудырған туа біткен пневмония</w:t>
            </w:r>
          </w:p>
        </w:tc>
      </w:tr>
      <w:tr>
        <w:trPr>
          <w:trHeight w:val="66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Стрептококтардың В тобы тудырған туа біткен пневмония</w:t>
            </w:r>
          </w:p>
        </w:tc>
      </w:tr>
      <w:tr>
        <w:trPr>
          <w:trHeight w:val="2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P23.4</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таяқшасы тудырған туа біткен пневмония</w:t>
            </w:r>
          </w:p>
        </w:tc>
      </w:tr>
      <w:tr>
        <w:trPr>
          <w:trHeight w:val="2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Pseudomonas тудырған, туа біткен пневмония</w:t>
            </w:r>
          </w:p>
        </w:tc>
      </w:tr>
      <w:tr>
        <w:trPr>
          <w:trHeight w:val="5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P23.6</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бактериялық агенттер тудырған, туа біткен пневмония</w:t>
            </w:r>
          </w:p>
        </w:tc>
      </w:tr>
      <w:tr>
        <w:trPr>
          <w:trHeight w:val="22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P23.8</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қоздырғыштар тудырған, туа біткен пневмония</w:t>
            </w:r>
          </w:p>
        </w:tc>
      </w:tr>
      <w:tr>
        <w:trPr>
          <w:trHeight w:val="3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P23.9</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туа біткен пневмония</w:t>
            </w:r>
          </w:p>
        </w:tc>
      </w:tr>
      <w:tr>
        <w:trPr>
          <w:trHeight w:val="2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P24.0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Неонатальдық тоңғақ аспирациясы</w:t>
            </w:r>
          </w:p>
        </w:tc>
      </w:tr>
      <w:tr>
        <w:trPr>
          <w:trHeight w:val="64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P25.0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пайда болатын интерстициалды эмфизема</w:t>
            </w:r>
          </w:p>
        </w:tc>
      </w:tr>
      <w:tr>
        <w:trPr>
          <w:trHeight w:val="2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P25.1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пайда болған пневмоторакс</w:t>
            </w:r>
          </w:p>
        </w:tc>
      </w:tr>
      <w:tr>
        <w:trPr>
          <w:trHeight w:val="49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P25.2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пайда болған пневмомедиастинум</w:t>
            </w:r>
          </w:p>
        </w:tc>
      </w:tr>
      <w:tr>
        <w:trPr>
          <w:trHeight w:val="2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P25.3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пайда болған пневмоперикард</w:t>
            </w:r>
          </w:p>
        </w:tc>
      </w:tr>
      <w:tr>
        <w:trPr>
          <w:trHeight w:val="66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P26.0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пайда болған кеңірдек пен бронхыдан қан кету</w:t>
            </w:r>
          </w:p>
        </w:tc>
      </w:tr>
      <w:tr>
        <w:trPr>
          <w:trHeight w:val="2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P26.1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пайда болған көлемді қан кету</w:t>
            </w:r>
          </w:p>
        </w:tc>
      </w:tr>
      <w:tr>
        <w:trPr>
          <w:trHeight w:val="5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P26.8</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пайда болған өкпеден басқа қан кетулер</w:t>
            </w:r>
          </w:p>
        </w:tc>
      </w:tr>
      <w:tr>
        <w:trPr>
          <w:trHeight w:val="5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P26.9</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пайда болған, өкпеден анықталмаған қан кетулер</w:t>
            </w:r>
          </w:p>
        </w:tc>
      </w:tr>
      <w:tr>
        <w:trPr>
          <w:trHeight w:val="4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P27.1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Бронх-өкпенің перинаталдық кезеңде пайда болған дисплазиясы</w:t>
            </w:r>
          </w:p>
        </w:tc>
      </w:tr>
      <w:tr>
        <w:trPr>
          <w:trHeight w:val="24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P28.0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өкпесінің ауасыз алғашқы солуы</w:t>
            </w:r>
          </w:p>
        </w:tc>
      </w:tr>
      <w:tr>
        <w:trPr>
          <w:trHeight w:val="19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P28.4</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апноэсінің басқа түрлері</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P28.5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тыныс алуының жеткіліксіздігі</w:t>
            </w:r>
          </w:p>
        </w:tc>
      </w:tr>
      <w:tr>
        <w:trPr>
          <w:trHeight w:val="24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P29.3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тұрақты, ұрыққа тән қанайналымы</w:t>
            </w:r>
          </w:p>
        </w:tc>
      </w:tr>
      <w:tr>
        <w:trPr>
          <w:trHeight w:val="3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қызамық синдромы</w:t>
            </w:r>
          </w:p>
        </w:tc>
      </w:tr>
      <w:tr>
        <w:trPr>
          <w:trHeight w:val="2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цитомегаловирус жұқпасы</w:t>
            </w:r>
          </w:p>
        </w:tc>
      </w:tr>
      <w:tr>
        <w:trPr>
          <w:trHeight w:val="64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герпес вирусы [herpes simplex] тудырған, туа біткен жұқпа</w:t>
            </w:r>
          </w:p>
        </w:tc>
      </w:tr>
      <w:tr>
        <w:trPr>
          <w:trHeight w:val="5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стрептококтың В тобымен шартталған сепсисі</w:t>
            </w:r>
          </w:p>
        </w:tc>
      </w:tr>
      <w:tr>
        <w:trPr>
          <w:trHeight w:val="5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басқа және анықталмаған стрептококтармен шартталған сепсисі</w:t>
            </w:r>
          </w:p>
        </w:tc>
      </w:tr>
      <w:tr>
        <w:trPr>
          <w:trHeight w:val="5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алтын түстес стафилококпен [Staphylococcus aureus] шартталған сепсисі</w:t>
            </w:r>
          </w:p>
        </w:tc>
      </w:tr>
      <w:tr>
        <w:trPr>
          <w:trHeight w:val="5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басқа және анықталмаған стафилококтармен шартталған сепсисі</w:t>
            </w:r>
          </w:p>
        </w:tc>
      </w:tr>
      <w:tr>
        <w:trPr>
          <w:trHeight w:val="4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P36.4</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ішек таяқшасымен [Escherichia coli] шартталған сепсисі</w:t>
            </w:r>
          </w:p>
        </w:tc>
      </w:tr>
      <w:tr>
        <w:trPr>
          <w:trHeight w:val="5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анаэробтық микроорганизмдермен шартталған сепсисі</w:t>
            </w:r>
          </w:p>
        </w:tc>
      </w:tr>
      <w:tr>
        <w:trPr>
          <w:trHeight w:val="5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P36.8</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басқа бактериялық агенттермен шартталған сепсисі</w:t>
            </w:r>
          </w:p>
        </w:tc>
      </w:tr>
      <w:tr>
        <w:trPr>
          <w:trHeight w:val="2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P36.9</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анықталмаған, бактериялық сепсисі</w:t>
            </w:r>
          </w:p>
        </w:tc>
      </w:tr>
      <w:tr>
        <w:trPr>
          <w:trHeight w:val="31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P37.2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Неонатальдық (таралған) листериоз</w:t>
            </w:r>
          </w:p>
        </w:tc>
      </w:tr>
      <w:tr>
        <w:trPr>
          <w:trHeight w:val="54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нәрестедегі 3-дәрежелі қарынша ішілік (жарақаттық емес) қан құйылу</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нәрестедегі қарынша ішілік (жарақаттық емес) анықталмаған қан құйылу</w:t>
            </w:r>
          </w:p>
        </w:tc>
      </w:tr>
      <w:tr>
        <w:trPr>
          <w:trHeight w:val="66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P52.4</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миына (жарақаттық емес) қан құйылу</w:t>
            </w:r>
          </w:p>
        </w:tc>
      </w:tr>
      <w:tr>
        <w:trPr>
          <w:trHeight w:val="54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нәрестеде мидың тамырлы қабығының астына (жарақаттық емес) қан құйылу</w:t>
            </w:r>
          </w:p>
        </w:tc>
      </w:tr>
      <w:tr>
        <w:trPr>
          <w:trHeight w:val="6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P52.6</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мишығы мен артқы бас сүйек шұңқырына (жарақаттық емес) қан құйылу</w:t>
            </w:r>
          </w:p>
        </w:tc>
      </w:tr>
      <w:tr>
        <w:trPr>
          <w:trHeight w:val="52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P52.8</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бас сүйек ішіне (жарақаттық емес) басқа қан құйылулар</w:t>
            </w:r>
          </w:p>
        </w:tc>
      </w:tr>
      <w:tr>
        <w:trPr>
          <w:trHeight w:val="5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P52.9</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бас сүйек ішіне (жарақаттық емес) анықталмаған қан құйылулар</w:t>
            </w:r>
          </w:p>
        </w:tc>
      </w:tr>
      <w:tr>
        <w:trPr>
          <w:trHeight w:val="19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P57.0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Изоиммундаумен шартталған ядролық сарғаю</w:t>
            </w:r>
          </w:p>
        </w:tc>
      </w:tr>
      <w:tr>
        <w:trPr>
          <w:trHeight w:val="2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P57.8</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сарғаюдың басқа анықталған формалары</w:t>
            </w:r>
          </w:p>
        </w:tc>
      </w:tr>
      <w:tr>
        <w:trPr>
          <w:trHeight w:val="24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P57.9</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ядролық сарғаю</w:t>
            </w:r>
          </w:p>
        </w:tc>
      </w:tr>
      <w:tr>
        <w:trPr>
          <w:trHeight w:val="6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P60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нәрестедегі қанның таралған тамыр ішілік ұюы</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P77</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нәрестелердің некроздағыш энтероколиті</w:t>
            </w:r>
          </w:p>
        </w:tc>
      </w:tr>
      <w:tr>
        <w:trPr>
          <w:trHeight w:val="19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P78.0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ішектің тесілуі</w:t>
            </w:r>
          </w:p>
        </w:tc>
      </w:tr>
      <w:tr>
        <w:trPr>
          <w:trHeight w:val="2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P78.1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Ішперде қабынуының неонатальдық басқа формалары</w:t>
            </w:r>
          </w:p>
        </w:tc>
      </w:tr>
      <w:tr>
        <w:trPr>
          <w:trHeight w:val="9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Н?ресте құрысқағы</w:t>
            </w:r>
          </w:p>
        </w:tc>
      </w:tr>
      <w:tr>
        <w:trPr>
          <w:trHeight w:val="34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ми ишемиясы</w:t>
            </w:r>
          </w:p>
        </w:tc>
      </w:tr>
      <w:tr>
        <w:trPr>
          <w:trHeight w:val="2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Нәрестелердің ми лейкомаляциясы</w:t>
            </w:r>
          </w:p>
        </w:tc>
      </w:tr>
      <w:tr>
        <w:trPr>
          <w:trHeight w:val="37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Нәрестелердің церебралдық қозғыштығы</w:t>
            </w:r>
          </w:p>
        </w:tc>
      </w:tr>
      <w:tr>
        <w:trPr>
          <w:trHeight w:val="2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P91.4</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Нәрестелердің церебралдық депрессиясы</w:t>
            </w:r>
          </w:p>
        </w:tc>
      </w:tr>
      <w:tr>
        <w:trPr>
          <w:trHeight w:val="22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Неонатальдық кома</w:t>
            </w:r>
          </w:p>
        </w:tc>
      </w:tr>
      <w:tr>
        <w:trPr>
          <w:trHeight w:val="5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P91.8</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ми тарапынан басқа, анықталған бұзылулары</w:t>
            </w:r>
          </w:p>
        </w:tc>
      </w:tr>
      <w:tr>
        <w:trPr>
          <w:trHeight w:val="64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P91.9</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ми тарапынан басқа, анықталған бұзылулары</w:t>
            </w:r>
          </w:p>
        </w:tc>
      </w:tr>
      <w:tr>
        <w:trPr>
          <w:trHeight w:val="2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P94.0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опасыз ауыр миастения</w:t>
            </w:r>
          </w:p>
        </w:tc>
      </w:tr>
      <w:tr>
        <w:trPr>
          <w:trHeight w:val="64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Жүктілікпен, босанумен, босанудан кейінгі кезеңмен байланысты аурулар</w:t>
            </w:r>
          </w:p>
        </w:tc>
      </w:tr>
      <w:tr>
        <w:trPr>
          <w:trHeight w:val="2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O14.1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дәрежелі преэклампсия </w:t>
            </w:r>
          </w:p>
        </w:tc>
      </w:tr>
      <w:tr>
        <w:trPr>
          <w:trHeight w:val="24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O15.0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кезіндегі жүктілік талмасы</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O15.2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Босанудан кейінгі кезеңдегі жүктілік талмасы</w:t>
            </w:r>
          </w:p>
        </w:tc>
      </w:tr>
      <w:tr>
        <w:trPr>
          <w:trHeight w:val="5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O26.6</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босану мен босанудан кейінгі кезеңде бауырдың зақымдануы</w:t>
            </w:r>
          </w:p>
        </w:tc>
      </w:tr>
      <w:tr>
        <w:trPr>
          <w:trHeight w:val="19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O44</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жолдасының алда жатуы</w:t>
            </w:r>
          </w:p>
        </w:tc>
      </w:tr>
      <w:tr>
        <w:trPr>
          <w:trHeight w:val="1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O44.1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кетуі қабаттасқан бала жолдасының алда жатуы</w:t>
            </w:r>
          </w:p>
        </w:tc>
      </w:tr>
      <w:tr>
        <w:trPr>
          <w:trHeight w:val="66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O45.0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ұйығыштығының бұзылуы қабаттасқан бала жолдасының мерзімінен бұрын ажырауы</w:t>
            </w:r>
          </w:p>
        </w:tc>
      </w:tr>
      <w:tr>
        <w:trPr>
          <w:trHeight w:val="5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O46.0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ұйығыштығының бұзылуы қабаттасқан босануға дейінгі</w:t>
            </w:r>
          </w:p>
        </w:tc>
      </w:tr>
      <w:tr>
        <w:trPr>
          <w:trHeight w:val="46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O67.0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үстінде қан ұйығыштығының бұзылуы қабаттасқан қан</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O71.0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Жатырдың босану басталғанға дейін жарылуы</w:t>
            </w:r>
          </w:p>
        </w:tc>
      </w:tr>
      <w:tr>
        <w:trPr>
          <w:trHeight w:val="34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O72.0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Босанудың үшінші кезеңінде қан кету</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O72.1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Босанудан кейінгі ерте кезеңдегі басқа қан кетулер</w:t>
            </w:r>
          </w:p>
        </w:tc>
      </w:tr>
      <w:tr>
        <w:trPr>
          <w:trHeight w:val="2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O72.2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Босанудан кейінгі кеш немесе салдарлық қан кету</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O85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Босанудан кейінгі сепсис</w:t>
            </w:r>
          </w:p>
        </w:tc>
      </w:tr>
      <w:tr>
        <w:trPr>
          <w:trHeight w:val="12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O88</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 эмболия</w:t>
            </w:r>
          </w:p>
        </w:tc>
      </w:tr>
      <w:tr>
        <w:trPr>
          <w:trHeight w:val="6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O98.4</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 бала тууды немесе босанудан кейінгі кезеңді асқындыратын вирусты гепатит</w:t>
            </w:r>
          </w:p>
        </w:tc>
      </w:tr>
      <w:tr>
        <w:trPr>
          <w:trHeight w:val="37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циррозы мен фиброзы</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K70.2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Алкогольдік фиброз бен бауырдың беріштенуі</w:t>
            </w:r>
          </w:p>
        </w:tc>
      </w:tr>
      <w:tr>
        <w:trPr>
          <w:trHeight w:val="2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K70.3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Бауырдың алкогольдік циррозы</w:t>
            </w:r>
          </w:p>
        </w:tc>
      </w:tr>
      <w:tr>
        <w:trPr>
          <w:trHeight w:val="6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K71.7</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Бауырдың бауыр фиброзы мен беріштенуі қабаттасқан уыттық зақымдануы</w:t>
            </w:r>
          </w:p>
        </w:tc>
      </w:tr>
      <w:tr>
        <w:trPr>
          <w:trHeight w:val="2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фиброзы мен циррозы</w:t>
            </w:r>
          </w:p>
        </w:tc>
      </w:tr>
      <w:tr>
        <w:trPr>
          <w:trHeight w:val="2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K74.0</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фиброзы</w:t>
            </w:r>
          </w:p>
        </w:tc>
      </w:tr>
      <w:tr>
        <w:trPr>
          <w:trHeight w:val="31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беріші</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K74.2</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берішімен тіркескен бауыр фиброзы</w:t>
            </w:r>
          </w:p>
        </w:tc>
      </w:tr>
      <w:tr>
        <w:trPr>
          <w:trHeight w:val="19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биллиарлы цирроз</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K74.4</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Салдарлық биллиарлы цирроз</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K74.5</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биллиарлы цирроз</w:t>
            </w:r>
          </w:p>
        </w:tc>
      </w:tr>
      <w:tr>
        <w:trPr>
          <w:trHeight w:val="34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K74.6</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Бауырдың басқа және анықталмаған циррозы</w:t>
            </w:r>
          </w:p>
        </w:tc>
      </w:tr>
    </w:tbl>
    <w:bookmarkStart w:name="z97" w:id="93"/>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20-қосымша             </w:t>
      </w:r>
    </w:p>
    <w:bookmarkEnd w:id="93"/>
    <w:bookmarkStart w:name="z159" w:id="94"/>
    <w:p>
      <w:pPr>
        <w:spacing w:after="0"/>
        <w:ind w:left="0"/>
        <w:jc w:val="left"/>
      </w:pPr>
      <w:r>
        <w:rPr>
          <w:rFonts w:ascii="Times New Roman"/>
          <w:b/>
          <w:i w:val="false"/>
          <w:color w:val="000000"/>
        </w:rPr>
        <w:t xml:space="preserve"> 
Бір төсек күн үшін ақы төлеу жүзеге асырылатын стационарлық</w:t>
      </w:r>
      <w:r>
        <w:br/>
      </w:r>
      <w:r>
        <w:rPr>
          <w:rFonts w:ascii="Times New Roman"/>
          <w:b/>
          <w:i w:val="false"/>
          <w:color w:val="000000"/>
        </w:rPr>
        <w:t>
көмек нысанындағы мамандандырылған медициналық көмек көрсететін</w:t>
      </w:r>
      <w:r>
        <w:br/>
      </w:r>
      <w:r>
        <w:rPr>
          <w:rFonts w:ascii="Times New Roman"/>
          <w:b/>
          <w:i w:val="false"/>
          <w:color w:val="000000"/>
        </w:rPr>
        <w:t>
республикалық медициналық ұйымдардың тізбесі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2655"/>
      </w:tblGrid>
      <w:tr>
        <w:trPr>
          <w:trHeight w:val="45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атауы</w:t>
            </w:r>
          </w:p>
        </w:tc>
      </w:tr>
      <w:tr>
        <w:trPr>
          <w:trHeight w:val="5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қаласындағы «Нашақорлықтың медициналық-әлеуметтік проблемалары республикалық ғылыми-практикалық орталығы» РМҚК</w:t>
            </w:r>
          </w:p>
        </w:tc>
      </w:tr>
      <w:tr>
        <w:trPr>
          <w:trHeight w:val="5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«Қазақстан Республикасының туберкулез проблемалары ұлттық орталығы» РМҚК</w:t>
            </w:r>
          </w:p>
        </w:tc>
      </w:tr>
    </w:tbl>
    <w:bookmarkStart w:name="z160" w:id="95"/>
    <w:p>
      <w:pPr>
        <w:spacing w:after="0"/>
        <w:ind w:left="0"/>
        <w:jc w:val="left"/>
      </w:pPr>
      <w:r>
        <w:rPr>
          <w:rFonts w:ascii="Times New Roman"/>
          <w:b/>
          <w:i w:val="false"/>
          <w:color w:val="000000"/>
        </w:rPr>
        <w:t xml:space="preserve"> 
Орташа есептік құны бойынша бір емделіп шығу жағдайы үшін ақы</w:t>
      </w:r>
      <w:r>
        <w:br/>
      </w:r>
      <w:r>
        <w:rPr>
          <w:rFonts w:ascii="Times New Roman"/>
          <w:b/>
          <w:i w:val="false"/>
          <w:color w:val="000000"/>
        </w:rPr>
        <w:t>
төлеу жүзеге асырылатын стационарлық көмек нысанындағы</w:t>
      </w:r>
      <w:r>
        <w:br/>
      </w:r>
      <w:r>
        <w:rPr>
          <w:rFonts w:ascii="Times New Roman"/>
          <w:b/>
          <w:i w:val="false"/>
          <w:color w:val="000000"/>
        </w:rPr>
        <w:t>
мамандандырылған медициналық көмек көрсететін республикалық</w:t>
      </w:r>
      <w:r>
        <w:br/>
      </w:r>
      <w:r>
        <w:rPr>
          <w:rFonts w:ascii="Times New Roman"/>
          <w:b/>
          <w:i w:val="false"/>
          <w:color w:val="000000"/>
        </w:rPr>
        <w:t>
медициналық ұйымдардың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2665"/>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 атауы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«Отан соғысының мүгедектеріне арналған республикалық клиникалық госпиталь» РМҚК</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«Отан соғысының мүгедектеріне арналған орталық клиникалық госпиталь» РМҚК</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республикалық оңалту орталығы» РМҚК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«Балалар мен жасөспірімдерге арналған республикалық оңалту орталығы» РМҚК</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«Республикалық балаларды оңалту орталығы» АҚ</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«Балбұлақ» республикалық балаларды оңалту орталығы» РМҚК</w:t>
            </w:r>
            <w:r>
              <w:br/>
            </w:r>
            <w:r>
              <w:rPr>
                <w:rFonts w:ascii="Times New Roman"/>
                <w:b w:val="false"/>
                <w:i w:val="false"/>
                <w:color w:val="000000"/>
                <w:sz w:val="20"/>
              </w:rPr>
              <w:t>
</w:t>
            </w:r>
            <w:r>
              <w:rPr>
                <w:rFonts w:ascii="Times New Roman"/>
                <w:b w:val="false"/>
                <w:i w:val="false"/>
                <w:color w:val="000000"/>
                <w:sz w:val="20"/>
              </w:rPr>
              <w:t>Бір емделіп шығу жағдайы үшін тариф</w:t>
            </w:r>
            <w:r>
              <w:br/>
            </w:r>
            <w:r>
              <w:rPr>
                <w:rFonts w:ascii="Times New Roman"/>
                <w:b w:val="false"/>
                <w:i w:val="false"/>
                <w:color w:val="000000"/>
                <w:sz w:val="20"/>
              </w:rPr>
              <w:t>
</w:t>
            </w:r>
            <w:r>
              <w:rPr>
                <w:rFonts w:ascii="Times New Roman"/>
                <w:b w:val="false"/>
                <w:i w:val="false"/>
                <w:color w:val="000000"/>
                <w:sz w:val="20"/>
              </w:rPr>
              <w:t>Науқас баланың қасындағы адамға (1 жасқа дейінгі баланы емізетін анасы)</w:t>
            </w:r>
            <w:r>
              <w:br/>
            </w:r>
            <w:r>
              <w:rPr>
                <w:rFonts w:ascii="Times New Roman"/>
                <w:b w:val="false"/>
                <w:i w:val="false"/>
                <w:color w:val="000000"/>
                <w:sz w:val="20"/>
              </w:rPr>
              <w:t>
</w:t>
            </w:r>
            <w:r>
              <w:rPr>
                <w:rFonts w:ascii="Times New Roman"/>
                <w:b w:val="false"/>
                <w:i w:val="false"/>
                <w:color w:val="000000"/>
                <w:sz w:val="20"/>
              </w:rPr>
              <w:t xml:space="preserve">Науқас баланың қасындағы адамға анасы (әкесі) (3 жасқа дейінгі баланы күтуді, сондай-ақ дәрігердің қорытындысы бойынша қосымша күтімді қажет ететін ересек науқас баланы күтуді тікелей жүзеге асыратын өзге адам)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балалар клиникалық санаторийі» РМҚК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«Республикалық психиатрия, психотерапия және наркология ғылыми-практикалық орталығы» РМҚК</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балаларды оңалту орталығы» АҚ Қызылорда филиалы</w:t>
            </w:r>
          </w:p>
        </w:tc>
      </w:tr>
    </w:tbl>
    <w:bookmarkStart w:name="z161" w:id="96"/>
    <w:p>
      <w:pPr>
        <w:spacing w:after="0"/>
        <w:ind w:left="0"/>
        <w:jc w:val="left"/>
      </w:pPr>
      <w:r>
        <w:rPr>
          <w:rFonts w:ascii="Times New Roman"/>
          <w:b/>
          <w:i w:val="false"/>
          <w:color w:val="000000"/>
        </w:rPr>
        <w:t xml:space="preserve"> 
Ақы төлеу медициналық-экономикалық тарифтер бойынша жүзеге</w:t>
      </w:r>
      <w:r>
        <w:br/>
      </w:r>
      <w:r>
        <w:rPr>
          <w:rFonts w:ascii="Times New Roman"/>
          <w:b/>
          <w:i w:val="false"/>
          <w:color w:val="000000"/>
        </w:rPr>
        <w:t>
асырылатын стационарлық көмек нысанындағы мамандандырылған</w:t>
      </w:r>
      <w:r>
        <w:br/>
      </w:r>
      <w:r>
        <w:rPr>
          <w:rFonts w:ascii="Times New Roman"/>
          <w:b/>
          <w:i w:val="false"/>
          <w:color w:val="000000"/>
        </w:rPr>
        <w:t>
медициналық көмек көрсететін республикалық медициналық</w:t>
      </w:r>
      <w:r>
        <w:br/>
      </w:r>
      <w:r>
        <w:rPr>
          <w:rFonts w:ascii="Times New Roman"/>
          <w:b/>
          <w:i w:val="false"/>
          <w:color w:val="000000"/>
        </w:rPr>
        <w:t>
ұйымдардың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2811"/>
      </w:tblGrid>
      <w:tr>
        <w:trPr>
          <w:trHeight w:val="1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 атауы</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және балалар хирургиясы ұлттық орталығы» РМҚК</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 ұлттық ғылыми орталығы» АҚ</w:t>
            </w:r>
          </w:p>
        </w:tc>
      </w:tr>
    </w:tbl>
    <w:bookmarkStart w:name="z98" w:id="97"/>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21-қосымша              </w:t>
      </w:r>
    </w:p>
    <w:bookmarkEnd w:id="97"/>
    <w:bookmarkStart w:name="z162" w:id="98"/>
    <w:p>
      <w:pPr>
        <w:spacing w:after="0"/>
        <w:ind w:left="0"/>
        <w:jc w:val="left"/>
      </w:pPr>
      <w:r>
        <w:rPr>
          <w:rFonts w:ascii="Times New Roman"/>
          <w:b/>
          <w:i w:val="false"/>
          <w:color w:val="000000"/>
        </w:rPr>
        <w:t xml:space="preserve"> 
Дәрілік заттар мен ММБ-ға нақты шығыстарды өтеу арқылы</w:t>
      </w:r>
      <w:r>
        <w:br/>
      </w:r>
      <w:r>
        <w:rPr>
          <w:rFonts w:ascii="Times New Roman"/>
          <w:b/>
          <w:i w:val="false"/>
          <w:color w:val="000000"/>
        </w:rPr>
        <w:t>
КШТ құны бойынша ақы төлеуге жататын босандыру бойынша</w:t>
      </w:r>
      <w:r>
        <w:br/>
      </w:r>
      <w:r>
        <w:rPr>
          <w:rFonts w:ascii="Times New Roman"/>
          <w:b/>
          <w:i w:val="false"/>
          <w:color w:val="000000"/>
        </w:rPr>
        <w:t>
АХЖ-Х диагноздарының (патологияларының)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304"/>
        <w:gridCol w:w="11491"/>
      </w:tblGrid>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O14.1</w:t>
            </w:r>
          </w:p>
        </w:tc>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преэклампсия</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O15.0</w:t>
            </w:r>
          </w:p>
        </w:tc>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Жүктілік кезіндегі эклампсия </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O15.2</w:t>
            </w:r>
          </w:p>
        </w:tc>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Босанудан кейінгі эклампсия</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O26.6</w:t>
            </w:r>
          </w:p>
        </w:tc>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босану және босанудан кейінгі кездегі бауырдың зақымдануы</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O44</w:t>
            </w:r>
          </w:p>
        </w:tc>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жолдасының  алда жатуы</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O44.1</w:t>
            </w:r>
          </w:p>
        </w:tc>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кетумен бала жолдасының алда жатуы </w:t>
            </w:r>
          </w:p>
        </w:tc>
      </w:tr>
      <w:tr>
        <w:trPr>
          <w:trHeight w:val="46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O45.0</w:t>
            </w:r>
          </w:p>
        </w:tc>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ұюының бұзылуымен бала жолдасының уақытынан ерте ажырауы</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O46.0</w:t>
            </w:r>
          </w:p>
        </w:tc>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ұюының бұзылуымен босанудан бұрын қан кету</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O67.0</w:t>
            </w:r>
          </w:p>
        </w:tc>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ұюының бұзылуымен босану кезіндегі қан кету</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O71.0</w:t>
            </w:r>
          </w:p>
        </w:tc>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Босанудан бұрын жатырдың жыртылуы </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O72.0</w:t>
            </w:r>
          </w:p>
        </w:tc>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Жүктіліктің үшінші кезеңіндегі қан кету</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O72.1</w:t>
            </w:r>
          </w:p>
        </w:tc>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Босанудан кейінгі ерте кезеңдегі қан кетудің басқа түрлері </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O72.2</w:t>
            </w:r>
          </w:p>
        </w:tc>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Босанудан кейін кеш немесе қайталап қан кету</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O85</w:t>
            </w:r>
          </w:p>
        </w:tc>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Босанудан кейінгі сепсис</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O88</w:t>
            </w:r>
          </w:p>
        </w:tc>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 эмболия</w:t>
            </w: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O98.4</w:t>
            </w:r>
          </w:p>
        </w:tc>
        <w:tc>
          <w:tcPr>
            <w:tcW w:w="1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 бала тууды немесе босанудан кейінгі кезеңді ауырлататын вирусты гепатит</w:t>
            </w:r>
          </w:p>
        </w:tc>
      </w:tr>
    </w:tbl>
    <w:bookmarkStart w:name="z99" w:id="99"/>
    <w:p>
      <w:pPr>
        <w:spacing w:after="0"/>
        <w:ind w:left="0"/>
        <w:jc w:val="both"/>
      </w:pPr>
      <w:r>
        <w:rPr>
          <w:rFonts w:ascii="Times New Roman"/>
          <w:b w:val="false"/>
          <w:i w:val="false"/>
          <w:color w:val="000000"/>
          <w:sz w:val="28"/>
        </w:rPr>
        <w:t>
Республикалық бюджет қаражатының</w:t>
      </w:r>
      <w:r>
        <w:br/>
      </w:r>
      <w:r>
        <w:rPr>
          <w:rFonts w:ascii="Times New Roman"/>
          <w:b w:val="false"/>
          <w:i w:val="false"/>
          <w:color w:val="000000"/>
          <w:sz w:val="28"/>
        </w:rPr>
        <w:t>
есебінен жүзеге асырылатын тегін</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қызметтерге ақы төлеу қағидасына</w:t>
      </w:r>
      <w:r>
        <w:br/>
      </w:r>
      <w:r>
        <w:rPr>
          <w:rFonts w:ascii="Times New Roman"/>
          <w:b w:val="false"/>
          <w:i w:val="false"/>
          <w:color w:val="000000"/>
          <w:sz w:val="28"/>
        </w:rPr>
        <w:t xml:space="preserve">
22-қосымша              </w:t>
      </w:r>
    </w:p>
    <w:bookmarkEnd w:id="99"/>
    <w:bookmarkStart w:name="z163" w:id="100"/>
    <w:p>
      <w:pPr>
        <w:spacing w:after="0"/>
        <w:ind w:left="0"/>
        <w:jc w:val="left"/>
      </w:pPr>
      <w:r>
        <w:rPr>
          <w:rFonts w:ascii="Times New Roman"/>
          <w:b/>
          <w:i w:val="false"/>
          <w:color w:val="000000"/>
        </w:rPr>
        <w:t xml:space="preserve"> 
Дәрілік заттар мен ММБ-ға нақты шығыстарды өтеу арқылы КШТ құны</w:t>
      </w:r>
      <w:r>
        <w:br/>
      </w:r>
      <w:r>
        <w:rPr>
          <w:rFonts w:ascii="Times New Roman"/>
          <w:b/>
          <w:i w:val="false"/>
          <w:color w:val="000000"/>
        </w:rPr>
        <w:t>
бойынша ақы төлеуге жататын перинатология бойынша</w:t>
      </w:r>
      <w:r>
        <w:br/>
      </w:r>
      <w:r>
        <w:rPr>
          <w:rFonts w:ascii="Times New Roman"/>
          <w:b/>
          <w:i w:val="false"/>
          <w:color w:val="000000"/>
        </w:rPr>
        <w:t>
АХЖ-Х диагноздарының (патологияларының)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339"/>
        <w:gridCol w:w="10922"/>
      </w:tblGrid>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P10.0</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кезіндегі субдуральды қан құйылу</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P10.1</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кезіндегі миға қанның құйылуы</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P10.2</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Босану жарақаты кезіндегі мидың қарыншасына қанның құйылуы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P10.3</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Босану жарақаты кезіндегі субарахноидальді қан құйылу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P10.4</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Босану жарақаты кезіндегі мишық қағының жарылуы  </w:t>
            </w:r>
          </w:p>
        </w:tc>
      </w:tr>
      <w:tr>
        <w:trPr>
          <w:trHeight w:val="34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P10.8</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кезіндегі басқа бассүйек ішіндегі жарылулар мен қан құйылулар</w:t>
            </w:r>
          </w:p>
        </w:tc>
      </w:tr>
      <w:tr>
        <w:trPr>
          <w:trHeight w:val="6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P10.9</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Босану жарақаты кезіндегі анықталмаған бассүйек ішіндегі жарылулар мен қан құйылулар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P11.0</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Босану жарақаты кезіндегі мидың ісінуі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P11.5</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кезіндегі омыртқа мен  жұлын зақымдануы</w:t>
            </w:r>
          </w:p>
        </w:tc>
      </w:tr>
      <w:tr>
        <w:trPr>
          <w:trHeight w:val="42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P11.9</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кезіндегі анықталмаған орталық нерв жүйесінің зақымдануы</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P13.1</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кезіндегі бассүйектің басқа зақымдануы</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P14.2</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Босану жарақаты кезіндегі диафрагмальды нервтің салдығы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P15.0</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Босану жарақаты кезіндегі бауырдың зақымдануы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P15.1</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кезіндегі көкбауырдың зақымдануы</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P21.0</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кезіндегі ауыр асфиксия</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P22.0</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Нәрестедегі тыныс алу бұзылуының синдромы</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P22.8</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Нәрестедегі тыныс алудың басқа бұзылулары</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P23.0</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Туа біткен вирусты пневмония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P23.1</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Хламидиялар тудырған туа біткен пневмония</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P23.2</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Стафилаккок тудырған туа біткен пневмония        </w:t>
            </w:r>
          </w:p>
        </w:tc>
      </w:tr>
      <w:tr>
        <w:trPr>
          <w:trHeight w:val="25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P23.3</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тобының стрептокогі тудырған  туа біткен пневмония  </w:t>
            </w:r>
          </w:p>
        </w:tc>
      </w:tr>
      <w:tr>
        <w:trPr>
          <w:trHeight w:val="34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P23.4</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таяқшасы [Escherihia coli] тудырған туа біткен пневмония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P23.5</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Pseudomonas тудырған туа біткен пневмония        </w:t>
            </w:r>
          </w:p>
        </w:tc>
      </w:tr>
      <w:tr>
        <w:trPr>
          <w:trHeight w:val="45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P23.6</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бактериялық агенттер тудырған туа біткен пневмония</w:t>
            </w:r>
          </w:p>
        </w:tc>
      </w:tr>
      <w:tr>
        <w:trPr>
          <w:trHeight w:val="15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P23.8</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қоздырғыштар тудырған туа біткен пневмония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P23.9</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Анықталмаған туа біткен пневмония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P24.0</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Неонаталды тоңғақ аспирациясы         </w:t>
            </w:r>
          </w:p>
        </w:tc>
      </w:tr>
      <w:tr>
        <w:trPr>
          <w:trHeight w:val="22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P25.0</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туындаған интерстициалды эмфизема</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P25.1</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туындаған пневмоторакс</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P25.2</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Перинаталдық кезеңде туындаған пневмомедиастинум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P25.3</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Перинаталдық кезеңде туындаған пневмоперикард       </w:t>
            </w:r>
          </w:p>
        </w:tc>
      </w:tr>
      <w:tr>
        <w:trPr>
          <w:trHeight w:val="37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P26.0</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Перинаталдық кезеңде туындаған трахеобронхиалды қан кету    </w:t>
            </w:r>
          </w:p>
        </w:tc>
      </w:tr>
      <w:tr>
        <w:trPr>
          <w:trHeight w:val="40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P26.1</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Перинаталдық кезеңде туындаған өкпеден көлемді қан кету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P26.8</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Перинаталдық кезеңде туындаған басқа өкпеден қан кетулер    </w:t>
            </w:r>
          </w:p>
        </w:tc>
      </w:tr>
      <w:tr>
        <w:trPr>
          <w:trHeight w:val="46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P26.9</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перинаталдық кезеңде туындаған өкпеден қан кету</w:t>
            </w:r>
          </w:p>
        </w:tc>
      </w:tr>
      <w:tr>
        <w:trPr>
          <w:trHeight w:val="46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Р27.1</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Перинаталдық кезеңде туындаған ауатамыр-өкпе дисплазиясы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P28.0</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Нәрестедегі алғашқы ателектаз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P28.4</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Нәрестедегі апноэның басқа типтері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P28.5</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Нәрестедегі тыныс алу жеткіліксіздігі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P29.3</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Нәрестедегі тұрақты фетальді қан айналым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P35.0</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Туа біткен қызамық синдромы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P35.1</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Туа біткен цитомегаловирусты инфекция         </w:t>
            </w:r>
          </w:p>
        </w:tc>
      </w:tr>
      <w:tr>
        <w:trPr>
          <w:trHeight w:val="34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P35.2</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герпес вирусынан [herpes simplex]  туындаған туа біткен инфекция</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P36.0</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тобының  стрептокогіне байланысты туындаған  нәрестелер сепсисі     </w:t>
            </w:r>
          </w:p>
        </w:tc>
      </w:tr>
      <w:tr>
        <w:trPr>
          <w:trHeight w:val="37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P36.1</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және анықталмаған стрептококктарға байланысты туындаған нәрестелер сепсисі</w:t>
            </w:r>
          </w:p>
        </w:tc>
      </w:tr>
      <w:tr>
        <w:trPr>
          <w:trHeight w:val="42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P36.2</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түсті стафилококкқа [Staphylococcus aureus]  байланысты туындаған нәрестелер сепсисі</w:t>
            </w:r>
          </w:p>
        </w:tc>
      </w:tr>
      <w:tr>
        <w:trPr>
          <w:trHeight w:val="6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P36.3</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және анықталмаған стафилококктарға байланысты нәрестелер сепсисі    </w:t>
            </w:r>
          </w:p>
        </w:tc>
      </w:tr>
      <w:tr>
        <w:trPr>
          <w:trHeight w:val="34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P36.4</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таяқшасына [Escherichia coli] байланысты туындаған нәрестелер сепсисі     </w:t>
            </w:r>
          </w:p>
        </w:tc>
      </w:tr>
      <w:tr>
        <w:trPr>
          <w:trHeight w:val="48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P36.5</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Анаэробты микроорганизмдерге байланысты туындаған нәрестелер сепсисі     </w:t>
            </w:r>
          </w:p>
        </w:tc>
      </w:tr>
      <w:tr>
        <w:trPr>
          <w:trHeight w:val="34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P36.8</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бактериалық агенттерге байланысты туындаған нәрестелер сепсисі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P36.9</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Нәрестелердегі анықталмаған бактериалық сепсис</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P37.2</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Неонаталды (диссеминирленген) листериоз</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P52.2</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нәрестедегі 3-дәрежелі қарынша ішілік (жарақаттық емес) қан құйылу</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P52.3</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нәрестедегі қарынша ішілік (жарақаттық емес) анықталмаған қан құйылу</w:t>
            </w:r>
          </w:p>
        </w:tc>
      </w:tr>
      <w:tr>
        <w:trPr>
          <w:trHeight w:val="40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P52.4</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миына (жарақаттық емес) қан құйылу</w:t>
            </w:r>
          </w:p>
        </w:tc>
      </w:tr>
      <w:tr>
        <w:trPr>
          <w:trHeight w:val="6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P52.5</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нәрестеде мидың тамырлы қабығының астына (жарақаттық емес) қан құйылу</w:t>
            </w:r>
          </w:p>
        </w:tc>
      </w:tr>
      <w:tr>
        <w:trPr>
          <w:trHeight w:val="6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P52.6</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мишығы мен артқы бас сүйек шұңқырына (жарақаттық емес) қан құйылу</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P52.8</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бас сүйек ішіне (жарақаттық емес) басқа қан құйылулар</w:t>
            </w:r>
          </w:p>
        </w:tc>
      </w:tr>
      <w:tr>
        <w:trPr>
          <w:trHeight w:val="40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P52.9</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нәрестенің бас сүйек ішіне (жарақаттық емес) анықталмаған қан құйылулар</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P57.0</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Изоиммундаумен шартталған ядролық сарғаю</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P57.8</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сарғаюдың басқа анықталған формалары</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P57.9</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ядролық сарғаю</w:t>
            </w:r>
          </w:p>
        </w:tc>
      </w:tr>
      <w:tr>
        <w:trPr>
          <w:trHeight w:val="30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P60</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 пен нәрестедегі қанның таралған тамыр ішілік ұюы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P77</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пен нәрестелердің некроздағыш энтероколиті</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P78.0</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ішектің тесілуі</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P78.1</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Ішперде қабынуының неонатальдық басқа формалары</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P90</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Нәрестелердегі құрысқақтық</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P91.0</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ишемиясы</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P91.2</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Нәрестелердегі церебралды лейкомаляция</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P91.3</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Нәрестелердегі церебралды қозғыштық</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P91.4</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Нәрестелердегі церебралды күйзеліс</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P91.5</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Неонаталдық кома</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P91.8</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ми тарапынан басқа, анықталған бұзылулары</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P91.9</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ми тарапынан, анықталмаған бұзылулары</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P94.0</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өтпелі ауыр миастениясы</w:t>
            </w:r>
          </w:p>
        </w:tc>
      </w:tr>
    </w:tbl>
    <w:bookmarkStart w:name="z100" w:id="101"/>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23-қосымша              </w:t>
      </w:r>
    </w:p>
    <w:bookmarkEnd w:id="101"/>
    <w:bookmarkStart w:name="z164" w:id="102"/>
    <w:p>
      <w:pPr>
        <w:spacing w:after="0"/>
        <w:ind w:left="0"/>
        <w:jc w:val="left"/>
      </w:pPr>
      <w:r>
        <w:rPr>
          <w:rFonts w:ascii="Times New Roman"/>
          <w:b/>
          <w:i w:val="false"/>
          <w:color w:val="000000"/>
        </w:rPr>
        <w:t xml:space="preserve"> 
Тәуліктік медициналық ұйымдардағы күндізгі стационар деңгейінде</w:t>
      </w:r>
      <w:r>
        <w:br/>
      </w:r>
      <w:r>
        <w:rPr>
          <w:rFonts w:ascii="Times New Roman"/>
          <w:b/>
          <w:i w:val="false"/>
          <w:color w:val="000000"/>
        </w:rPr>
        <w:t>
қызметтер көрсету кезінде КШТ тарифі бойынша жүзеге асырылатын</w:t>
      </w:r>
      <w:r>
        <w:br/>
      </w:r>
      <w:r>
        <w:rPr>
          <w:rFonts w:ascii="Times New Roman"/>
          <w:b/>
          <w:i w:val="false"/>
          <w:color w:val="000000"/>
        </w:rPr>
        <w:t>
ХАЖ-10 бойынша аурулардың тізбесі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1822"/>
        <w:gridCol w:w="10464"/>
      </w:tblGrid>
      <w:tr>
        <w:trPr>
          <w:trHeight w:val="42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ХАЖ кодтары</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J15.8</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бактериялық пневмониялар</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I20.8</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Стенокардияның басқа түрлері</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O47.0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Жүктіліктің толық 37 аптасына дейінгі кезеңдегі жалған толғақтар</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S06.0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шайқалу</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O20.0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түсік</w:t>
            </w:r>
          </w:p>
        </w:tc>
      </w:tr>
      <w:tr>
        <w:trPr>
          <w:trHeight w:val="6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I11.0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функциясының (іркілістік) жеткіліксіздігі қабаттасқан, жүректі басымырақ зақымдайтын гипертензиялық [гипертониялық] ауру</w:t>
            </w:r>
          </w:p>
        </w:tc>
      </w:tr>
      <w:tr>
        <w:trPr>
          <w:trHeight w:val="6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I11.9</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функциясының (іркілістік) жеткіліксіздігінсіз, жүректі басымырақ зақымдайтын гипертензиялық [гипертониялық] ауру</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K85</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Ушыққан панкреатит</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J44.8</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созылмалы, анықталған басқа обструкциялық ауруы</w:t>
            </w:r>
          </w:p>
        </w:tc>
      </w:tr>
      <w:tr>
        <w:trPr>
          <w:trHeight w:val="6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G45.8</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өтпелі ишемиялық шабуылдар мен соларға байланысты синдромдар</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N11.8</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басқа созылмалы түтік-интерстициалдық қабынулары</w:t>
            </w:r>
          </w:p>
        </w:tc>
      </w:tr>
      <w:tr>
        <w:trPr>
          <w:trHeight w:val="6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E11.7</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Көптеген асқынулар байқалатын инсулинге тәуелді емес қант диабеті</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O47.1</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Жүктіліктің толық 37 аптасынан кейін басталатын жалған толғақтар</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J18.8</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пневмония, қоздырғышы анықталмаған</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O23.0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кезіндегі бүйрек жұқпасы</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жіті түтік-интерстициалдық қабынуы</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O13</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емес протеинуриялы жүктілік тудырған гипертензия</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I67.8</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тамырларының анықталған басқа зақымданулары</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J45.8</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демікпе</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L50.0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есекжем</w:t>
            </w:r>
          </w:p>
        </w:tc>
      </w:tr>
      <w:tr>
        <w:trPr>
          <w:trHeight w:val="6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O99.0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 бала тууды немесе босанудан кейінгі кезеңді асқындыратын анемия</w:t>
            </w:r>
          </w:p>
        </w:tc>
      </w:tr>
      <w:tr>
        <w:trPr>
          <w:trHeight w:val="6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O99.5</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 бала тууды немесе босанудан кейінгі кезеңді асқындыратын тыныс алу ағзаларының аурулары</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G45.0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Омыртқа-негіздік артерия жүйесінің синдромы</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J45.0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құрам бөлігі басым демікпе</w:t>
            </w:r>
          </w:p>
        </w:tc>
      </w:tr>
      <w:tr>
        <w:trPr>
          <w:trHeight w:val="6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J16.8</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анықталған жұқпалы агенттермен тудырылған пневмония</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E10.7</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Көптеген асқынулар байқалатын инсулинге тәуелді қант диабеті</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O12.0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тудырған ісінулер</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J15.4</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стрептококтермен тудырылған пневмония</w:t>
            </w:r>
          </w:p>
        </w:tc>
      </w:tr>
      <w:tr>
        <w:trPr>
          <w:trHeight w:val="6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функциясының жеткіліксіздігі қабаттасқан жүрек пен бүйректі басымырақ зақымдайтын гипертензиялық [гипертониялық]) ауру</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I25.8</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созылмалы ишемиялық ауруының басқа түрлері</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N11.1</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Түтіктер өзегін бітейтін созылмалы пиелонефрит</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E05.0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Таралған зоб қабаттасқан тиреотоксикоз</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фиброзы</w:t>
            </w:r>
          </w:p>
        </w:tc>
      </w:tr>
      <w:tr>
        <w:trPr>
          <w:trHeight w:val="9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O99.2</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6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E11.4</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 асқыну байқалатын инсулинге тәуелді емес қант диабеті</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K74.2</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берішімен тіркескен бауыр фиброзы</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K81.0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Ушыққан холецистит</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I42.0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Кеңейткіш кардиомиопатия</w:t>
            </w:r>
          </w:p>
        </w:tc>
      </w:tr>
      <w:tr>
        <w:trPr>
          <w:trHeight w:val="6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G54.4</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айдарларда жіктелмеген, бел-сегізкөз түбіршіктерінің зақымдануы</w:t>
            </w:r>
          </w:p>
        </w:tc>
      </w:tr>
      <w:tr>
        <w:trPr>
          <w:trHeight w:val="6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O99.4</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 бала тууды немесе босанудан кейінгі кезеңді асқындыратын қанайналым жүйесінің аурулары</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M32.8</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қызыл жегінің басқа пішіндері</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N11.0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ағумен байланысты обструкциялық емес созылмалы</w:t>
            </w:r>
          </w:p>
        </w:tc>
      </w:tr>
      <w:tr>
        <w:trPr>
          <w:trHeight w:val="6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O10.0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 босану мен босанудан кейінгі кезеңді асқындыратын бұрыннан бар эссенциалды гипертензия</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I08.0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жармалы және қолқа қақпақшаларының тіркескен зақымдалуы</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N15.8</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түтікше-интерстициалдық анықталған басқа зақымданулары</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J15.9</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бактериялық пневмония</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J13</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Streptococcus pneumoniae-мен тудырылған пневмония</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K74.6</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Бауырдың басқа және анықталмаған циррозы</w:t>
            </w:r>
          </w:p>
        </w:tc>
      </w:tr>
      <w:tr>
        <w:trPr>
          <w:trHeight w:val="6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O99.6</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 бала тууды немесе босанудан кейінгі кезеңді асқындыратын ас қорыту ағзаларының аурулары</w:t>
            </w:r>
          </w:p>
        </w:tc>
      </w:tr>
      <w:tr>
        <w:trPr>
          <w:trHeight w:val="6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J44.1</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өршуі қабаттасқан, анықталмаған созылмалы</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M08.0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ревматоидтық артриті</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G54.1</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Бел-сегізкөз өрімінің зақымдануы</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M45</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Анкилоздаушы спондилит</w:t>
            </w:r>
          </w:p>
        </w:tc>
      </w:tr>
      <w:tr>
        <w:trPr>
          <w:trHeight w:val="6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N03.0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созылмалы қабыну синдромы, болмашы гломерулалық бұзылулар</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I25.5</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Ишемиялық кардиомиопатия</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N04.0</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Нефроздық синдром, болмашы гломеруралық бұзулар</w:t>
            </w:r>
          </w:p>
        </w:tc>
      </w:tr>
      <w:tr>
        <w:trPr>
          <w:trHeight w:val="6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I13.9</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жүрек пен бүйректі басымырақ зақымдайтын гипертензиялық [гипертониялық] ауру</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J47</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Бронхының қалталану ауруы (бронхоэктаз)</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K74.4</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Салдарлық биллиарлы цирроз</w:t>
            </w:r>
          </w:p>
        </w:tc>
      </w:tr>
      <w:tr>
        <w:trPr>
          <w:trHeight w:val="6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I08.3</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жармалы, қолқа және үш жармалы қақпақшалардың тіркескен зақымданулары</w:t>
            </w:r>
          </w:p>
        </w:tc>
      </w:tr>
    </w:tbl>
    <w:bookmarkStart w:name="z101" w:id="103"/>
    <w:p>
      <w:pPr>
        <w:spacing w:after="0"/>
        <w:ind w:left="0"/>
        <w:jc w:val="both"/>
      </w:pPr>
      <w:r>
        <w:rPr>
          <w:rFonts w:ascii="Times New Roman"/>
          <w:b w:val="false"/>
          <w:i w:val="false"/>
          <w:color w:val="000000"/>
          <w:sz w:val="28"/>
        </w:rPr>
        <w:t xml:space="preserve">
Республикалық бюджет қаражатының  </w:t>
      </w:r>
      <w:r>
        <w:br/>
      </w:r>
      <w:r>
        <w:rPr>
          <w:rFonts w:ascii="Times New Roman"/>
          <w:b w:val="false"/>
          <w:i w:val="false"/>
          <w:color w:val="000000"/>
          <w:sz w:val="28"/>
        </w:rPr>
        <w:t xml:space="preserve">
есебінен жүзеге асырылатын тегін  </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көлемі шеңберінде көрсетілетін медициналық</w:t>
      </w:r>
      <w:r>
        <w:br/>
      </w:r>
      <w:r>
        <w:rPr>
          <w:rFonts w:ascii="Times New Roman"/>
          <w:b w:val="false"/>
          <w:i w:val="false"/>
          <w:color w:val="000000"/>
          <w:sz w:val="28"/>
        </w:rPr>
        <w:t xml:space="preserve">
қызметтерге ақы төлеу қағидасына  </w:t>
      </w:r>
      <w:r>
        <w:br/>
      </w:r>
      <w:r>
        <w:rPr>
          <w:rFonts w:ascii="Times New Roman"/>
          <w:b w:val="false"/>
          <w:i w:val="false"/>
          <w:color w:val="000000"/>
          <w:sz w:val="28"/>
        </w:rPr>
        <w:t xml:space="preserve">
24-қосымша              </w:t>
      </w:r>
    </w:p>
    <w:bookmarkEnd w:id="103"/>
    <w:bookmarkStart w:name="z165" w:id="104"/>
    <w:p>
      <w:pPr>
        <w:spacing w:after="0"/>
        <w:ind w:left="0"/>
        <w:jc w:val="left"/>
      </w:pPr>
      <w:r>
        <w:rPr>
          <w:rFonts w:ascii="Times New Roman"/>
          <w:b/>
          <w:i w:val="false"/>
          <w:color w:val="000000"/>
        </w:rPr>
        <w:t xml:space="preserve"> 
Күндізгі стационарда артықшылықпен емдеу үшін АХЖ-9 бойынша</w:t>
      </w:r>
      <w:r>
        <w:br/>
      </w:r>
      <w:r>
        <w:rPr>
          <w:rFonts w:ascii="Times New Roman"/>
          <w:b/>
          <w:i w:val="false"/>
          <w:color w:val="000000"/>
        </w:rPr>
        <w:t>
операциялар мен манипуляциялардың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381"/>
        <w:gridCol w:w="1536"/>
        <w:gridCol w:w="9390"/>
      </w:tblGrid>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КШТ нөмірі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АХЖ-9 коды</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АХЖ-9 бойынша операциялар мен манипуляциялар</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Интраокулярлық операциялар, катарактаны факоэмульсификациясы</w:t>
            </w:r>
          </w:p>
        </w:tc>
      </w:tr>
      <w:tr>
        <w:trPr>
          <w:trHeight w:val="8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Интраокулярлы линза арқылы имплантациямен катарактаның факоэмульсификациясы</w:t>
            </w:r>
          </w:p>
        </w:tc>
      </w:tr>
      <w:tr>
        <w:trPr>
          <w:trHeight w:val="8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Интраокулярлы линза арқылы имплантациямен катарактаның факоаспирациясы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қабығына, жас жолдарына жасалатын операциялар</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Термокаутерді пайдалану арқылы энтропионды немесе эктропионды түзету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Тігіс салу арқылы энтропионды немесе эктропионды түзету</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Дакриоцисториностомия</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Конъюнктивоцисториностомия</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 немесе стент ендіру арқылы конъюнктивоцисториностомия жасау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381"/>
        <w:gridCol w:w="1536"/>
        <w:gridCol w:w="9390"/>
      </w:tblGrid>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Склераға, конъюктиваға және көз қабығына жасалатын операциялар</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Көздің алдыңғы бөлігіне лазер операциясын жасау, Мөлдірқабықты тілудің басқа түрлері  </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Птеригиум транспозициясы</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Мөлдірқабықты кесу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Мөлдір қабыққа, кірпіктік және шыны тәріздес денеге жасалатын операциялар</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Дәрілерді интравитреалды жолмен енгізу</w:t>
            </w:r>
          </w:p>
        </w:tc>
      </w:tr>
      <w:tr>
        <w:trPr>
          <w:trHeight w:val="5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Иридэктомиясы бар аққабықтың трефинациясы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жанарының ауруына байланысты жасалатын операциялар</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жанарынан бөгде затты алып тастау, басқаша дәлденбеген</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 қолданбай көз жанарынан бөгде затты алып тастау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төменгі жету әдісі арқылы көз жанарына қаптама ішілік экстракция жасау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Тізбекті экстракция әдісімен көз жанарына қаптамадан тыс экстракция жасау</w:t>
            </w:r>
          </w:p>
        </w:tc>
      </w:tr>
      <w:tr>
        <w:trPr>
          <w:trHeight w:val="78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аспирация (және ирригация) әдісімен көз жанарына қаптамадан тыс экстракция жасау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жанарының эмульгациясы және катарактаның аспирациясы  </w:t>
            </w:r>
          </w:p>
        </w:tc>
      </w:tr>
      <w:tr>
        <w:trPr>
          <w:trHeight w:val="8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жанарын механикалық жолмен ұсақтау және артқы жету әдісі арқылы катарактаны аспирациялау</w:t>
            </w:r>
          </w:p>
        </w:tc>
      </w:tr>
      <w:tr>
        <w:trPr>
          <w:trHeight w:val="8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жанарын механикалық жолмен ұсақтау және катарактаны аспирациялаудың басқа түрлері</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төменгі жету әдісі арқылы көз жанарына қаптамадан тыс экстракция жасау</w:t>
            </w:r>
          </w:p>
        </w:tc>
      </w:tr>
      <w:tr>
        <w:trPr>
          <w:trHeight w:val="48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Салдарлық мембрананы кесу (катарактадан кейін)</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Салдарлық мембрананы тілу (катарактадан кейін)</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Салдарлық мембрананы механикалық жолмен ұсақтау (катарактадан кейін)</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Катарактаның факоаспирациясы</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Глаукома кезіндегі операциялар</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ішіндегі циркуляцияны жақсартудың лазерлік тәсілдері</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трабекулотомия</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тамырлық қабығына жасалатын операциялар</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Хориоидея реваскуляризациясы</w:t>
            </w:r>
          </w:p>
        </w:tc>
      </w:tr>
      <w:tr>
        <w:trPr>
          <w:trHeight w:val="8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Супрахориодальды кеңістікті аутолимфодренаждау</w:t>
            </w:r>
          </w:p>
        </w:tc>
      </w:tr>
      <w:tr>
        <w:trPr>
          <w:trHeight w:val="7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Варикозды тамырды таңу арқылы супрахориодальды кеңістікті аутолимфодренаждау</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тамырын реваскуляризациялау</w:t>
            </w:r>
          </w:p>
        </w:tc>
      </w:tr>
      <w:tr>
        <w:trPr>
          <w:trHeight w:val="7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Хориоидеяны реваскуляризациялау арқылы супрахориодальды кеңістікті декомпрессиялау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көзден тыс бұлшықеттерге жасалатын операциялар</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Көзден тыс бір бұлшықеттің бекітілген орнын артқа ауыстыру</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Көзден тыс бір бұлшықеттің резекциясы</w:t>
            </w:r>
          </w:p>
        </w:tc>
      </w:tr>
      <w:tr>
        <w:trPr>
          <w:trHeight w:val="11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алмасынан уақытша бөлу арқылы көзден тыс бір бұлшықетте жасалатын басқа манипуляциялар</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Көзден тыс бір бұлшықетті ұзарту үшін жасалған манипуляциялар</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Көзден тыс бір бұлшықетті қысқарту үшін жасалған манипуляциялар</w:t>
            </w:r>
          </w:p>
        </w:tc>
      </w:tr>
      <w:tr>
        <w:trPr>
          <w:trHeight w:val="11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екі көздегі көз жанарын уақытша бөлу арқылы екі немесе одан да көп көзден тыс бұлшықеттердегі манипуляциялар</w:t>
            </w:r>
          </w:p>
        </w:tc>
      </w:tr>
      <w:tr>
        <w:trPr>
          <w:trHeight w:val="48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Көзден тыс бұлшықеттердің транспозициясы</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 протездеудің әртүрлі түрлері</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Мөлдірқабық трансплантант арқылы птеригиумды тілу</w:t>
            </w:r>
          </w:p>
        </w:tc>
      </w:tr>
      <w:tr>
        <w:trPr>
          <w:trHeight w:val="48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көз жанарын (псевдохрусталик) енгізу</w:t>
            </w:r>
          </w:p>
        </w:tc>
      </w:tr>
      <w:tr>
        <w:trPr>
          <w:trHeight w:val="7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Катарактаны экстракциялау кезінде бір мезетте көз ішілік жасанды көз жанарды енгізу</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Көзішілік жасанды көз жанарды қайтадан енгізу</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Имплантталған көз жанарын алып тастау</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жасалатын өзге операциялар</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Көзден тыс бұлшықеттегі хирургиялық манипуляцияларды тексеру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 құрылымдары мен бадамша безіне жасалатын операциялар</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Диаметрия және криохирургия әдістермен конхэктомия жасау</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Конхэктомияның басқа түрлері</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 сүйектерін репозициялау</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Тонзиллэктомиясыз аденоидтарды сылып тастау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арқылы бадамша безінен немесе аденоидтан бөгде затты алып тастау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безінің немесе аденоидтың зақымданған бөлігін кесу</w:t>
            </w:r>
          </w:p>
        </w:tc>
      </w:tr>
      <w:tr>
        <w:trPr>
          <w:trHeight w:val="5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құлаққа жасалатын операциялар</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құлақтың зақымданған бөлігін кесіп тастау немесе бұзу  </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құлақтың зақымданған бөлігін радикалды кесіп тастау</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құлақты тілудің басқа түрлері</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Тамырларға жасалатың манипуляциялар</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катетерді қолданумен қан тамырлы  артериография</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катетерді қолданумен қан тамырлы  артериография</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анықталмаған басқа қан тамырлы артериография</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Құрсақ қуысы органдарына жасалатын басқа лапароскопиялық операциялар</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шап жарығын лапароскопиялық жолмен алып тастау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Қисық шап жарығын лапароскопиялық жолмен алып тастау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Көрсетілмеген шап жарығын лапароскопиялық жолмен алып тастау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тік шап жарығын лапароскопиялық жолмен алып тастау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қисық шап жарығын лапароскопиялық жолмен алып тастау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тік және қисық шап жарығын лапароскопиялық жолмен алып тастау</w:t>
            </w:r>
          </w:p>
        </w:tc>
      </w:tr>
      <w:tr>
        <w:trPr>
          <w:trHeight w:val="3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Аппендэктомия, ойықжараны алып тастау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 жарығын біржақты алып тастау, басқаша анықталмаған</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шап жарығын жою</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Қисық шап жарығын жою</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Имплантант немесе протез көмегімен тік шап жарығын жою</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Имплантант немесе протез көмегімен қисық  шап жарығын жою</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Имплантант немесе протез көмегімен тік шап жарығын жою, басқаша анықталмаған</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 жарығын жою</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 жарығын жою</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Имплантант көмегімен кіндік жарығын жою</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кіндік герниографиясы</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Бұтараға жасалатын операциялар</w:t>
            </w:r>
          </w:p>
        </w:tc>
      </w:tr>
      <w:tr>
        <w:trPr>
          <w:trHeight w:val="4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Криотерапия көмегімен геморройлық түйінді бұзу</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Геморройлық түйінді таңу</w:t>
            </w:r>
          </w:p>
        </w:tc>
      </w:tr>
      <w:tr>
        <w:trPr>
          <w:trHeight w:val="5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Геморройлық түйінді кесу</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Уретраға жасалатын операциялар</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жолы құрылымын сүмбілеу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адамдардың жыныс мүшелеріне жасалатын операциялар</w:t>
            </w:r>
          </w:p>
        </w:tc>
      </w:tr>
      <w:tr>
        <w:trPr>
          <w:trHeight w:val="11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39.9108</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Енбаудың қабынуы кезінде сол ұрықтық көк тамырының трансскроталды антеградты рентгенэндоваскулярлы склеротерапия</w:t>
            </w:r>
          </w:p>
        </w:tc>
      </w:tr>
      <w:tr>
        <w:trPr>
          <w:trHeight w:val="7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39.9208</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Енбаудың қабынуы кезінде сол ұрықтық көк тамырының рентгенэндоваскулярлы склеротерапия</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Енбауының варикоцелесі және гидроцелесі бойынша операция жасау</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Біржақты орхиэктомия</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Енбаудың варикоцелесін және гидроцелесін лапаросклпиялық сылып тастау</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Шеткі денені кесу</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мүше жырығын тігіп тастау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жыныстық мүшелеріне жасалатын операциялар</w:t>
            </w:r>
          </w:p>
        </w:tc>
      </w:tr>
      <w:tr>
        <w:trPr>
          <w:trHeight w:val="48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мойыны жылауығын марсупиализациялау</w:t>
            </w:r>
          </w:p>
        </w:tc>
      </w:tr>
      <w:tr>
        <w:trPr>
          <w:trHeight w:val="4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цервикальды жұтқыншақты қалпына келтіру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кольпотомия (Жабыспаларды, қынап жыланкөздерін алып тастау)</w:t>
            </w:r>
          </w:p>
        </w:tc>
      </w:tr>
      <w:tr>
        <w:trPr>
          <w:trHeight w:val="4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Қынаптың зақымданған бөлігін кесу немесе бұзу</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безінің жылауығын жою</w:t>
            </w:r>
          </w:p>
        </w:tc>
      </w:tr>
      <w:tr>
        <w:trPr>
          <w:trHeight w:val="6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Бартолин безінің жылауығына марсупиализация жасау</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Бартолин безінің жылауығын алып тастау</w:t>
            </w:r>
          </w:p>
        </w:tc>
      </w:tr>
      <w:tr>
        <w:trPr>
          <w:trHeight w:val="8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акушериялық және гинекологиялық операциялар және манипуляциялар</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Цервикальды жабыспаны алып тастау</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Гистероскопия</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Биопсия арқылы гистероктомия жасау  (Жатырдың жабық биопсиясы)</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дилатациясы және кюретажы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 тоқтату мақсатында жатырдың дилитациясы және кюретажы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 тоқтату мақсатында жатырдың аспирациялық кюретажы</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Жатырды қырнау</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Қынаптың ішкісаңылаулы жабыспаларының лизисі</w:t>
            </w:r>
          </w:p>
        </w:tc>
      </w:tr>
      <w:tr>
        <w:trPr>
          <w:trHeight w:val="3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Аборт жасау үшін интра-амниальды иньекция</w:t>
            </w:r>
          </w:p>
        </w:tc>
      </w:tr>
      <w:tr>
        <w:trPr>
          <w:trHeight w:val="5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Амниоскопия, фетоскопия, лапароамниоскопия</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 қан алу, биопсия</w:t>
            </w:r>
          </w:p>
        </w:tc>
      </w:tr>
      <w:tr>
        <w:trPr>
          <w:trHeight w:val="5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Акушериялық құралдар және манипуляциялар</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амниоцентез</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Иықта, білек, сирақ сүйектеріне жасалатын операциялар</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сүйегіне сыртқы бекітуші құрылғына пайдалану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және білек сүйектеріне сыртқы бекітуші құрылғына пайдалану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 тобығы сүйектеріне сыртқы бекітуші құрылғына пайдалану</w:t>
            </w:r>
          </w:p>
        </w:tc>
      </w:tr>
      <w:tr>
        <w:trPr>
          <w:trHeight w:val="8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жіліншілік және кіші жіліншілік сүйектеріне сыртқы бекітуші құрылғына пайдалану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сүйектерінен имплантацияланған бекітушіні алып тастау</w:t>
            </w:r>
          </w:p>
        </w:tc>
      </w:tr>
      <w:tr>
        <w:trPr>
          <w:trHeight w:val="8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және білек сүйектерінен имплантацияланған бекітушіні алып тастау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 тобығы сүйектерінен имплантацияланған бекітушіні алып тастау</w:t>
            </w:r>
          </w:p>
        </w:tc>
      </w:tr>
      <w:tr>
        <w:trPr>
          <w:trHeight w:val="8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жіліншілік және кіші жіліншілік сүйектерінен имплантацияланған бекітушіні алып тастау</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буындарының артроскопиясы</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 буынының артроскопиясы</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 буынының артроскопиясы</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 табан буындардың артроскопиясы</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Орналасуы анықталған басқа артроскопия</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және табанның сүйектеріне жасалатын операциялар</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Білек және алақан сүйектеріне сыртқы бекітуші құрылғыны пайдалану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Табанға дейінгі және табан сүйектеріне сыртқы бекітуші құрылғына пайдалану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Сынықты орнына салмай білек және алақан  сүйегін ішкі бекіту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Сынықты репозицияламай табанға дейінгі және табан сүйектерінің ішкі фиксациясы</w:t>
            </w:r>
          </w:p>
        </w:tc>
      </w:tr>
      <w:tr>
        <w:trPr>
          <w:trHeight w:val="78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Білезік және алақан сүйектерінен имплантацияланған фиксаторларды алып тастау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Табанға дейінгі және табан сүйектерінен имплантацияланған бекітушіні алып тастау</w:t>
            </w:r>
          </w:p>
        </w:tc>
      </w:tr>
      <w:tr>
        <w:trPr>
          <w:trHeight w:val="42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Білек буын шығуының жабық репозициясы</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Білезік буынын ашық орнына салу</w:t>
            </w:r>
          </w:p>
        </w:tc>
      </w:tr>
      <w:tr>
        <w:trPr>
          <w:trHeight w:val="90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саусақтарының саусақаралық буындарын және саусақ буындарын ашық орнына салу</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 буынының шығуын ашық орнына салу</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саусақтарының саусақаралық буындарын және табанға дейінгі және табан саусақтарының буындарын ашық орнына салу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саусақтарының саусақаралық буындарының басқа артротомиясы</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 жіліншілік буындарының басқа артротомиясы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Табанға дейінгі және табан саусақтарының басқа артротомиясы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Білезік буыны буын қаптамасының, сіңірлерінің, шеміршегінің қиылысуы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Білезік және саусақ буын қаптамасының, сіңірлерінің, шеміршегінің қиылысуы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 және саусақ буын қаптамасының, сіңірлерінің, шеміршегінің қиылысуы</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Білезік буынының синовэктомиясы</w:t>
            </w:r>
          </w:p>
        </w:tc>
      </w:tr>
      <w:tr>
        <w:trPr>
          <w:trHeight w:val="4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Білезік және саусақ буынының синовэктомиясы</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80.77</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 жіліншілік буынының синовэктомиясы</w:t>
            </w:r>
          </w:p>
        </w:tc>
      </w:tr>
      <w:tr>
        <w:trPr>
          <w:trHeight w:val="5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 және саусақ буынының синовэктомиясы</w:t>
            </w:r>
          </w:p>
        </w:tc>
      </w:tr>
      <w:tr>
        <w:trPr>
          <w:trHeight w:val="8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Білезік буынының зақымданған бөлігін жергілікті  кесудің және бұзудың басқа түрлері</w:t>
            </w:r>
          </w:p>
        </w:tc>
      </w:tr>
      <w:tr>
        <w:trPr>
          <w:trHeight w:val="78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буынының зақымданған бөлігін жергілікті  кесудің және бұзудың басқа түрлері</w:t>
            </w:r>
          </w:p>
        </w:tc>
      </w:tr>
      <w:tr>
        <w:trPr>
          <w:trHeight w:val="78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Жіліншілік буынының зақымданған бөлігін жергілікті кесудің немесе бұзудың басқа түрлері</w:t>
            </w:r>
          </w:p>
        </w:tc>
      </w:tr>
      <w:tr>
        <w:trPr>
          <w:trHeight w:val="72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 буынының зақымданған бөлігін жергілікті кесудің немесе бұзудың басқа түрлері</w:t>
            </w:r>
          </w:p>
        </w:tc>
      </w:tr>
      <w:tr>
        <w:trPr>
          <w:trHeight w:val="40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Білезік буындарын кесудің басқа түрлері</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саусақтарының саусақаралық буындарын кесудің басқа түрлері</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Жіліншілік буынын кесудің басқа түрлері</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саусақтарының саусақаралық буындарын кесудің басқа түрлері</w:t>
            </w:r>
          </w:p>
        </w:tc>
      </w:tr>
      <w:tr>
        <w:trPr>
          <w:trHeight w:val="72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буындары қынабының зақымданған бөлігін кесу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буындарының  бұлшық етін немесе шандырын тігіп тастау</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безіне жасалатын операциялар</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безін кесу</w:t>
            </w:r>
          </w:p>
        </w:tc>
      </w:tr>
      <w:tr>
        <w:trPr>
          <w:trHeight w:val="58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безінің зақымданған бөлігін жергілікті кесу</w:t>
            </w:r>
          </w:p>
        </w:tc>
      </w:tr>
      <w:tr>
        <w:trPr>
          <w:trHeight w:val="9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Теріге, теріасты тіндеріне және лимфа құрылымдарына жасалатын операциялар</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Лимфалық құрылымдарды кесу</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Қолтық лимфалық түйінін кесу</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Шаптың лимфа түйіндерін кесу</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лимфалық құрылымды қарапайым кесу</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 түйіндерін жергілікті кесу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Пилонидальды жылауықты немесе синусты кесу, марсупиализациядан басқа (86.21)</w:t>
            </w:r>
          </w:p>
        </w:tc>
      </w:tr>
      <w:tr>
        <w:trPr>
          <w:trHeight w:val="48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Пилонидальды жылауықты немесе синусты кесу</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фиксациямен сүйек сынықтарының жабық репозициясы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фиксациямен иық және білек сүйегі сынықтарының жабық репозициясы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фиксациямен білезік және алақан  сүйегі сынықтарының жабық репозициясы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фиксациямен қол саусақтары сүйегі сынықтарының жабық репозициясы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фиксациямен табанға дейінгі және табан сүйегі сынықтарының жабық репозициясы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фиксациямен аяқ саусақтары  сүйегі сынықтарының жабық репозициясы</w:t>
            </w:r>
          </w:p>
        </w:tc>
      </w:tr>
      <w:tr>
        <w:trPr>
          <w:trHeight w:val="58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сынықтарының ашық репозициясы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фиксациясыз білезік және алақан сүйек сынықтарының ашық репозициясы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фиксациясыз қол саусақтары сүйек сынықтарының ашық репозициясы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фиксациясыз табанға дейінгі және табан  сүйек сынықтарының ашық репозициясы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фиксациясыз аяқ саусақтары  сүйек сынықтарының ашық репозициясы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фиксация арқылы білезік және алақан  сүйек сынықтарының ашық репозициясы</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Шектеуші интрамедуллярлы остеосинтез арқылы ішкі фиксациямен білезік және алақан  сүйектері  сынықтарының ашық репозициясы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фиксация арқылы қол саусақтары  сүйек сынықтарының ашық репозициясы</w:t>
            </w:r>
          </w:p>
        </w:tc>
      </w:tr>
      <w:tr>
        <w:trPr>
          <w:trHeight w:val="8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Шектеуші интрамедуллярлы остеосинтез арқылы ішкі фиксациямен өқол саусағы  сүйектері  сынықтарының ашық репозициясы</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фиксация арқылы табанға дейінгі және табан сүйек сынықтарының ашық репозициясы</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Шектеуші интрамедуллярлы остеосинтез арқылы ішкі фиксациямен табанға дейінгі және табан  сүйектері  сынықтарының ашық репозициясы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фиксация арқылы аяқ саусақтары  сүйек сынықтарының ашық репозициясы</w:t>
            </w:r>
          </w:p>
        </w:tc>
      </w:tr>
      <w:tr>
        <w:trPr>
          <w:trHeight w:val="12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Шектеуші интрамедуллярлы остеосинтез арқылы ішкі фиксациямен табан саусақтарының  сүйек сынықтарының ашық репозициясы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фиксациясыз сүйек сынықтарының жабық репозициясы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фиксациясыз иық сүйектері сынықтарының жабық репозициясы</w:t>
            </w:r>
          </w:p>
        </w:tc>
      </w:tr>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фиксациясыз иық сүйектері сынықтарының жабық репозициясы</w:t>
            </w:r>
          </w:p>
        </w:tc>
      </w:tr>
      <w:tr>
        <w:trPr>
          <w:trHeight w:val="40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Шектеуші интрамедуллярлы остеосинтез арқылы ішкі фиксациясыз сүйектері сынықтарының жабық репозициясы</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Шектеуші интрамедуллярлы остеосинтез арқылы ішкі фиксациясыз білек және алақан сүйектері  сынықтарының жабық репозициясы</w:t>
            </w:r>
          </w:p>
        </w:tc>
      </w:tr>
      <w:tr>
        <w:trPr>
          <w:trHeight w:val="6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79.171</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Шектеуші интрамедуллярлы остеосинтез арқылы ішкі фиксациясыз табанға дейінгі және табан  сүйектері  сынықтарының жабық репозициясы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