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d9fe" w14:textId="ac1d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объектілерін мемлекеттік техникалық зерттеп-қарау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13 ақпандағы № 57 бұйрығы. Қазақстан Республикасының Әділет министрлігінде 2014 жылы 26 ақпанда № 9173 тіркелді. Күші жойылды - Қазақстан Республикасы Әділет министрінің 2023 жылғы 9 маусымдағы № 367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09.06.2023 </w:t>
      </w:r>
      <w:r>
        <w:rPr>
          <w:rFonts w:ascii="Times New Roman"/>
          <w:b w:val="false"/>
          <w:i w:val="false"/>
          <w:color w:val="ff0000"/>
          <w:sz w:val="28"/>
        </w:rPr>
        <w:t>№ 367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Әділет министрінің 11.09.2018 </w:t>
      </w:r>
      <w:r>
        <w:rPr>
          <w:rFonts w:ascii="Times New Roman"/>
          <w:b w:val="false"/>
          <w:i w:val="false"/>
          <w:color w:val="000000"/>
          <w:sz w:val="28"/>
        </w:rPr>
        <w:t>№ 1379</w:t>
      </w:r>
      <w:r>
        <w:rPr>
          <w:rFonts w:ascii="Times New Roman"/>
          <w:b w:val="false"/>
          <w:i w:val="false"/>
          <w:color w:val="000000"/>
          <w:sz w:val="28"/>
        </w:rPr>
        <w:t xml:space="preserve"> (алғашқы ресми жарияланған күнiнен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w:t>
      </w:r>
      <w:r>
        <w:rPr>
          <w:rFonts w:ascii="Times New Roman"/>
          <w:b w:val="false"/>
          <w:i w:val="false"/>
          <w:color w:val="000000"/>
          <w:sz w:val="28"/>
        </w:rPr>
        <w:t>18-1-бабы</w:t>
      </w:r>
      <w:r>
        <w:rPr>
          <w:rFonts w:ascii="Times New Roman"/>
          <w:b w:val="false"/>
          <w:i w:val="false"/>
          <w:color w:val="000000"/>
          <w:sz w:val="28"/>
        </w:rPr>
        <w:t xml:space="preserve"> 4-1)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Жылжымайтын мүлік объектілерін мемлекеттік техникалық зерттеп-қарау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белгіленген заңнамалық тәртіппен ресми жариялануын;</w:t>
      </w:r>
    </w:p>
    <w:bookmarkEnd w:id="3"/>
    <w:bookmarkStart w:name="z5" w:id="4"/>
    <w:p>
      <w:pPr>
        <w:spacing w:after="0"/>
        <w:ind w:left="0"/>
        <w:jc w:val="both"/>
      </w:pPr>
      <w:r>
        <w:rPr>
          <w:rFonts w:ascii="Times New Roman"/>
          <w:b w:val="false"/>
          <w:i w:val="false"/>
          <w:color w:val="000000"/>
          <w:sz w:val="28"/>
        </w:rPr>
        <w:t xml:space="preserve">
      2) осы бұйрықтың Қазақстан Республикасы Әділет министрлігінің интернет-ресурсында орналастырылуын; </w:t>
      </w:r>
    </w:p>
    <w:bookmarkEnd w:id="4"/>
    <w:bookmarkStart w:name="z334"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Қазақстан Республикасының нормативтiк құқықтық актiлерінің эталондық бақылау банкiнде орналастыру үшін жіберуді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28.01.2016 </w:t>
      </w:r>
      <w:r>
        <w:rPr>
          <w:rFonts w:ascii="Times New Roman"/>
          <w:b w:val="false"/>
          <w:i w:val="false"/>
          <w:color w:val="000000"/>
          <w:sz w:val="28"/>
        </w:rPr>
        <w:t>№ 43</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және Қазақстан Республикасы Әділет министрлігінің Тіркеу қызметі және заң қызметін ұйымдастыру департаментіне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27.04.2017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4. Осы бұйрық оның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13 ақпанда</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Жылжымайтын мүлік объектілерін мемлекеттік техникалық зерттеп-қарау жөніндегі нұсқаулығы</w:t>
      </w:r>
    </w:p>
    <w:bookmarkEnd w:id="8"/>
    <w:p>
      <w:pPr>
        <w:spacing w:after="0"/>
        <w:ind w:left="0"/>
        <w:jc w:val="both"/>
      </w:pPr>
      <w:r>
        <w:rPr>
          <w:rFonts w:ascii="Times New Roman"/>
          <w:b w:val="false"/>
          <w:i w:val="false"/>
          <w:color w:val="ff0000"/>
          <w:sz w:val="28"/>
        </w:rPr>
        <w:t xml:space="preserve">
      Ескерту.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Ескерту. Нұсқаулық жаңа редакцияда - ҚР Әділет Министрінің 28.01.2016 </w:t>
      </w:r>
      <w:r>
        <w:rPr>
          <w:rFonts w:ascii="Times New Roman"/>
          <w:b w:val="false"/>
          <w:i w:val="false"/>
          <w:color w:val="000000"/>
          <w:sz w:val="28"/>
        </w:rPr>
        <w:t>№ 43</w:t>
      </w:r>
      <w:r>
        <w:rPr>
          <w:rFonts w:ascii="Times New Roman"/>
          <w:b w:val="false"/>
          <w:i w:val="false"/>
          <w:color w:val="000000"/>
          <w:sz w:val="28"/>
        </w:rPr>
        <w:t xml:space="preserve"> (01.03.2016 бастап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Тақырыбы жаңа редакцияда – ҚР Әділет министрінің 27.04.2017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10"/>
    <w:p>
      <w:pPr>
        <w:spacing w:after="0"/>
        <w:ind w:left="0"/>
        <w:jc w:val="both"/>
      </w:pPr>
      <w:r>
        <w:rPr>
          <w:rFonts w:ascii="Times New Roman"/>
          <w:b w:val="false"/>
          <w:i w:val="false"/>
          <w:color w:val="000000"/>
          <w:sz w:val="28"/>
        </w:rPr>
        <w:t xml:space="preserve">
      1. Осы жылжымайтын мүлік объектілерін мемлекеттік техникалық зерттеп-қарау жөніндегі нұсқаулығы (бұдан әрі - Нұсқаулық) "Жылжымайтын мүлікке құқықтарды мемлекеттік тіркеу туралы" Қазақстан Республикасының 2007 жылғы 26 шілдедегі № 310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құқықтары мемлекеттік тіркеуге жататын жылжымайтын мүлік объектілеріне техникалық зерттеп-қарау жүргізілуін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Нұсқаулықта мынандай терминдер пайдаланылады:</w:t>
      </w:r>
    </w:p>
    <w:bookmarkEnd w:id="11"/>
    <w:bookmarkStart w:name="z13" w:id="12"/>
    <w:p>
      <w:pPr>
        <w:spacing w:after="0"/>
        <w:ind w:left="0"/>
        <w:jc w:val="both"/>
      </w:pPr>
      <w:r>
        <w:rPr>
          <w:rFonts w:ascii="Times New Roman"/>
          <w:b w:val="false"/>
          <w:i w:val="false"/>
          <w:color w:val="000000"/>
          <w:sz w:val="28"/>
        </w:rPr>
        <w:t>
      1) акведук - ерекше мақсаттағы жасанды құрылыс, оның ішінде кеме қатынасына арналған көпір арналар, суару арнасы немесе су құбырына суағындысына арналған көпірлер, лотоктар;</w:t>
      </w:r>
    </w:p>
    <w:bookmarkEnd w:id="12"/>
    <w:bookmarkStart w:name="z14" w:id="13"/>
    <w:p>
      <w:pPr>
        <w:spacing w:after="0"/>
        <w:ind w:left="0"/>
        <w:jc w:val="both"/>
      </w:pPr>
      <w:r>
        <w:rPr>
          <w:rFonts w:ascii="Times New Roman"/>
          <w:b w:val="false"/>
          <w:i w:val="false"/>
          <w:color w:val="000000"/>
          <w:sz w:val="28"/>
        </w:rPr>
        <w:t>
      2) арзан құнды құрылыс - күрделі құрылыстарда пайдаланылмайтын, уақытша сипаттағы, тозығы жеткен, жартылай бұзылған (тарихи және сәулеттік ескерткіштерден басқа) материалдардан салынған құрылыс; техникалық паспортқа енгізілмейді, алайда толық сипаттамасымен абристе көрсетіледі;</w:t>
      </w:r>
    </w:p>
    <w:bookmarkEnd w:id="13"/>
    <w:bookmarkStart w:name="z15" w:id="14"/>
    <w:p>
      <w:pPr>
        <w:spacing w:after="0"/>
        <w:ind w:left="0"/>
        <w:jc w:val="both"/>
      </w:pPr>
      <w:r>
        <w:rPr>
          <w:rFonts w:ascii="Times New Roman"/>
          <w:b w:val="false"/>
          <w:i w:val="false"/>
          <w:color w:val="000000"/>
          <w:sz w:val="28"/>
        </w:rPr>
        <w:t>
      3) балкон - ғимарат қасбетінде орналасқан, тіреуіш қанаттармен қоршалған алаң;</w:t>
      </w:r>
    </w:p>
    <w:bookmarkEnd w:id="14"/>
    <w:bookmarkStart w:name="z16" w:id="15"/>
    <w:p>
      <w:pPr>
        <w:spacing w:after="0"/>
        <w:ind w:left="0"/>
        <w:jc w:val="both"/>
      </w:pPr>
      <w:r>
        <w:rPr>
          <w:rFonts w:ascii="Times New Roman"/>
          <w:b w:val="false"/>
          <w:i w:val="false"/>
          <w:color w:val="000000"/>
          <w:sz w:val="28"/>
        </w:rPr>
        <w:t>
      4) виадук - үлкен жыраны, шатқалды, алапты өткен кездегі салынған жасанды құрылыс;</w:t>
      </w:r>
    </w:p>
    <w:bookmarkEnd w:id="15"/>
    <w:bookmarkStart w:name="z17" w:id="16"/>
    <w:p>
      <w:pPr>
        <w:spacing w:after="0"/>
        <w:ind w:left="0"/>
        <w:jc w:val="both"/>
      </w:pPr>
      <w:r>
        <w:rPr>
          <w:rFonts w:ascii="Times New Roman"/>
          <w:b w:val="false"/>
          <w:i w:val="false"/>
          <w:color w:val="000000"/>
          <w:sz w:val="28"/>
        </w:rPr>
        <w:t>
      5) вестибюль - үздіксіз келушілерді қабылдауға және бөлуге арналған, тұрғын және тұрғын емес құрылыстың ішкі бөлігіне кірер алдындағы үй-жай;</w:t>
      </w:r>
    </w:p>
    <w:bookmarkEnd w:id="16"/>
    <w:bookmarkStart w:name="z18" w:id="17"/>
    <w:p>
      <w:pPr>
        <w:spacing w:after="0"/>
        <w:ind w:left="0"/>
        <w:jc w:val="both"/>
      </w:pPr>
      <w:r>
        <w:rPr>
          <w:rFonts w:ascii="Times New Roman"/>
          <w:b w:val="false"/>
          <w:i w:val="false"/>
          <w:color w:val="000000"/>
          <w:sz w:val="28"/>
        </w:rPr>
        <w:t>
      6) дамба - суды уақытша ұстауға, су ағысы бағытын тосқауылдауға арналған, құрылуы бойынша жер бөгетіне ұқсас гидротехникалық құрылыс;</w:t>
      </w:r>
    </w:p>
    <w:bookmarkEnd w:id="17"/>
    <w:bookmarkStart w:name="z19" w:id="18"/>
    <w:p>
      <w:pPr>
        <w:spacing w:after="0"/>
        <w:ind w:left="0"/>
        <w:jc w:val="both"/>
      </w:pPr>
      <w:r>
        <w:rPr>
          <w:rFonts w:ascii="Times New Roman"/>
          <w:b w:val="false"/>
          <w:i w:val="false"/>
          <w:color w:val="000000"/>
          <w:sz w:val="28"/>
        </w:rPr>
        <w:t>
      7) дюкер - кішкентай су ағандысын өткізу үшін соғылатын жасанды құрылыс, мысалы суаруарнасы, арық;</w:t>
      </w:r>
    </w:p>
    <w:bookmarkEnd w:id="18"/>
    <w:bookmarkStart w:name="z20" w:id="19"/>
    <w:p>
      <w:pPr>
        <w:spacing w:after="0"/>
        <w:ind w:left="0"/>
        <w:jc w:val="both"/>
      </w:pPr>
      <w:r>
        <w:rPr>
          <w:rFonts w:ascii="Times New Roman"/>
          <w:b w:val="false"/>
          <w:i w:val="false"/>
          <w:color w:val="000000"/>
          <w:sz w:val="28"/>
        </w:rPr>
        <w:t>
      8) дәліз - тұрғын үйге тысқары салынған немесе оған қосарлана салынған, бөлігі 60 пайыздан аз емес әйнектелген ашық немесе әйнектелген жылытылмайтын жай. Сондай ақ көпқабатты құрылыстағы пәтердің құрамдас бөлігі, әдетінше жылытылмайды, терезелердің ашылатын желдетілетін, кейде күн көзінен сақтайтын құралдармен жабдықталады. Дәліз балалар, шипажай ұйымдарда, емханаларда кеңінен қолданылады;</w:t>
      </w:r>
    </w:p>
    <w:bookmarkEnd w:id="19"/>
    <w:bookmarkStart w:name="z21" w:id="20"/>
    <w:p>
      <w:pPr>
        <w:spacing w:after="0"/>
        <w:ind w:left="0"/>
        <w:jc w:val="both"/>
      </w:pPr>
      <w:r>
        <w:rPr>
          <w:rFonts w:ascii="Times New Roman"/>
          <w:b w:val="false"/>
          <w:i w:val="false"/>
          <w:color w:val="000000"/>
          <w:sz w:val="28"/>
        </w:rPr>
        <w:t>
      9) жер асты қабаты (подвал) - жер бетінің үйдің биіктігінің жартысынан асатын жердің беткі белгісінен төмен белгідегі қабаты;</w:t>
      </w:r>
    </w:p>
    <w:bookmarkEnd w:id="20"/>
    <w:bookmarkStart w:name="z22" w:id="21"/>
    <w:p>
      <w:pPr>
        <w:spacing w:after="0"/>
        <w:ind w:left="0"/>
        <w:jc w:val="both"/>
      </w:pPr>
      <w:r>
        <w:rPr>
          <w:rFonts w:ascii="Times New Roman"/>
          <w:b w:val="false"/>
          <w:i w:val="false"/>
          <w:color w:val="000000"/>
          <w:sz w:val="28"/>
        </w:rPr>
        <w:t>
      10) жер үсті қабаты - жер бетінің жоспарланған жер деңгейінен жоғары тұрған белгідегі қабаты;</w:t>
      </w:r>
    </w:p>
    <w:bookmarkEnd w:id="21"/>
    <w:bookmarkStart w:name="z23" w:id="22"/>
    <w:p>
      <w:pPr>
        <w:spacing w:after="0"/>
        <w:ind w:left="0"/>
        <w:jc w:val="both"/>
      </w:pPr>
      <w:r>
        <w:rPr>
          <w:rFonts w:ascii="Times New Roman"/>
          <w:b w:val="false"/>
          <w:i w:val="false"/>
          <w:color w:val="000000"/>
          <w:sz w:val="28"/>
        </w:rPr>
        <w:t>
      11) кертік салу - жеке нүктелердің кординатын айқындайтын, оның алғашқы шығу пунктімен байланыстыратын әдіс, элементтердің өлшеуі;</w:t>
      </w:r>
    </w:p>
    <w:bookmarkEnd w:id="22"/>
    <w:bookmarkStart w:name="z24" w:id="23"/>
    <w:p>
      <w:pPr>
        <w:spacing w:after="0"/>
        <w:ind w:left="0"/>
        <w:jc w:val="both"/>
      </w:pPr>
      <w:r>
        <w:rPr>
          <w:rFonts w:ascii="Times New Roman"/>
          <w:b w:val="false"/>
          <w:i w:val="false"/>
          <w:color w:val="000000"/>
          <w:sz w:val="28"/>
        </w:rPr>
        <w:t>
      12) коллектор - құбырсыз сұйықтықтарды және газдарды тасымалдауға арналған коммуникациялық жерасты созыла салынған құрылыс;</w:t>
      </w:r>
    </w:p>
    <w:bookmarkEnd w:id="23"/>
    <w:bookmarkStart w:name="z25" w:id="24"/>
    <w:p>
      <w:pPr>
        <w:spacing w:after="0"/>
        <w:ind w:left="0"/>
        <w:jc w:val="both"/>
      </w:pPr>
      <w:r>
        <w:rPr>
          <w:rFonts w:ascii="Times New Roman"/>
          <w:b w:val="false"/>
          <w:i w:val="false"/>
          <w:color w:val="000000"/>
          <w:sz w:val="28"/>
        </w:rPr>
        <w:t xml:space="preserve">
      13) көлік қою орны - ғимараттың ішкі кеңістігінде орналасқан көлікті уақытша және тұрақты сақтау үшін арналған орын; </w:t>
      </w:r>
    </w:p>
    <w:bookmarkEnd w:id="24"/>
    <w:bookmarkStart w:name="z26" w:id="25"/>
    <w:p>
      <w:pPr>
        <w:spacing w:after="0"/>
        <w:ind w:left="0"/>
        <w:jc w:val="both"/>
      </w:pPr>
      <w:r>
        <w:rPr>
          <w:rFonts w:ascii="Times New Roman"/>
          <w:b w:val="false"/>
          <w:i w:val="false"/>
          <w:color w:val="000000"/>
          <w:sz w:val="28"/>
        </w:rPr>
        <w:t>
      14) құрылыстар - автомобиль жолдары, теміржолдар, жасыл желектер, көпірлер мен өткерме жолдар, жағалаулар, электр желілері, қалалық электркөліктерінің жолдары, құбырлар, сумен жабдықтау және кәріз, жылу желілері, магистральдық мұнай құбырлары мен газ құбырлары объектілері, соның ішінде көпірлер, ауладағы жаяу жүргін жол, құдықтар, дуалдар, қаша;</w:t>
      </w:r>
    </w:p>
    <w:bookmarkEnd w:id="25"/>
    <w:bookmarkStart w:name="z27" w:id="26"/>
    <w:p>
      <w:pPr>
        <w:spacing w:after="0"/>
        <w:ind w:left="0"/>
        <w:jc w:val="both"/>
      </w:pPr>
      <w:r>
        <w:rPr>
          <w:rFonts w:ascii="Times New Roman"/>
          <w:b w:val="false"/>
          <w:i w:val="false"/>
          <w:color w:val="000000"/>
          <w:sz w:val="28"/>
        </w:rPr>
        <w:t>
      15) қысқы бақ - экзотикалық және қысқа бейімді емес өсімдіктерді орналастыру үшін табиғи жарық көзі бар жылытылатын жай;</w:t>
      </w:r>
    </w:p>
    <w:bookmarkEnd w:id="26"/>
    <w:bookmarkStart w:name="z28" w:id="27"/>
    <w:p>
      <w:pPr>
        <w:spacing w:after="0"/>
        <w:ind w:left="0"/>
        <w:jc w:val="both"/>
      </w:pPr>
      <w:r>
        <w:rPr>
          <w:rFonts w:ascii="Times New Roman"/>
          <w:b w:val="false"/>
          <w:i w:val="false"/>
          <w:color w:val="000000"/>
          <w:sz w:val="28"/>
        </w:rPr>
        <w:t>
      16) құрылыстың негізгісі - деп жер учаскесінде құрылысының күрделілігіне, сәулеттік белгісіне және өзінің мақсаты бойынша үстем болатын құрылысты айтады. Бір жер учаскесінде бір немесе бірнеше негізгі құрылыстар бола алады;</w:t>
      </w:r>
    </w:p>
    <w:bookmarkEnd w:id="27"/>
    <w:bookmarkStart w:name="z29" w:id="28"/>
    <w:p>
      <w:pPr>
        <w:spacing w:after="0"/>
        <w:ind w:left="0"/>
        <w:jc w:val="both"/>
      </w:pPr>
      <w:r>
        <w:rPr>
          <w:rFonts w:ascii="Times New Roman"/>
          <w:b w:val="false"/>
          <w:i w:val="false"/>
          <w:color w:val="000000"/>
          <w:sz w:val="28"/>
        </w:rPr>
        <w:t>
      17) қызметтік құрылыс деп - жер учаскесінде негізгіге қатысты кейінгі орындағы маңызға ие құрылысты айтады. Қызметтік құрылыстарға сарайлар, гараждар, моншалар мен басқалар жатады;</w:t>
      </w:r>
    </w:p>
    <w:bookmarkEnd w:id="28"/>
    <w:bookmarkStart w:name="z30" w:id="29"/>
    <w:p>
      <w:pPr>
        <w:spacing w:after="0"/>
        <w:ind w:left="0"/>
        <w:jc w:val="both"/>
      </w:pPr>
      <w:r>
        <w:rPr>
          <w:rFonts w:ascii="Times New Roman"/>
          <w:b w:val="false"/>
          <w:i w:val="false"/>
          <w:color w:val="000000"/>
          <w:sz w:val="28"/>
        </w:rPr>
        <w:t>
      18) лоджия – күрделі қабырғаларының үстіңгісінің үш жағынан шектелген және алдыңғы жағы ашық, жабындысы бар алаңша;</w:t>
      </w:r>
    </w:p>
    <w:bookmarkEnd w:id="29"/>
    <w:bookmarkStart w:name="z31" w:id="30"/>
    <w:p>
      <w:pPr>
        <w:spacing w:after="0"/>
        <w:ind w:left="0"/>
        <w:jc w:val="both"/>
      </w:pPr>
      <w:r>
        <w:rPr>
          <w:rFonts w:ascii="Times New Roman"/>
          <w:b w:val="false"/>
          <w:i w:val="false"/>
          <w:color w:val="000000"/>
          <w:sz w:val="28"/>
        </w:rPr>
        <w:t>
      19) мансардтты қабат (мансарда) – қасбеті толығымен немесе жартылай еңкіс беттен (беттерден) немесе сынық төбеден пайда болған шатырдағы кеңістіктегі қабат;</w:t>
      </w:r>
    </w:p>
    <w:bookmarkEnd w:id="30"/>
    <w:bookmarkStart w:name="z32" w:id="31"/>
    <w:p>
      <w:pPr>
        <w:spacing w:after="0"/>
        <w:ind w:left="0"/>
        <w:jc w:val="both"/>
      </w:pPr>
      <w:r>
        <w:rPr>
          <w:rFonts w:ascii="Times New Roman"/>
          <w:b w:val="false"/>
          <w:i w:val="false"/>
          <w:color w:val="000000"/>
          <w:sz w:val="28"/>
        </w:rPr>
        <w:t>
      20) өткерме жол - әртүрлі деңгейдегі жолдардың қиылысы орнына салынған жасанды құрылыс;</w:t>
      </w:r>
    </w:p>
    <w:bookmarkEnd w:id="31"/>
    <w:bookmarkStart w:name="z33" w:id="32"/>
    <w:p>
      <w:pPr>
        <w:spacing w:after="0"/>
        <w:ind w:left="0"/>
        <w:jc w:val="both"/>
      </w:pPr>
      <w:r>
        <w:rPr>
          <w:rFonts w:ascii="Times New Roman"/>
          <w:b w:val="false"/>
          <w:i w:val="false"/>
          <w:color w:val="000000"/>
          <w:sz w:val="28"/>
        </w:rPr>
        <w:t xml:space="preserve">
      21) селөткізгіш - жол үстінен таулардағы балшық-тасты ағындар өткізу үшін соғылатын жасанды құрылыс; </w:t>
      </w:r>
    </w:p>
    <w:bookmarkEnd w:id="32"/>
    <w:bookmarkStart w:name="z34" w:id="33"/>
    <w:p>
      <w:pPr>
        <w:spacing w:after="0"/>
        <w:ind w:left="0"/>
        <w:jc w:val="both"/>
      </w:pPr>
      <w:r>
        <w:rPr>
          <w:rFonts w:ascii="Times New Roman"/>
          <w:b w:val="false"/>
          <w:i w:val="false"/>
          <w:color w:val="000000"/>
          <w:sz w:val="28"/>
        </w:rPr>
        <w:t>
      22) сутартқыш - суқабылдағыштан, су жинағыш құрылыстан оны беру үшін арналған тоннель, арна, лоток немесе құбыр тәріздес құрылыс;</w:t>
      </w:r>
    </w:p>
    <w:bookmarkEnd w:id="33"/>
    <w:bookmarkStart w:name="z35" w:id="34"/>
    <w:p>
      <w:pPr>
        <w:spacing w:after="0"/>
        <w:ind w:left="0"/>
        <w:jc w:val="both"/>
      </w:pPr>
      <w:r>
        <w:rPr>
          <w:rFonts w:ascii="Times New Roman"/>
          <w:b w:val="false"/>
          <w:i w:val="false"/>
          <w:color w:val="000000"/>
          <w:sz w:val="28"/>
        </w:rPr>
        <w:t>
      23) тұрғын үйдің (тұрғын ғимарат) жалпы ауданы - барлық тұрғын үйлердің жалпы ауданы мен барлық тұрғын емес үй жайлардың аудандары, сондайақ ортақ мүлік болып табылатын тұрғын үйдің аудандарының жиынтығы;</w:t>
      </w:r>
    </w:p>
    <w:bookmarkEnd w:id="34"/>
    <w:bookmarkStart w:name="z36" w:id="35"/>
    <w:p>
      <w:pPr>
        <w:spacing w:after="0"/>
        <w:ind w:left="0"/>
        <w:jc w:val="both"/>
      </w:pPr>
      <w:r>
        <w:rPr>
          <w:rFonts w:ascii="Times New Roman"/>
          <w:b w:val="false"/>
          <w:i w:val="false"/>
          <w:color w:val="000000"/>
          <w:sz w:val="28"/>
        </w:rPr>
        <w:t xml:space="preserve">
      24) тоннель - ойқыс тау шатқалдарында қиылысатын көшелердің тарамдарына арналған таудың ішіне жолсалу үшін соғылатын жасанды құрылыс; </w:t>
      </w:r>
    </w:p>
    <w:bookmarkEnd w:id="35"/>
    <w:bookmarkStart w:name="z37" w:id="36"/>
    <w:p>
      <w:pPr>
        <w:spacing w:after="0"/>
        <w:ind w:left="0"/>
        <w:jc w:val="both"/>
      </w:pPr>
      <w:r>
        <w:rPr>
          <w:rFonts w:ascii="Times New Roman"/>
          <w:b w:val="false"/>
          <w:i w:val="false"/>
          <w:color w:val="000000"/>
          <w:sz w:val="28"/>
        </w:rPr>
        <w:t>
      25) техникалық қабат - инженерлік құрал-жабдықтар мен коммуникация төсемдерін орналастыратын қабат, төменгі (техникалық астыртын орында) және/немесе жоғарғы (техникалық шатырда) қабатта орналасуы мүмкін;</w:t>
      </w:r>
    </w:p>
    <w:bookmarkEnd w:id="36"/>
    <w:bookmarkStart w:name="z38" w:id="37"/>
    <w:p>
      <w:pPr>
        <w:spacing w:after="0"/>
        <w:ind w:left="0"/>
        <w:jc w:val="both"/>
      </w:pPr>
      <w:r>
        <w:rPr>
          <w:rFonts w:ascii="Times New Roman"/>
          <w:b w:val="false"/>
          <w:i w:val="false"/>
          <w:color w:val="000000"/>
          <w:sz w:val="28"/>
        </w:rPr>
        <w:t>
      26) техникалық жерасты бөлігі - жердің нөлдік белгісінде орналасқан және төбесінің биікті 1,5 метрден аспайтын жылытылмайтын үй-жай (техникалық жерасты жеріне сызбалық жоспар сызылмайды);</w:t>
      </w:r>
    </w:p>
    <w:bookmarkEnd w:id="37"/>
    <w:bookmarkStart w:name="z39" w:id="38"/>
    <w:p>
      <w:pPr>
        <w:spacing w:after="0"/>
        <w:ind w:left="0"/>
        <w:jc w:val="both"/>
      </w:pPr>
      <w:r>
        <w:rPr>
          <w:rFonts w:ascii="Times New Roman"/>
          <w:b w:val="false"/>
          <w:i w:val="false"/>
          <w:color w:val="000000"/>
          <w:sz w:val="28"/>
        </w:rPr>
        <w:t>
      27) тамбур - үй-жайға, басқыш алаңға немесе асқа жайларға кіре берістегі суықтың, түтіннің, иістің өтпеуінен қорғау үшін қызмет ететін есіктер арасындағы өтпелі бөлме;</w:t>
      </w:r>
    </w:p>
    <w:bookmarkEnd w:id="38"/>
    <w:bookmarkStart w:name="z40" w:id="39"/>
    <w:p>
      <w:pPr>
        <w:spacing w:after="0"/>
        <w:ind w:left="0"/>
        <w:jc w:val="both"/>
      </w:pPr>
      <w:r>
        <w:rPr>
          <w:rFonts w:ascii="Times New Roman"/>
          <w:b w:val="false"/>
          <w:i w:val="false"/>
          <w:color w:val="000000"/>
          <w:sz w:val="28"/>
        </w:rPr>
        <w:t>
      28) террасса - төбесі бар, қоршалған ашық құрылыс (алаң) немесе пайдаланылатын жабынды жайдың төменгі жағындағы демалысқа арналған аудан түріндегі, ғимаратқа қосылып салынған қосымша құрылыс;</w:t>
      </w:r>
    </w:p>
    <w:bookmarkEnd w:id="39"/>
    <w:bookmarkStart w:name="z41" w:id="40"/>
    <w:p>
      <w:pPr>
        <w:spacing w:after="0"/>
        <w:ind w:left="0"/>
        <w:jc w:val="both"/>
      </w:pPr>
      <w:r>
        <w:rPr>
          <w:rFonts w:ascii="Times New Roman"/>
          <w:b w:val="false"/>
          <w:i w:val="false"/>
          <w:color w:val="000000"/>
          <w:sz w:val="28"/>
        </w:rPr>
        <w:t>
      29) тоғысқыр - тоғыспаның немесе доғаның жоғарғы нүктелерін байланыстыратын тік сызық;</w:t>
      </w:r>
    </w:p>
    <w:bookmarkEnd w:id="40"/>
    <w:bookmarkStart w:name="z42" w:id="41"/>
    <w:p>
      <w:pPr>
        <w:spacing w:after="0"/>
        <w:ind w:left="0"/>
        <w:jc w:val="both"/>
      </w:pPr>
      <w:r>
        <w:rPr>
          <w:rFonts w:ascii="Times New Roman"/>
          <w:b w:val="false"/>
          <w:i w:val="false"/>
          <w:color w:val="000000"/>
          <w:sz w:val="28"/>
        </w:rPr>
        <w:t>
      30) үй төбесіндегі үйшік (мезонин) - бұл ауданы бойынша төменгі қабаттан кіші және олармен ішкі қатынастары бар, ортақ шатыр құрылысынан жоғары көтеріліп, үстіне салынған құрылыс;</w:t>
      </w:r>
    </w:p>
    <w:bookmarkEnd w:id="41"/>
    <w:bookmarkStart w:name="z43" w:id="42"/>
    <w:p>
      <w:pPr>
        <w:spacing w:after="0"/>
        <w:ind w:left="0"/>
        <w:jc w:val="both"/>
      </w:pPr>
      <w:r>
        <w:rPr>
          <w:rFonts w:ascii="Times New Roman"/>
          <w:b w:val="false"/>
          <w:i w:val="false"/>
          <w:color w:val="000000"/>
          <w:sz w:val="28"/>
        </w:rPr>
        <w:t>
      31) үй асты қабаты (цокол) - жер бетінің жердің жоспарлы белгісінен төмен, бірақ үй биіктігінің жартысынан аспайтын белгідегі қабаты;</w:t>
      </w:r>
    </w:p>
    <w:bookmarkEnd w:id="42"/>
    <w:bookmarkStart w:name="z44" w:id="43"/>
    <w:p>
      <w:pPr>
        <w:spacing w:after="0"/>
        <w:ind w:left="0"/>
        <w:jc w:val="both"/>
      </w:pPr>
      <w:r>
        <w:rPr>
          <w:rFonts w:ascii="Times New Roman"/>
          <w:b w:val="false"/>
          <w:i w:val="false"/>
          <w:color w:val="000000"/>
          <w:sz w:val="28"/>
        </w:rPr>
        <w:t>
      32) эркер - тұрғын үй қабырғасының жартылай дөңгелек, үш бұрышты немесе қырланып шыныланған шығыңқы жері. Көбінесе қасбет биіктігі бойынша бірнеше қабаттарға жасалады.</w:t>
      </w:r>
    </w:p>
    <w:bookmarkEnd w:id="43"/>
    <w:bookmarkStart w:name="z45" w:id="44"/>
    <w:p>
      <w:pPr>
        <w:spacing w:after="0"/>
        <w:ind w:left="0"/>
        <w:jc w:val="both"/>
      </w:pPr>
      <w:r>
        <w:rPr>
          <w:rFonts w:ascii="Times New Roman"/>
          <w:b w:val="false"/>
          <w:i w:val="false"/>
          <w:color w:val="000000"/>
          <w:sz w:val="28"/>
        </w:rPr>
        <w:t>
      3. Жылжымайтын мүлік объектілері үш күрделілік санатына бөлінеді:</w:t>
      </w:r>
    </w:p>
    <w:bookmarkEnd w:id="44"/>
    <w:bookmarkStart w:name="z46" w:id="45"/>
    <w:p>
      <w:pPr>
        <w:spacing w:after="0"/>
        <w:ind w:left="0"/>
        <w:jc w:val="both"/>
      </w:pPr>
      <w:r>
        <w:rPr>
          <w:rFonts w:ascii="Times New Roman"/>
          <w:b w:val="false"/>
          <w:i w:val="false"/>
          <w:color w:val="000000"/>
          <w:sz w:val="28"/>
        </w:rPr>
        <w:t xml:space="preserve">
      1) бірінші күрделілік санатына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төрт үй жайдан аспайтын тікбұрышты нысандағы құрылыс жатады;</w:t>
      </w:r>
    </w:p>
    <w:bookmarkEnd w:id="45"/>
    <w:bookmarkStart w:name="z47" w:id="46"/>
    <w:p>
      <w:pPr>
        <w:spacing w:after="0"/>
        <w:ind w:left="0"/>
        <w:jc w:val="both"/>
      </w:pPr>
      <w:r>
        <w:rPr>
          <w:rFonts w:ascii="Times New Roman"/>
          <w:b w:val="false"/>
          <w:i w:val="false"/>
          <w:color w:val="000000"/>
          <w:sz w:val="28"/>
        </w:rPr>
        <w:t xml:space="preserve">
      2) екінші күрделілік санатына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екі немесе оданда көп тікбұрыштан тұратын, он төрттен аспайтын үй-жайлардан тұратын құрылыстар жатады;</w:t>
      </w:r>
    </w:p>
    <w:bookmarkEnd w:id="46"/>
    <w:bookmarkStart w:name="z48" w:id="47"/>
    <w:p>
      <w:pPr>
        <w:spacing w:after="0"/>
        <w:ind w:left="0"/>
        <w:jc w:val="both"/>
      </w:pPr>
      <w:r>
        <w:rPr>
          <w:rFonts w:ascii="Times New Roman"/>
          <w:b w:val="false"/>
          <w:i w:val="false"/>
          <w:color w:val="000000"/>
          <w:sz w:val="28"/>
        </w:rPr>
        <w:t xml:space="preserve">
      3) үшінші күрделілік санатқа осы Нұсқаулыққа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он төрттен астам үй-жайдан, әр-түрлі, қиғаш бұрышты немесе қисық сызықты нысанды күрделі кескіндеме пішіндерден тұратын құрылыстар жатады.</w:t>
      </w:r>
    </w:p>
    <w:bookmarkEnd w:id="47"/>
    <w:bookmarkStart w:name="z49" w:id="48"/>
    <w:p>
      <w:pPr>
        <w:spacing w:after="0"/>
        <w:ind w:left="0"/>
        <w:jc w:val="both"/>
      </w:pPr>
      <w:r>
        <w:rPr>
          <w:rFonts w:ascii="Times New Roman"/>
          <w:b w:val="false"/>
          <w:i w:val="false"/>
          <w:color w:val="000000"/>
          <w:sz w:val="28"/>
        </w:rPr>
        <w:t>
      4. Жылжымайтын мүлік объектілерін мемлекеттік техникалық зерттеп-қарау жұмысы мыналардан:</w:t>
      </w:r>
    </w:p>
    <w:bookmarkEnd w:id="48"/>
    <w:p>
      <w:pPr>
        <w:spacing w:after="0"/>
        <w:ind w:left="0"/>
        <w:jc w:val="both"/>
      </w:pPr>
      <w:r>
        <w:rPr>
          <w:rFonts w:ascii="Times New Roman"/>
          <w:b w:val="false"/>
          <w:i w:val="false"/>
          <w:color w:val="000000"/>
          <w:sz w:val="28"/>
        </w:rPr>
        <w:t>
      1) нақты шекараларымен оған енгізілген құрылыстар және ғимараттары мен жер учаскелерінің жоспарын жасаудан;</w:t>
      </w:r>
    </w:p>
    <w:p>
      <w:pPr>
        <w:spacing w:after="0"/>
        <w:ind w:left="0"/>
        <w:jc w:val="both"/>
      </w:pPr>
      <w:r>
        <w:rPr>
          <w:rFonts w:ascii="Times New Roman"/>
          <w:b w:val="false"/>
          <w:i w:val="false"/>
          <w:color w:val="000000"/>
          <w:sz w:val="28"/>
        </w:rPr>
        <w:t>
      2) учаскеде орналасқан негізгі құрылыстардың әрбір қабаты бойынша жоспарларын жасаудан;</w:t>
      </w:r>
    </w:p>
    <w:p>
      <w:pPr>
        <w:spacing w:after="0"/>
        <w:ind w:left="0"/>
        <w:jc w:val="both"/>
      </w:pPr>
      <w:r>
        <w:rPr>
          <w:rFonts w:ascii="Times New Roman"/>
          <w:b w:val="false"/>
          <w:i w:val="false"/>
          <w:color w:val="000000"/>
          <w:sz w:val="28"/>
        </w:rPr>
        <w:t>
      3) учаскеде орналасқан барлық құрылыстар мен ғимараттардың техникалық ахуалын белгілей отырып, олардың конструктивтік элементтерінің техникалық сипаттамасын жасаудан;</w:t>
      </w:r>
    </w:p>
    <w:p>
      <w:pPr>
        <w:spacing w:after="0"/>
        <w:ind w:left="0"/>
        <w:jc w:val="both"/>
      </w:pPr>
      <w:r>
        <w:rPr>
          <w:rFonts w:ascii="Times New Roman"/>
          <w:b w:val="false"/>
          <w:i w:val="false"/>
          <w:color w:val="000000"/>
          <w:sz w:val="28"/>
        </w:rPr>
        <w:t>
      4) есептеу жұмыстарын жасау және болашақта жылжымайтын мүлікке тіркелген құқықтардың бірыңғай мемлекеттік тізілімін толтыру үшін пайдаланылатын жылжымайтын мүлік объектілерінің техникалық паспорттарына зерттеп-қараудың нәтижелерін енгізуден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2-тарау. Жер учаскесін түсіру және жер учаскесінің сызбалық жоспарын сызу (дала және камералды жұмыстар)</w:t>
      </w:r>
    </w:p>
    <w:bookmarkEnd w:id="49"/>
    <w:p>
      <w:pPr>
        <w:spacing w:after="0"/>
        <w:ind w:left="0"/>
        <w:jc w:val="both"/>
      </w:pPr>
      <w:r>
        <w:rPr>
          <w:rFonts w:ascii="Times New Roman"/>
          <w:b w:val="false"/>
          <w:i w:val="false"/>
          <w:color w:val="ff0000"/>
          <w:sz w:val="28"/>
        </w:rPr>
        <w:t xml:space="preserve">
      Ескерту. Тақырыбы жаңа редакцияда – ҚР Әділет министрінің 27.04.2017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5" w:id="50"/>
    <w:p>
      <w:pPr>
        <w:spacing w:after="0"/>
        <w:ind w:left="0"/>
        <w:jc w:val="both"/>
      </w:pPr>
      <w:r>
        <w:rPr>
          <w:rFonts w:ascii="Times New Roman"/>
          <w:b w:val="false"/>
          <w:i w:val="false"/>
          <w:color w:val="000000"/>
          <w:sz w:val="28"/>
        </w:rPr>
        <w:t xml:space="preserve">
      5. Тұрғын емес мақсаттағы объектілер бойынша түсіруге, жер учаскесі сәйкестендіру құжатына сәйкес, құрылыстар мен ғимараттардың және оған қызмет етуші құрылысжайлар бөліктерінің орналасқан жері жатады. Жеке тұрғын үйлердің, саяжайлардың және жеке көлік жайлардың жер учаскескелерін тексеру жер учаскесінің сәйкестендіру құжаттарына сәйкес барлық жер учаскесіне жүргізіледі. Жер учаскесін түсіруді геометриялық тәсілмен, тесьма және болат өлшеу рулетканы, сондай-ақ басқа да электрондық өлшем құралдарын қолдана отырып жүргізіледі. Учаскенің табиғи шекаралары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шартты белгілерге сәйкес сызылады (әрі қарай - Шартты белгілер).</w:t>
      </w:r>
    </w:p>
    <w:bookmarkEnd w:id="50"/>
    <w:bookmarkStart w:name="z56" w:id="51"/>
    <w:p>
      <w:pPr>
        <w:spacing w:after="0"/>
        <w:ind w:left="0"/>
        <w:jc w:val="both"/>
      </w:pPr>
      <w:r>
        <w:rPr>
          <w:rFonts w:ascii="Times New Roman"/>
          <w:b w:val="false"/>
          <w:i w:val="false"/>
          <w:color w:val="000000"/>
          <w:sz w:val="28"/>
        </w:rPr>
        <w:t>
      6. Үлкен өлшеуішті аумақтарға техникалық зерттеп-қарау жүргізу үшін 1:10000, 1:5000, 1:2000, 1:1000, 1:500 және 1:200 масштабтардағы топографиялық материалдарды пайдалануға жол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7. Жер учаскесін түсіру процесі кезінде барлық құрылыстар мен құрылысжайлар өлшенеді, учаскенің және оның жекелеген бөлімдерінің (қоныстарының) шекараларының ұзындығы өлшенеді, жылжымайтын мүлік объектісінің нақты тұрған жері (мекенжайы) белгіленеді. Ортақ үлестік меншік құқығындағы объектіге зерттеп-қарау жүргізген кезде зерттеп-қарау тек тапсырыс беруші-меншік иесіне тиесілі жер учаскесі мен құрылыстары өлшенеді.</w:t>
      </w:r>
    </w:p>
    <w:bookmarkEnd w:id="52"/>
    <w:p>
      <w:pPr>
        <w:spacing w:after="0"/>
        <w:ind w:left="0"/>
        <w:jc w:val="both"/>
      </w:pPr>
      <w:r>
        <w:rPr>
          <w:rFonts w:ascii="Times New Roman"/>
          <w:b w:val="false"/>
          <w:i w:val="false"/>
          <w:color w:val="000000"/>
          <w:sz w:val="28"/>
        </w:rPr>
        <w:t>
      Бір жылжымайтын мүлік объектісінің бірнеше меншік иелері болған жағдайда, қажет болған жағдайда әрбір меншік иесі техникалық паспорт даярлауға тапсырыс бере алады. Бір меншік иесінің техникалық паспорт даярлау барысында, екінші меншік иесіне техникалық паспорт объектіге шықпай алдыңғы зерттеп-қарау материалдары бойынша (кіру мүмкіндігі болмаған жағдайда) даярланып беріледі. Берілетін бірдей техникалық паспорттардың есебін жүргізу үшін, техникалық паспорттың сыртқы бетінде дананың нөмірі жөнінде белгі қойылуы тиіс, ол уәкілетті органның түгендеу ісінде сақталады. Бұл жағдайда өзге меншік иесіне берілген техникалық паспорттар жойылмайды.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8. Жылжымайтын мүлік объектісінде ауыртпалықтар мен талаптар болған кезде мемлекеттік техникалық зерттеп-қарауға және оған техникалық паспорт беруге жатады, өйткені техникалық паспорт құқық белгілеуші құжат болып есептелмейді. Жер учаскесіне сәйкестік құжаттар болған жағдайда, меншік иесінің қалауы бойынша техникалық паспорт даярлана отырып, зерттеп-қарау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9. Барлық өлшеулер дәлдікпен және кейінгі жер учаскесінің жоспары сызылатын абриске енгізіледі. Абрис жердің жоспарын сызуға арналған алғашқы құжат болып табылады. Абриске түзету енгізуге жол берілмейді, жекелеген түзетулер нақты және оларға ескертпе болуы қажет. Абристі таза етіп жасау мақсатында қайта сызуға тыйым салынады. Абристе оның сызылған күні, жылыжмайтын мүлік объектісінің мекен - жайы, объектінің меншік иесі (өзге де заттық құқық иесі) түсіруді орындаған маманның және техникалық зерттеп-қарау жүргізу бөлімі басшысының (әрі қарай - бөлім басшысы) тегі мен қолы көрсетіледі. Абрис қарындашпен немесе электронды түрде сызылады. Абристің сапасында өзгерістер жоқ болса онда абрис ретінде алдыңғы мемлекеттік техникалық зерттеп-қарау жүргізу құжаттары пайдаланылады. Жылжымайтын мүлік объектісін зерттеп-қарау жүргізу кезінде жобалық құжаттаманың көшірмесін пайдалануға болады. Онда құрылыстың пайдалану мақсаты, зерттеп-қаралған құрылыстар және ғимараттар, литер тізбесі, бөлмелер нөмірі, қайта жасақталған құрылыстар мен құрылыс жайлар нөмірі, сондай-ақ анықталған бұзушылықтар көрсетіледі. Абристегі қасбет сызығы парақтың төменгі сызығымен параллель сызылады. Абристегі жазулар мен сандар анық және олар жататын паралель сызыққа орналастырылады.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10. Жер учаскесіндегі құрылыстар мен құрылысжайлар барлық периметрлер бойынша өлшенеді және учаскенің жоспарындағы олардың дұрыс тұрған жерін алу үшін базистік нүктелерге байланыстырылады. Учаскенің жоспарын жасау үшін құрылыстарды өлшеу жер асты қабат бойынша жасалады.</w:t>
      </w:r>
    </w:p>
    <w:bookmarkEnd w:id="55"/>
    <w:bookmarkStart w:name="z62" w:id="56"/>
    <w:p>
      <w:pPr>
        <w:spacing w:after="0"/>
        <w:ind w:left="0"/>
        <w:jc w:val="both"/>
      </w:pPr>
      <w:r>
        <w:rPr>
          <w:rFonts w:ascii="Times New Roman"/>
          <w:b w:val="false"/>
          <w:i w:val="false"/>
          <w:color w:val="000000"/>
          <w:sz w:val="28"/>
        </w:rPr>
        <w:t>
      11. Жер учаскесін өлшеген кезде мынадай талаптар сақталады:</w:t>
      </w:r>
    </w:p>
    <w:bookmarkEnd w:id="56"/>
    <w:bookmarkStart w:name="z63" w:id="57"/>
    <w:p>
      <w:pPr>
        <w:spacing w:after="0"/>
        <w:ind w:left="0"/>
        <w:jc w:val="both"/>
      </w:pPr>
      <w:r>
        <w:rPr>
          <w:rFonts w:ascii="Times New Roman"/>
          <w:b w:val="false"/>
          <w:i w:val="false"/>
          <w:color w:val="000000"/>
          <w:sz w:val="28"/>
        </w:rPr>
        <w:t>
      1) учаскенің қасбеті бойынша оның құрылыс ұзындығының, қоршауының, қақпасының, есіктерінің құрамдық бөліктері, сондай-ақ учаскенің ұзындығының жалпы өлшемі өлшенеді. Бұл ретте, жеке өлшемдердің сомасы жалпы өлшемнен алшақ болмайды;</w:t>
      </w:r>
    </w:p>
    <w:bookmarkEnd w:id="57"/>
    <w:bookmarkStart w:name="z64" w:id="58"/>
    <w:p>
      <w:pPr>
        <w:spacing w:after="0"/>
        <w:ind w:left="0"/>
        <w:jc w:val="both"/>
      </w:pPr>
      <w:r>
        <w:rPr>
          <w:rFonts w:ascii="Times New Roman"/>
          <w:b w:val="false"/>
          <w:i w:val="false"/>
          <w:color w:val="000000"/>
          <w:sz w:val="28"/>
        </w:rPr>
        <w:t>
      2) учаскенің жақтары оның шекарасы бойынша өлшенеді. Егер шекарада қақпа болса, онда өлшеу қақпаның қалыңдығы есепке алынып жүзеге асырылады. Омырылған жерлері бар шекаралар омырылғанға дейін және одан кейін омырылған жерден бөлшектер бойынша өлшенеді. Бұдан басқа, мұндай шекараның ұзындығының түзуі бойынша өлшенеді. Учаскенің шекарасын өлшеу кезінде шекара олардың аралас учаскелердің шекара қиылысына дейінгі арақашықтығы өлшенеді;</w:t>
      </w:r>
    </w:p>
    <w:bookmarkEnd w:id="58"/>
    <w:bookmarkStart w:name="z65" w:id="59"/>
    <w:p>
      <w:pPr>
        <w:spacing w:after="0"/>
        <w:ind w:left="0"/>
        <w:jc w:val="both"/>
      </w:pPr>
      <w:r>
        <w:rPr>
          <w:rFonts w:ascii="Times New Roman"/>
          <w:b w:val="false"/>
          <w:i w:val="false"/>
          <w:color w:val="000000"/>
          <w:sz w:val="28"/>
        </w:rPr>
        <w:t xml:space="preserve">
      3) екі аралас учаскелерге тиісті шекарада арық болған кезде шекара өлшемі арықтың ортасы бойынша алынады; </w:t>
      </w:r>
    </w:p>
    <w:bookmarkEnd w:id="59"/>
    <w:bookmarkStart w:name="z66" w:id="60"/>
    <w:p>
      <w:pPr>
        <w:spacing w:after="0"/>
        <w:ind w:left="0"/>
        <w:jc w:val="both"/>
      </w:pPr>
      <w:r>
        <w:rPr>
          <w:rFonts w:ascii="Times New Roman"/>
          <w:b w:val="false"/>
          <w:i w:val="false"/>
          <w:color w:val="000000"/>
          <w:sz w:val="28"/>
        </w:rPr>
        <w:t xml:space="preserve">
      4) тас және кірпіштен қоршауы бар шекараны өлшеген кезде құрылыстың қалыңдығы мен биіктігі өлшенеді, ал ағаш материалдардан жасалған қоршаулардың тек қана биіктігі өлшенеді; </w:t>
      </w:r>
    </w:p>
    <w:bookmarkEnd w:id="60"/>
    <w:bookmarkStart w:name="z67" w:id="61"/>
    <w:p>
      <w:pPr>
        <w:spacing w:after="0"/>
        <w:ind w:left="0"/>
        <w:jc w:val="both"/>
      </w:pPr>
      <w:r>
        <w:rPr>
          <w:rFonts w:ascii="Times New Roman"/>
          <w:b w:val="false"/>
          <w:i w:val="false"/>
          <w:color w:val="000000"/>
          <w:sz w:val="28"/>
        </w:rPr>
        <w:t>
      5) жекелеген жер учаскелері арасында табиғи шекаралар болмаған кезде, шартты шекаралар жер бөлу құқық орнатушы құжаттарымен белгіленеді.</w:t>
      </w:r>
    </w:p>
    <w:bookmarkEnd w:id="61"/>
    <w:bookmarkStart w:name="z68" w:id="62"/>
    <w:p>
      <w:pPr>
        <w:spacing w:after="0"/>
        <w:ind w:left="0"/>
        <w:jc w:val="both"/>
      </w:pPr>
      <w:r>
        <w:rPr>
          <w:rFonts w:ascii="Times New Roman"/>
          <w:b w:val="false"/>
          <w:i w:val="false"/>
          <w:color w:val="000000"/>
          <w:sz w:val="28"/>
        </w:rPr>
        <w:t>
      6) егер құрылыста жылыту үшін жер асты қабатының орнына құм себілсе, онда учаске жоспары үшін мұндай құрылысты өлшеу қабырға құрылысы бойынша жүргізіледі, негізіндегі үйінді құрылысқа енгізілмейді;</w:t>
      </w:r>
    </w:p>
    <w:bookmarkEnd w:id="62"/>
    <w:bookmarkStart w:name="z69" w:id="63"/>
    <w:p>
      <w:pPr>
        <w:spacing w:after="0"/>
        <w:ind w:left="0"/>
        <w:jc w:val="both"/>
      </w:pPr>
      <w:r>
        <w:rPr>
          <w:rFonts w:ascii="Times New Roman"/>
          <w:b w:val="false"/>
          <w:i w:val="false"/>
          <w:color w:val="000000"/>
          <w:sz w:val="28"/>
        </w:rPr>
        <w:t>
      7) учаскенің жоспарына уақытша құрылыстар мен көшпелі қондырғылар, оның ішінде дәретхана, жаздық себілгіштер, қоқыс жәшіктері, тасымалды контейнерлер, дүңгіршектер, қазылған шұңқырлар, құдықтар кіргізілмейді;</w:t>
      </w:r>
    </w:p>
    <w:bookmarkEnd w:id="63"/>
    <w:bookmarkStart w:name="z70" w:id="64"/>
    <w:p>
      <w:pPr>
        <w:spacing w:after="0"/>
        <w:ind w:left="0"/>
        <w:jc w:val="both"/>
      </w:pPr>
      <w:r>
        <w:rPr>
          <w:rFonts w:ascii="Times New Roman"/>
          <w:b w:val="false"/>
          <w:i w:val="false"/>
          <w:color w:val="000000"/>
          <w:sz w:val="28"/>
        </w:rPr>
        <w:t>
      12. Жер-телімінің жоспарын, құрылыстардың аудандарын және көлемін анықтау бойынша камералдық жұмыстар, бөлім басшысы абристі тексеріп қол қойғаннан кейін жүргізіледі. Жер учаскесінің жоспары абристе жазылған өлшеулер негізінде 1:200-ден 1:5000-ға дейінгі масштабтарда жер учаскелерінің мөлшеріне байланысты компьютерлік техниканы пайдалана отырып сызады.</w:t>
      </w:r>
    </w:p>
    <w:bookmarkEnd w:id="64"/>
    <w:bookmarkStart w:name="z71" w:id="65"/>
    <w:p>
      <w:pPr>
        <w:spacing w:after="0"/>
        <w:ind w:left="0"/>
        <w:jc w:val="both"/>
      </w:pPr>
      <w:r>
        <w:rPr>
          <w:rFonts w:ascii="Times New Roman"/>
          <w:b w:val="false"/>
          <w:i w:val="false"/>
          <w:color w:val="000000"/>
          <w:sz w:val="28"/>
        </w:rPr>
        <w:t>
      13. Учаске жоспары қағазда негізгі қасбетпен парақтың төменгі кесіндісімен параллель орналасады және жарықтың жақтарына қатысты С-Ю бағыттаушымен бағдарланады.</w:t>
      </w:r>
    </w:p>
    <w:bookmarkEnd w:id="65"/>
    <w:bookmarkStart w:name="z72" w:id="66"/>
    <w:p>
      <w:pPr>
        <w:spacing w:after="0"/>
        <w:ind w:left="0"/>
        <w:jc w:val="both"/>
      </w:pPr>
      <w:r>
        <w:rPr>
          <w:rFonts w:ascii="Times New Roman"/>
          <w:b w:val="false"/>
          <w:i w:val="false"/>
          <w:color w:val="000000"/>
          <w:sz w:val="28"/>
        </w:rPr>
        <w:t>
      14. Жер учаскесінің жоспарын сызу жөніндегі графикалық жұмыстар мынадай ақпараттарды қамтиды:</w:t>
      </w:r>
    </w:p>
    <w:bookmarkEnd w:id="66"/>
    <w:bookmarkStart w:name="z73" w:id="67"/>
    <w:p>
      <w:pPr>
        <w:spacing w:after="0"/>
        <w:ind w:left="0"/>
        <w:jc w:val="both"/>
      </w:pPr>
      <w:r>
        <w:rPr>
          <w:rFonts w:ascii="Times New Roman"/>
          <w:b w:val="false"/>
          <w:i w:val="false"/>
          <w:color w:val="000000"/>
          <w:sz w:val="28"/>
        </w:rPr>
        <w:t>
      1) жоспарда көшелердің атауы, жүретін жолдар көрсетіледі;</w:t>
      </w:r>
    </w:p>
    <w:bookmarkEnd w:id="67"/>
    <w:bookmarkStart w:name="z74" w:id="68"/>
    <w:p>
      <w:pPr>
        <w:spacing w:after="0"/>
        <w:ind w:left="0"/>
        <w:jc w:val="both"/>
      </w:pPr>
      <w:r>
        <w:rPr>
          <w:rFonts w:ascii="Times New Roman"/>
          <w:b w:val="false"/>
          <w:i w:val="false"/>
          <w:color w:val="000000"/>
          <w:sz w:val="28"/>
        </w:rPr>
        <w:t>
      2) учаскенің, қоныстардың, құрылыстардың, құрылыс жайлардың мөлшерлері жоспарға тиісті сызықтарға сәйкес параллель болып қара түспен енгізіледі;</w:t>
      </w:r>
    </w:p>
    <w:bookmarkEnd w:id="68"/>
    <w:bookmarkStart w:name="z75" w:id="69"/>
    <w:p>
      <w:pPr>
        <w:spacing w:after="0"/>
        <w:ind w:left="0"/>
        <w:jc w:val="both"/>
      </w:pPr>
      <w:r>
        <w:rPr>
          <w:rFonts w:ascii="Times New Roman"/>
          <w:b w:val="false"/>
          <w:i w:val="false"/>
          <w:color w:val="000000"/>
          <w:sz w:val="28"/>
        </w:rPr>
        <w:t>
      3) абристен шыққан қосалқы өлшеулер жер учаскесінің жоспарына көшірілмейді;</w:t>
      </w:r>
    </w:p>
    <w:bookmarkEnd w:id="69"/>
    <w:bookmarkStart w:name="z76" w:id="70"/>
    <w:p>
      <w:pPr>
        <w:spacing w:after="0"/>
        <w:ind w:left="0"/>
        <w:jc w:val="both"/>
      </w:pPr>
      <w:r>
        <w:rPr>
          <w:rFonts w:ascii="Times New Roman"/>
          <w:b w:val="false"/>
          <w:i w:val="false"/>
          <w:color w:val="000000"/>
          <w:sz w:val="28"/>
        </w:rPr>
        <w:t>
      4) құрылыстар мен құрылысжайлардың пішінін сызу Шартты белгілердің қатаң сақталынуымен жүргізіледі;</w:t>
      </w:r>
    </w:p>
    <w:bookmarkEnd w:id="70"/>
    <w:bookmarkStart w:name="z77" w:id="71"/>
    <w:p>
      <w:pPr>
        <w:spacing w:after="0"/>
        <w:ind w:left="0"/>
        <w:jc w:val="both"/>
      </w:pPr>
      <w:r>
        <w:rPr>
          <w:rFonts w:ascii="Times New Roman"/>
          <w:b w:val="false"/>
          <w:i w:val="false"/>
          <w:color w:val="000000"/>
          <w:sz w:val="28"/>
        </w:rPr>
        <w:t>
      5) әрбір құрылысқа, жапсар жайға, құрылысжайға литер беріледі;</w:t>
      </w:r>
    </w:p>
    <w:bookmarkEnd w:id="71"/>
    <w:bookmarkStart w:name="z78" w:id="72"/>
    <w:p>
      <w:pPr>
        <w:spacing w:after="0"/>
        <w:ind w:left="0"/>
        <w:jc w:val="both"/>
      </w:pPr>
      <w:r>
        <w:rPr>
          <w:rFonts w:ascii="Times New Roman"/>
          <w:b w:val="false"/>
          <w:i w:val="false"/>
          <w:color w:val="000000"/>
          <w:sz w:val="28"/>
        </w:rPr>
        <w:t>
      6) негізгі құрылыстар орыс алфавитінің А, Б, В және тағы басқалар бас әріптерімен және әрі қарай қабаттылығын, қабырға материалын және пайдаланылуын көрсете отырып, литерленеді. Алфавит әріптері жетпеген кезде литерлеуді бас әріптердің жанынан рим цифрын қойып жалғастыруға болады;</w:t>
      </w:r>
    </w:p>
    <w:bookmarkEnd w:id="72"/>
    <w:bookmarkStart w:name="z79" w:id="73"/>
    <w:p>
      <w:pPr>
        <w:spacing w:after="0"/>
        <w:ind w:left="0"/>
        <w:jc w:val="both"/>
      </w:pPr>
      <w:r>
        <w:rPr>
          <w:rFonts w:ascii="Times New Roman"/>
          <w:b w:val="false"/>
          <w:i w:val="false"/>
          <w:color w:val="000000"/>
          <w:sz w:val="28"/>
        </w:rPr>
        <w:t>
      7) тұрғын және тұрғын емес жапсар жайлар құрамында олар орналасқан сол негізгі құрылыстың орыс алфавитінің бас әріптеріне олардың нөмірлерінің сандық белгісі қосылып мына тәртіппен литерленеді: А1, А2 немесе Б1, Б2;</w:t>
      </w:r>
    </w:p>
    <w:bookmarkEnd w:id="73"/>
    <w:bookmarkStart w:name="z80" w:id="74"/>
    <w:p>
      <w:pPr>
        <w:spacing w:after="0"/>
        <w:ind w:left="0"/>
        <w:jc w:val="both"/>
      </w:pPr>
      <w:r>
        <w:rPr>
          <w:rFonts w:ascii="Times New Roman"/>
          <w:b w:val="false"/>
          <w:i w:val="false"/>
          <w:color w:val="000000"/>
          <w:sz w:val="28"/>
        </w:rPr>
        <w:t>
      8) суық жапсар жайлар (террассалар, дәліздер, кіре беріс және басқа) негізгі құрылыстың литеріне сәйкес орыс алфавитінің кіші әріпімен литерленеді: а1, а2, немесе б1, б2;</w:t>
      </w:r>
    </w:p>
    <w:bookmarkEnd w:id="74"/>
    <w:bookmarkStart w:name="z81" w:id="75"/>
    <w:p>
      <w:pPr>
        <w:spacing w:after="0"/>
        <w:ind w:left="0"/>
        <w:jc w:val="both"/>
      </w:pPr>
      <w:r>
        <w:rPr>
          <w:rFonts w:ascii="Times New Roman"/>
          <w:b w:val="false"/>
          <w:i w:val="false"/>
          <w:color w:val="000000"/>
          <w:sz w:val="28"/>
        </w:rPr>
        <w:t>
      9) қызметтік құрылыстар Г бас әріпіне сандық белгі қосылып тізімдеме тәртібі бойынша литерленеді: Г1, Г2, Г3;</w:t>
      </w:r>
    </w:p>
    <w:bookmarkEnd w:id="75"/>
    <w:bookmarkStart w:name="z82" w:id="76"/>
    <w:p>
      <w:pPr>
        <w:spacing w:after="0"/>
        <w:ind w:left="0"/>
        <w:jc w:val="both"/>
      </w:pPr>
      <w:r>
        <w:rPr>
          <w:rFonts w:ascii="Times New Roman"/>
          <w:b w:val="false"/>
          <w:i w:val="false"/>
          <w:color w:val="000000"/>
          <w:sz w:val="28"/>
        </w:rPr>
        <w:t>
      10) құрылыс (оның ішінде төсемдер, қоршаулар, қақпа, су ұңғыма, бастырма) рим санымен литерленеді: І, ІІ, ІІІ, ІV;</w:t>
      </w:r>
    </w:p>
    <w:bookmarkEnd w:id="76"/>
    <w:bookmarkStart w:name="z83" w:id="77"/>
    <w:p>
      <w:pPr>
        <w:spacing w:after="0"/>
        <w:ind w:left="0"/>
        <w:jc w:val="both"/>
      </w:pPr>
      <w:r>
        <w:rPr>
          <w:rFonts w:ascii="Times New Roman"/>
          <w:b w:val="false"/>
          <w:i w:val="false"/>
          <w:color w:val="000000"/>
          <w:sz w:val="28"/>
        </w:rPr>
        <w:t>
      11) құрылыстың контурында "Н" әріпі белгісімен сыртқы биіктігі қойылады. Егер құрылыс қия беткейде орналасса және осының салдарынан бірнеше жерден өлшенсе онда орташа арифметикалық мәні қойылады;</w:t>
      </w:r>
    </w:p>
    <w:bookmarkEnd w:id="77"/>
    <w:bookmarkStart w:name="z84" w:id="78"/>
    <w:p>
      <w:pPr>
        <w:spacing w:after="0"/>
        <w:ind w:left="0"/>
        <w:jc w:val="both"/>
      </w:pPr>
      <w:r>
        <w:rPr>
          <w:rFonts w:ascii="Times New Roman"/>
          <w:b w:val="false"/>
          <w:i w:val="false"/>
          <w:color w:val="000000"/>
          <w:sz w:val="28"/>
        </w:rPr>
        <w:t>
      12) жертөлелердің, жартылай жертөлелердің және жерқоймалардың контурлары жер учаскесінің жоспарында үзік сызықтармен олардың орналасқан жері бойынша көрсетіледі;</w:t>
      </w:r>
    </w:p>
    <w:bookmarkEnd w:id="78"/>
    <w:bookmarkStart w:name="z85" w:id="79"/>
    <w:p>
      <w:pPr>
        <w:spacing w:after="0"/>
        <w:ind w:left="0"/>
        <w:jc w:val="both"/>
      </w:pPr>
      <w:r>
        <w:rPr>
          <w:rFonts w:ascii="Times New Roman"/>
          <w:b w:val="false"/>
          <w:i w:val="false"/>
          <w:color w:val="000000"/>
          <w:sz w:val="28"/>
        </w:rPr>
        <w:t>
      13) мезониндер, мансардалар құрылыстың контурында олардың орналасқан жерінде жалпақ сызықпен белгіленеді;</w:t>
      </w:r>
    </w:p>
    <w:bookmarkEnd w:id="79"/>
    <w:bookmarkStart w:name="z86" w:id="80"/>
    <w:p>
      <w:pPr>
        <w:spacing w:after="0"/>
        <w:ind w:left="0"/>
        <w:jc w:val="both"/>
      </w:pPr>
      <w:r>
        <w:rPr>
          <w:rFonts w:ascii="Times New Roman"/>
          <w:b w:val="false"/>
          <w:i w:val="false"/>
          <w:color w:val="000000"/>
          <w:sz w:val="28"/>
        </w:rPr>
        <w:t>
      14) тастан, кірпіштен, саманнан кірпіштен жасалған дуалдар мен қоршаулар олардың қалыңдығы масштабта көрсетіліп, қос сызықпен сызылады;</w:t>
      </w:r>
    </w:p>
    <w:bookmarkEnd w:id="80"/>
    <w:bookmarkStart w:name="z87" w:id="81"/>
    <w:p>
      <w:pPr>
        <w:spacing w:after="0"/>
        <w:ind w:left="0"/>
        <w:jc w:val="both"/>
      </w:pPr>
      <w:r>
        <w:rPr>
          <w:rFonts w:ascii="Times New Roman"/>
          <w:b w:val="false"/>
          <w:i w:val="false"/>
          <w:color w:val="000000"/>
          <w:sz w:val="28"/>
        </w:rPr>
        <w:t>
      15) жер учаскесінің жоспарындағы құрылыстар мен құрылыс жайлар қатаң түрде масштабта сызылады және Шартты белгілерге сәйкес боялады.</w:t>
      </w:r>
    </w:p>
    <w:bookmarkEnd w:id="81"/>
    <w:bookmarkStart w:name="z88" w:id="82"/>
    <w:p>
      <w:pPr>
        <w:spacing w:after="0"/>
        <w:ind w:left="0"/>
        <w:jc w:val="left"/>
      </w:pPr>
      <w:r>
        <w:rPr>
          <w:rFonts w:ascii="Times New Roman"/>
          <w:b/>
          <w:i w:val="false"/>
          <w:color w:val="000000"/>
        </w:rPr>
        <w:t xml:space="preserve"> 3-тарау. Ғимараттарды түсіру (өлшеу) және қабаттар жоспарларын сызу (далалық және камералдық жұмыстар)</w:t>
      </w:r>
    </w:p>
    <w:bookmarkEnd w:id="82"/>
    <w:p>
      <w:pPr>
        <w:spacing w:after="0"/>
        <w:ind w:left="0"/>
        <w:jc w:val="both"/>
      </w:pPr>
      <w:r>
        <w:rPr>
          <w:rFonts w:ascii="Times New Roman"/>
          <w:b w:val="false"/>
          <w:i w:val="false"/>
          <w:color w:val="ff0000"/>
          <w:sz w:val="28"/>
        </w:rPr>
        <w:t xml:space="preserve">
      Ескерту. Тақырыбы жаңа редакцияда – ҚР Әділет министрінің 27.04.2017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89" w:id="83"/>
    <w:p>
      <w:pPr>
        <w:spacing w:after="0"/>
        <w:ind w:left="0"/>
        <w:jc w:val="both"/>
      </w:pPr>
      <w:r>
        <w:rPr>
          <w:rFonts w:ascii="Times New Roman"/>
          <w:b w:val="false"/>
          <w:i w:val="false"/>
          <w:color w:val="000000"/>
          <w:sz w:val="28"/>
        </w:rPr>
        <w:t>
      15. Негізгі құрылыс, жапсарлас құрылыстармен бірге қабырғалардың бетінен сыртқы және ішкі жағынан өлшенеді. Егер өлшеу кезінде қабырғалардың әрлеу жұмыстары болмаса, онда техникалық паспорттың ерекше белгілері тармағына өлшеу жұмыстарының қабырғалардың әрленбеген беттерінен жүргізілгендігі жөнінде белгі қойылады. Өлшеуге барлық үй-жайлар және ондағы бөлмелер, оның ішінде олардың мақсатына пайдалануына қарамастан жертөле, жартылай жертөле қабаттардағы, мезониндерде және мансардаларда орналасқан бөлмелер, сондай-ақ суық құрылыстарды қоса алғанда осы құрылысқа жапсар жайдағы барлық үй-жайлар жатады, ғимараттар мен үй-жайларды түсірген кезде абрис сызылады.</w:t>
      </w:r>
    </w:p>
    <w:bookmarkEnd w:id="83"/>
    <w:bookmarkStart w:name="z90" w:id="84"/>
    <w:p>
      <w:pPr>
        <w:spacing w:after="0"/>
        <w:ind w:left="0"/>
        <w:jc w:val="both"/>
      </w:pPr>
      <w:r>
        <w:rPr>
          <w:rFonts w:ascii="Times New Roman"/>
          <w:b w:val="false"/>
          <w:i w:val="false"/>
          <w:color w:val="000000"/>
          <w:sz w:val="28"/>
        </w:rPr>
        <w:t>
      16. Жапсар жайы бар негізгі құрылыстарды өлшеу бірінші қабаттың терезесі деңгейінде астыңғы қабаттан жоғарғы қабырғаның барлық периметрі бойынша жүргізіледі. Терезе және есік қуыстарын өлшеу барысында бір уақытта аралық есептеулер жасалады. Абристе мұндай есептер өлшенетін сызықтарға перпендикуляр жазылады.</w:t>
      </w:r>
    </w:p>
    <w:bookmarkEnd w:id="84"/>
    <w:bookmarkStart w:name="z91" w:id="85"/>
    <w:p>
      <w:pPr>
        <w:spacing w:after="0"/>
        <w:ind w:left="0"/>
        <w:jc w:val="both"/>
      </w:pPr>
      <w:r>
        <w:rPr>
          <w:rFonts w:ascii="Times New Roman"/>
          <w:b w:val="false"/>
          <w:i w:val="false"/>
          <w:color w:val="000000"/>
          <w:sz w:val="28"/>
        </w:rPr>
        <w:t>
      17. Учаскенің абрисінде құрылыстың қабаттылығы және құрылыстың жекелеген бөліктері бойынша бөлінуі көрсетіледі. Биіктігі бір, бірақ әр-түрлі қабаттығы құрылыстарда өлшемдер әрқайсысы үшін жеке, сондай-ақ әртүрлі биіктік кезінде және негізгі құрылысқа жапсар жай болған кезде алынады.</w:t>
      </w:r>
    </w:p>
    <w:bookmarkEnd w:id="85"/>
    <w:bookmarkStart w:name="z92" w:id="86"/>
    <w:p>
      <w:pPr>
        <w:spacing w:after="0"/>
        <w:ind w:left="0"/>
        <w:jc w:val="both"/>
      </w:pPr>
      <w:r>
        <w:rPr>
          <w:rFonts w:ascii="Times New Roman"/>
          <w:b w:val="false"/>
          <w:i w:val="false"/>
          <w:color w:val="000000"/>
          <w:sz w:val="28"/>
        </w:rPr>
        <w:t>
      18. Әр қабат бойынша жоспарды сызған кезде дөңес (жиектер) жерлері бар қабырғалар, қабырға сұлбасында барлық көлденең кесінділермен шығып (жиектер) тұрған проекцияларын және тек қана кесіндіге түсетін қабырғаның бөлігін бояп қана көрсету керек (еденнен 1.2 метр биіктікте).</w:t>
      </w:r>
    </w:p>
    <w:bookmarkEnd w:id="86"/>
    <w:bookmarkStart w:name="z93" w:id="87"/>
    <w:p>
      <w:pPr>
        <w:spacing w:after="0"/>
        <w:ind w:left="0"/>
        <w:jc w:val="both"/>
      </w:pPr>
      <w:r>
        <w:rPr>
          <w:rFonts w:ascii="Times New Roman"/>
          <w:b w:val="false"/>
          <w:i w:val="false"/>
          <w:color w:val="000000"/>
          <w:sz w:val="28"/>
        </w:rPr>
        <w:t>
      19. Әр қабат бойынша жоспардың қабырғалары, қалқалары, терезе және есік қуыстары (оның ішінде жасалған және қойылған) мен басқа да тетіктері масштабқа салынады және сызылады.</w:t>
      </w:r>
    </w:p>
    <w:bookmarkEnd w:id="87"/>
    <w:bookmarkStart w:name="z94" w:id="88"/>
    <w:p>
      <w:pPr>
        <w:spacing w:after="0"/>
        <w:ind w:left="0"/>
        <w:jc w:val="both"/>
      </w:pPr>
      <w:r>
        <w:rPr>
          <w:rFonts w:ascii="Times New Roman"/>
          <w:b w:val="false"/>
          <w:i w:val="false"/>
          <w:color w:val="000000"/>
          <w:sz w:val="28"/>
        </w:rPr>
        <w:t>
      20. Алаңдар, баспалдақ торлары мен баспалдақ марштары масштабта сызылады, бұл ретте басқыштардың саны болмысына сәйкес болуы керек. Баспалдақ маршының көтерілу бағыты жебемен көрсетіледі. Жоғары тұрған қабаттарда, егер баспалдақ торлары өтпелі және аражабыны жоқ болса, баспалдақ торының мөлшері қойылмайды.</w:t>
      </w:r>
    </w:p>
    <w:bookmarkEnd w:id="88"/>
    <w:bookmarkStart w:name="z95" w:id="89"/>
    <w:p>
      <w:pPr>
        <w:spacing w:after="0"/>
        <w:ind w:left="0"/>
        <w:jc w:val="both"/>
      </w:pPr>
      <w:r>
        <w:rPr>
          <w:rFonts w:ascii="Times New Roman"/>
          <w:b w:val="false"/>
          <w:i w:val="false"/>
          <w:color w:val="000000"/>
          <w:sz w:val="28"/>
        </w:rPr>
        <w:t>
      21. Үй-жайдағы жоғары қабаттың (дәлізде, тұрғын бөлмеде, холлда және т.б) баспалдақ қиындылары масштабта сызылады және мөлшері кесіндінің ұзындығы мен ені бойынша қойылады.</w:t>
      </w:r>
    </w:p>
    <w:bookmarkEnd w:id="89"/>
    <w:bookmarkStart w:name="z96" w:id="90"/>
    <w:p>
      <w:pPr>
        <w:spacing w:after="0"/>
        <w:ind w:left="0"/>
        <w:jc w:val="both"/>
      </w:pPr>
      <w:r>
        <w:rPr>
          <w:rFonts w:ascii="Times New Roman"/>
          <w:b w:val="false"/>
          <w:i w:val="false"/>
          <w:color w:val="000000"/>
          <w:sz w:val="28"/>
        </w:rPr>
        <w:t>
      22. Форматтың оң жақ төменгі бұрышында мекен-жайын, құрылыстың қабаты мен жоспардың масштабын көрсететін жазумен мөртаңба сызылады. Әр қабат бойынша жоспарға бөлімнің маманы және басшысы қол қояды.</w:t>
      </w:r>
    </w:p>
    <w:bookmarkEnd w:id="90"/>
    <w:bookmarkStart w:name="z97" w:id="91"/>
    <w:p>
      <w:pPr>
        <w:spacing w:after="0"/>
        <w:ind w:left="0"/>
        <w:jc w:val="both"/>
      </w:pPr>
      <w:r>
        <w:rPr>
          <w:rFonts w:ascii="Times New Roman"/>
          <w:b w:val="false"/>
          <w:i w:val="false"/>
          <w:color w:val="000000"/>
          <w:sz w:val="28"/>
        </w:rPr>
        <w:t>
      23. Әр қабат бойынша жоспарлар қатаң түрде масштабта сызылады және Шартты белгілерге сәйкес боялады.</w:t>
      </w:r>
    </w:p>
    <w:bookmarkEnd w:id="91"/>
    <w:bookmarkStart w:name="z98" w:id="92"/>
    <w:p>
      <w:pPr>
        <w:spacing w:after="0"/>
        <w:ind w:left="0"/>
        <w:jc w:val="both"/>
      </w:pPr>
      <w:r>
        <w:rPr>
          <w:rFonts w:ascii="Times New Roman"/>
          <w:b w:val="false"/>
          <w:i w:val="false"/>
          <w:color w:val="000000"/>
          <w:sz w:val="28"/>
        </w:rPr>
        <w:t>
      24. Жоғарыда көрсетілген талаптарға сәйкес келмейтін әр қабат бойынша сызылған жоспар ақаулы болып саналады және қайта жасауға жатады, хал-ахуал сызбалар мен жоспарлар осы Нұсқаулыққа сәйкес сызылады.</w:t>
      </w:r>
    </w:p>
    <w:bookmarkEnd w:id="92"/>
    <w:bookmarkStart w:name="z99" w:id="93"/>
    <w:p>
      <w:pPr>
        <w:spacing w:after="0"/>
        <w:ind w:left="0"/>
        <w:jc w:val="both"/>
      </w:pPr>
      <w:r>
        <w:rPr>
          <w:rFonts w:ascii="Times New Roman"/>
          <w:b w:val="false"/>
          <w:i w:val="false"/>
          <w:color w:val="000000"/>
          <w:sz w:val="28"/>
        </w:rPr>
        <w:t>
      25. Құрылыстың сыртынан өлшеген кезде қабырғаның жалпы жазық бетінен 10 сантиметрге шығып тұрған және құрылыстың ішкі көлеміне әсер етпейтін сәулеттік кіші бөліктері өлшенбейді және көлемге қосылмайды.</w:t>
      </w:r>
    </w:p>
    <w:bookmarkEnd w:id="93"/>
    <w:bookmarkStart w:name="z100" w:id="94"/>
    <w:p>
      <w:pPr>
        <w:spacing w:after="0"/>
        <w:ind w:left="0"/>
        <w:jc w:val="both"/>
      </w:pPr>
      <w:r>
        <w:rPr>
          <w:rFonts w:ascii="Times New Roman"/>
          <w:b w:val="false"/>
          <w:i w:val="false"/>
          <w:color w:val="000000"/>
          <w:sz w:val="28"/>
        </w:rPr>
        <w:t>
      26. Кіре берістер, шұңқыршалар, алаңдар, кіретін есіктер өлшенеді және қабаттық жоспарға кіргізіледі.</w:t>
      </w:r>
    </w:p>
    <w:bookmarkEnd w:id="94"/>
    <w:bookmarkStart w:name="z101" w:id="95"/>
    <w:p>
      <w:pPr>
        <w:spacing w:after="0"/>
        <w:ind w:left="0"/>
        <w:jc w:val="both"/>
      </w:pPr>
      <w:r>
        <w:rPr>
          <w:rFonts w:ascii="Times New Roman"/>
          <w:b w:val="false"/>
          <w:i w:val="false"/>
          <w:color w:val="000000"/>
          <w:sz w:val="28"/>
        </w:rPr>
        <w:t>
      27. Бұтарланған құрылыстан кейінгі қалдықтары есепке алынбай жазықтығы бойынша өлшенеді, бұрыштағы әшекейлер және пилястрлер өлшеу кезінде есептелмейді. Сыртынан ағашпен қапталған құрылыс қаптамасы бойынша өлшенеді.</w:t>
      </w:r>
    </w:p>
    <w:bookmarkEnd w:id="95"/>
    <w:bookmarkStart w:name="z102" w:id="96"/>
    <w:p>
      <w:pPr>
        <w:spacing w:after="0"/>
        <w:ind w:left="0"/>
        <w:jc w:val="both"/>
      </w:pPr>
      <w:r>
        <w:rPr>
          <w:rFonts w:ascii="Times New Roman"/>
          <w:b w:val="false"/>
          <w:i w:val="false"/>
          <w:color w:val="000000"/>
          <w:sz w:val="28"/>
        </w:rPr>
        <w:t>
      28. Құрылыстың сыртқы биіктігі, жердің жоспарланған үстінен ернеуіне қосылған жоғарғы сызығына дейін, яғни жабынның ернеумен түйіскен сызығына дейін өлшенеді.</w:t>
      </w:r>
    </w:p>
    <w:bookmarkEnd w:id="96"/>
    <w:bookmarkStart w:name="z103" w:id="97"/>
    <w:p>
      <w:pPr>
        <w:spacing w:after="0"/>
        <w:ind w:left="0"/>
        <w:jc w:val="both"/>
      </w:pPr>
      <w:r>
        <w:rPr>
          <w:rFonts w:ascii="Times New Roman"/>
          <w:b w:val="false"/>
          <w:i w:val="false"/>
          <w:color w:val="000000"/>
          <w:sz w:val="28"/>
        </w:rPr>
        <w:t>
      29. Ернеудің үстінен шығып тұрған бөліктер өлшеуге жатпайды. Құрылыстың шаршы алаңына әсер етпейтін мұнаралар, сәулеттік қосымша құрылыстар биіктігіне қосылмайды.</w:t>
      </w:r>
    </w:p>
    <w:bookmarkEnd w:id="97"/>
    <w:bookmarkStart w:name="z104" w:id="98"/>
    <w:p>
      <w:pPr>
        <w:spacing w:after="0"/>
        <w:ind w:left="0"/>
        <w:jc w:val="both"/>
      </w:pPr>
      <w:r>
        <w:rPr>
          <w:rFonts w:ascii="Times New Roman"/>
          <w:b w:val="false"/>
          <w:i w:val="false"/>
          <w:color w:val="000000"/>
          <w:sz w:val="28"/>
        </w:rPr>
        <w:t>
      30. Көп қабатты құрылыстың сыртқы биіктігі қабатаралық және шатыр жаппаларының қалыңдығы есепке алынып, қабаты бойынша жайлардың ішкі биіктіктерін қосу арқылы белгіленеді. Бұл ретте кезінде жаппалардың қалыңдығы баспалдақ алаңындағы екі қабаттың ішкі биіктігін өлшеп, ол шамадан осы қабаттардың ішкі биіктіктерінің сомасын алып тастап анықталады.</w:t>
      </w:r>
    </w:p>
    <w:bookmarkEnd w:id="98"/>
    <w:bookmarkStart w:name="z105" w:id="99"/>
    <w:p>
      <w:pPr>
        <w:spacing w:after="0"/>
        <w:ind w:left="0"/>
        <w:jc w:val="both"/>
      </w:pPr>
      <w:r>
        <w:rPr>
          <w:rFonts w:ascii="Times New Roman"/>
          <w:b w:val="false"/>
          <w:i w:val="false"/>
          <w:color w:val="000000"/>
          <w:sz w:val="28"/>
        </w:rPr>
        <w:t>
      31. Қия беткейде тұрған құрылыстың биіктігі жер бетінің ойыстығына байланысты бірнеше бұрыштан өлшенеді және осы өлшеулер оларды өлшеген жерлерінен нобайға Нұсқаулықтың 7-қосымшасының 1 суретіне сәйкес енгізіледі.</w:t>
      </w:r>
    </w:p>
    <w:bookmarkEnd w:id="99"/>
    <w:bookmarkStart w:name="z106" w:id="100"/>
    <w:p>
      <w:pPr>
        <w:spacing w:after="0"/>
        <w:ind w:left="0"/>
        <w:jc w:val="both"/>
      </w:pPr>
      <w:r>
        <w:rPr>
          <w:rFonts w:ascii="Times New Roman"/>
          <w:b w:val="false"/>
          <w:i w:val="false"/>
          <w:color w:val="000000"/>
          <w:sz w:val="28"/>
        </w:rPr>
        <w:t xml:space="preserve">
      32. Бір тегісті төбесі бар құрылыстың биіктігі жаппасыз, жоғарғы және төменгі тегісті қабырғалары бойынша өлшенеді, қосылады және ортаңғы мәні Нұсқаулықтың </w:t>
      </w:r>
      <w:r>
        <w:rPr>
          <w:rFonts w:ascii="Times New Roman"/>
          <w:b w:val="false"/>
          <w:i w:val="false"/>
          <w:color w:val="000000"/>
          <w:sz w:val="28"/>
        </w:rPr>
        <w:t>7-қосымшасының</w:t>
      </w:r>
      <w:r>
        <w:rPr>
          <w:rFonts w:ascii="Times New Roman"/>
          <w:b w:val="false"/>
          <w:i w:val="false"/>
          <w:color w:val="000000"/>
          <w:sz w:val="28"/>
        </w:rPr>
        <w:t xml:space="preserve"> 2 суретіне сәйкес алынады.</w:t>
      </w:r>
    </w:p>
    <w:bookmarkEnd w:id="100"/>
    <w:bookmarkStart w:name="z107" w:id="101"/>
    <w:p>
      <w:pPr>
        <w:spacing w:after="0"/>
        <w:ind w:left="0"/>
        <w:jc w:val="both"/>
      </w:pPr>
      <w:r>
        <w:rPr>
          <w:rFonts w:ascii="Times New Roman"/>
          <w:b w:val="false"/>
          <w:i w:val="false"/>
          <w:color w:val="000000"/>
          <w:sz w:val="28"/>
        </w:rPr>
        <w:t>
      33. Жаппасымен бір тегісті төбесі бар құрылыстың биіктігі төменгі тегістігінің қабырғалары бойынша өлшенеді.</w:t>
      </w:r>
    </w:p>
    <w:bookmarkEnd w:id="101"/>
    <w:bookmarkStart w:name="z108" w:id="102"/>
    <w:p>
      <w:pPr>
        <w:spacing w:after="0"/>
        <w:ind w:left="0"/>
        <w:jc w:val="both"/>
      </w:pPr>
      <w:r>
        <w:rPr>
          <w:rFonts w:ascii="Times New Roman"/>
          <w:b w:val="false"/>
          <w:i w:val="false"/>
          <w:color w:val="000000"/>
          <w:sz w:val="28"/>
        </w:rPr>
        <w:t>
      34. Мезониннің биіктігі, биіктік айырмашылығы сияқты мезонинмен бірге үй биіктігінен негізі үй биіктігін шығарып тастау арқылы Нұсқаулықтың 7-қосымшасының 3 суретіне сәйкес айқындалады.</w:t>
      </w:r>
    </w:p>
    <w:bookmarkEnd w:id="102"/>
    <w:bookmarkStart w:name="z109" w:id="103"/>
    <w:p>
      <w:pPr>
        <w:spacing w:after="0"/>
        <w:ind w:left="0"/>
        <w:jc w:val="both"/>
      </w:pPr>
      <w:r>
        <w:rPr>
          <w:rFonts w:ascii="Times New Roman"/>
          <w:b w:val="false"/>
          <w:i w:val="false"/>
          <w:color w:val="000000"/>
          <w:sz w:val="28"/>
        </w:rPr>
        <w:t>
      35. Мансарданың биіктігі мансарданың еденінен шатыр жаппасының төсемінің жоғары бетіне дейін өлшенеді. Мансарда жаппасының қисық сызықпен кескіні кезінде орташа биіктігін Нұсқаулықтың 7 қосымшасының 4 суретіне сәйкес алу қажет.</w:t>
      </w:r>
    </w:p>
    <w:bookmarkEnd w:id="103"/>
    <w:bookmarkStart w:name="z110" w:id="104"/>
    <w:p>
      <w:pPr>
        <w:spacing w:after="0"/>
        <w:ind w:left="0"/>
        <w:jc w:val="both"/>
      </w:pPr>
      <w:r>
        <w:rPr>
          <w:rFonts w:ascii="Times New Roman"/>
          <w:b w:val="false"/>
          <w:i w:val="false"/>
          <w:color w:val="000000"/>
          <w:sz w:val="28"/>
        </w:rPr>
        <w:t>
      36. Эркердің биіктігі, биіктік айырмашылығы сияқты іргетастың кескінінен эркердің жоғарғы және төменгі жазықтығына дейін белгіленеді.</w:t>
      </w:r>
    </w:p>
    <w:bookmarkEnd w:id="104"/>
    <w:bookmarkStart w:name="z111" w:id="105"/>
    <w:p>
      <w:pPr>
        <w:spacing w:after="0"/>
        <w:ind w:left="0"/>
        <w:jc w:val="both"/>
      </w:pPr>
      <w:r>
        <w:rPr>
          <w:rFonts w:ascii="Times New Roman"/>
          <w:b w:val="false"/>
          <w:i w:val="false"/>
          <w:color w:val="000000"/>
          <w:sz w:val="28"/>
        </w:rPr>
        <w:t>
      37. Құрылыстың және құрылысжайдың сыртқы биіктігі қай жерден алынса, сол жерде абристе белгіленеді.</w:t>
      </w:r>
    </w:p>
    <w:bookmarkEnd w:id="105"/>
    <w:bookmarkStart w:name="z112" w:id="106"/>
    <w:p>
      <w:pPr>
        <w:spacing w:after="0"/>
        <w:ind w:left="0"/>
        <w:jc w:val="both"/>
      </w:pPr>
      <w:r>
        <w:rPr>
          <w:rFonts w:ascii="Times New Roman"/>
          <w:b w:val="false"/>
          <w:i w:val="false"/>
          <w:color w:val="000000"/>
          <w:sz w:val="28"/>
        </w:rPr>
        <w:t>
      38. Құрылыста жертөле, жартылай жертөле болған кезде сыртқы биіктікті өлшеу ернеудің қосылған сызығынан жерге дейін жүргізіледі және бұдан басқа жертөленің, жартылай жертөленің тереңдігі өлшенеді. Тереңдік биіктік өлшенген нүктеде өлшенеді. Қия беткейдегі құрылыстардың тереңдігі еңкісіне байланысты және міндетті түрде құрылыстың сыртқы биіктігі өлшенген жерлерден өлшенеді.</w:t>
      </w:r>
    </w:p>
    <w:bookmarkEnd w:id="106"/>
    <w:bookmarkStart w:name="z113" w:id="107"/>
    <w:p>
      <w:pPr>
        <w:spacing w:after="0"/>
        <w:ind w:left="0"/>
        <w:jc w:val="both"/>
      </w:pPr>
      <w:r>
        <w:rPr>
          <w:rFonts w:ascii="Times New Roman"/>
          <w:b w:val="false"/>
          <w:i w:val="false"/>
          <w:color w:val="000000"/>
          <w:sz w:val="28"/>
        </w:rPr>
        <w:t>
      39. Үй-жайлар мен бөлмелердің ішкі өлшеуі және ара қабырғадан 1,2 - 1,3 метр биіктікте еденнен алғандаүй-жайдың қалқалардың периметрі бойынша үстінен жүргізіледі. Тікелей қабырғалардың немесе қалқалардың жазықтығы бойынша өлшеу мүмкін болмаған кезде өлшеуде паралель өлшеулермен Нұсқаулыққа 7-қосымшаның 5-суретіне сәйкес жол беріледі.</w:t>
      </w:r>
    </w:p>
    <w:bookmarkEnd w:id="107"/>
    <w:bookmarkStart w:name="z114" w:id="108"/>
    <w:p>
      <w:pPr>
        <w:spacing w:after="0"/>
        <w:ind w:left="0"/>
        <w:jc w:val="both"/>
      </w:pPr>
      <w:r>
        <w:rPr>
          <w:rFonts w:ascii="Times New Roman"/>
          <w:b w:val="false"/>
          <w:i w:val="false"/>
          <w:color w:val="000000"/>
          <w:sz w:val="28"/>
        </w:rPr>
        <w:t xml:space="preserve">
      40. Тұйық, тұрғын немесе тұрғын емес үй-жайдың ішіндегі күрделі материалды қабырғаларды қоспағанда, салынған аралық қабырғалар техникалық паспортқа, соның ішінде сызбалы қабатаралық жоспарға пунктирлік белгімен белгіленеді. Осындай аралық қабырғалардың болуы қолданыстағы техникалық паспортқа өзгерістер енгізуге және оны ауыстыру үшін негіз болып табылмайды. </w:t>
      </w:r>
    </w:p>
    <w:bookmarkEnd w:id="108"/>
    <w:bookmarkStart w:name="z115" w:id="109"/>
    <w:p>
      <w:pPr>
        <w:spacing w:after="0"/>
        <w:ind w:left="0"/>
        <w:jc w:val="both"/>
      </w:pPr>
      <w:r>
        <w:rPr>
          <w:rFonts w:ascii="Times New Roman"/>
          <w:b w:val="false"/>
          <w:i w:val="false"/>
          <w:color w:val="000000"/>
          <w:sz w:val="28"/>
        </w:rPr>
        <w:t>
      41. Тікбұрышты үй-жайды өлшеген кезде екі өлшеммен шектелген жеткілікті, алайда тікбұрыш еместің аздаған нышаны байқалған кезде үй-жайдың барлық жақтары және ара қашықтығы қиғаш бойынша өлшенуі қажет. Бұрыштық үй-жайдағы тікбұрышты кескінді екі диагоналы бойынша алған дұрыс. Қиғаштың болуы құрылыстың сыртқы пішінін белгілеуді және құрылуын Нұсқаулықтың 7-қосымшасының 6-суретіне сәйкес жеңілдетеді.</w:t>
      </w:r>
    </w:p>
    <w:bookmarkEnd w:id="109"/>
    <w:bookmarkStart w:name="z116" w:id="110"/>
    <w:p>
      <w:pPr>
        <w:spacing w:after="0"/>
        <w:ind w:left="0"/>
        <w:jc w:val="both"/>
      </w:pPr>
      <w:r>
        <w:rPr>
          <w:rFonts w:ascii="Times New Roman"/>
          <w:b w:val="false"/>
          <w:i w:val="false"/>
          <w:color w:val="000000"/>
          <w:sz w:val="28"/>
        </w:rPr>
        <w:t>
      42. Құрылыстың ішкі биіктігі бірінші қабаттың еденінен шатыр жаппасына дейін белгіленеді.</w:t>
      </w:r>
    </w:p>
    <w:bookmarkEnd w:id="110"/>
    <w:bookmarkStart w:name="z117" w:id="111"/>
    <w:p>
      <w:pPr>
        <w:spacing w:after="0"/>
        <w:ind w:left="0"/>
        <w:jc w:val="both"/>
      </w:pPr>
      <w:r>
        <w:rPr>
          <w:rFonts w:ascii="Times New Roman"/>
          <w:b w:val="false"/>
          <w:i w:val="false"/>
          <w:color w:val="000000"/>
          <w:sz w:val="28"/>
        </w:rPr>
        <w:t>
      43. Жертөлесі, жартылай жертөлесі бар ғимараттардың ішкі биіктігі бірінші қабаттың еденінен бастап үйдің төбесіндегі шатыр жаппасына дейін өлшенеді, ал жертөленің биіктігі жертөленің еденінен бастап 1-ші қабаттың еденінің жоғарғы сызығына дейін өлшенеді.</w:t>
      </w:r>
    </w:p>
    <w:bookmarkEnd w:id="111"/>
    <w:bookmarkStart w:name="z118" w:id="112"/>
    <w:p>
      <w:pPr>
        <w:spacing w:after="0"/>
        <w:ind w:left="0"/>
        <w:jc w:val="both"/>
      </w:pPr>
      <w:r>
        <w:rPr>
          <w:rFonts w:ascii="Times New Roman"/>
          <w:b w:val="false"/>
          <w:i w:val="false"/>
          <w:color w:val="000000"/>
          <w:sz w:val="28"/>
        </w:rPr>
        <w:t>
      44. Үй-жайларда және бөлмелерде барлық шығып тұрған бөліктер, күрделі қабырғалар мен аралық қабырғалар, қуыстар, қабырға шкафтары, есіктер, пештер, арықты қуыстар және басқа да қондырғылар өлшенеді. Өлшеулер мен байланыстардың деректері абриске сызылады.</w:t>
      </w:r>
    </w:p>
    <w:bookmarkEnd w:id="112"/>
    <w:bookmarkStart w:name="z119" w:id="113"/>
    <w:p>
      <w:pPr>
        <w:spacing w:after="0"/>
        <w:ind w:left="0"/>
        <w:jc w:val="both"/>
      </w:pPr>
      <w:r>
        <w:rPr>
          <w:rFonts w:ascii="Times New Roman"/>
          <w:b w:val="false"/>
          <w:i w:val="false"/>
          <w:color w:val="000000"/>
          <w:sz w:val="28"/>
        </w:rPr>
        <w:t>
      45. Терезе астындағы орталық жылу құбырларына арналған қуыстар өлшенбейді және жоспарға сызылмайды, ал есік қуыстарындағы қуыстар, сондай-ақ 1,8 метр және одан да көп биіктіктегі қуыстар өлшенеді, жоспарға сызылады және үй-жайдың ауданына енгізіледі.</w:t>
      </w:r>
    </w:p>
    <w:bookmarkEnd w:id="113"/>
    <w:bookmarkStart w:name="z120" w:id="114"/>
    <w:p>
      <w:pPr>
        <w:spacing w:after="0"/>
        <w:ind w:left="0"/>
        <w:jc w:val="both"/>
      </w:pPr>
      <w:r>
        <w:rPr>
          <w:rFonts w:ascii="Times New Roman"/>
          <w:b w:val="false"/>
          <w:i w:val="false"/>
          <w:color w:val="000000"/>
          <w:sz w:val="28"/>
        </w:rPr>
        <w:t>
      46. Тұрғын жайларда сатылардың марш астындағы алаңы, еденнен бастап марштың төменіне дейін 1,6 метр және одан да биік болған кезде ол үй-жайдың баспалдақ орналасқан ауданына қосылады.</w:t>
      </w:r>
    </w:p>
    <w:bookmarkEnd w:id="114"/>
    <w:bookmarkStart w:name="z121" w:id="115"/>
    <w:p>
      <w:pPr>
        <w:spacing w:after="0"/>
        <w:ind w:left="0"/>
        <w:jc w:val="both"/>
      </w:pPr>
      <w:r>
        <w:rPr>
          <w:rFonts w:ascii="Times New Roman"/>
          <w:b w:val="false"/>
          <w:i w:val="false"/>
          <w:color w:val="000000"/>
          <w:sz w:val="28"/>
        </w:rPr>
        <w:t>
      47. Кемінде ені 2 метр немесе ойығы 1,5 метр қақпалармен өзара қосылған бөлмелер, ойығы қақпасы немесе қуыстары бар қабырға бойынша өлшенген кіші бөлменің ұзындығының кемінде 50%-ын құраған, бірақ қорабы жоқ жағдайда бір үй-жай болып саналады. Тіреуіш бағандары бар бірнеше қуыстармен өзара біріккен бөлмелер бір бөлме ретінде саналады және өлшенеді және ойығы бөлменің ауданына қосылады.</w:t>
      </w:r>
    </w:p>
    <w:bookmarkEnd w:id="115"/>
    <w:bookmarkStart w:name="z122" w:id="116"/>
    <w:p>
      <w:pPr>
        <w:spacing w:after="0"/>
        <w:ind w:left="0"/>
        <w:jc w:val="both"/>
      </w:pPr>
      <w:r>
        <w:rPr>
          <w:rFonts w:ascii="Times New Roman"/>
          <w:b w:val="false"/>
          <w:i w:val="false"/>
          <w:color w:val="000000"/>
          <w:sz w:val="28"/>
        </w:rPr>
        <w:t>
      48. Егер бөлмеде қалқамен жасалған қақпа ойығы болса, онда ол өлшенеді, жоспарға сызылады және бөлу қалқасы алып жатқан алаңсыз бөлменің алаңына қосылады.</w:t>
      </w:r>
    </w:p>
    <w:bookmarkEnd w:id="116"/>
    <w:bookmarkStart w:name="z123" w:id="117"/>
    <w:p>
      <w:pPr>
        <w:spacing w:after="0"/>
        <w:ind w:left="0"/>
        <w:jc w:val="both"/>
      </w:pPr>
      <w:r>
        <w:rPr>
          <w:rFonts w:ascii="Times New Roman"/>
          <w:b w:val="false"/>
          <w:i w:val="false"/>
          <w:color w:val="000000"/>
          <w:sz w:val="28"/>
        </w:rPr>
        <w:t>
      49. Қабырғадан шығып тұрған панелдері бар бөлмелер қабырғасы бойынша және панелдері бойынша екі рет өлшенеді Нұсқаулыққа 7-қосымшаның 7-суретіне сәйкес өлшенеді. Ауданы панелдері бойынша мөлшерлерінен есептеледі. Егер панелі немесе қабырғаларының сыртқа шығып тұрған қаптамасы бөлменің барлық периметрі бойынша өтпесе, онда одан басқа панелдің пагонажы немесе қаптамасы өлшенеді.</w:t>
      </w:r>
    </w:p>
    <w:bookmarkEnd w:id="117"/>
    <w:bookmarkStart w:name="z124" w:id="118"/>
    <w:p>
      <w:pPr>
        <w:spacing w:after="0"/>
        <w:ind w:left="0"/>
        <w:jc w:val="both"/>
      </w:pPr>
      <w:r>
        <w:rPr>
          <w:rFonts w:ascii="Times New Roman"/>
          <w:b w:val="false"/>
          <w:i w:val="false"/>
          <w:color w:val="000000"/>
          <w:sz w:val="28"/>
        </w:rPr>
        <w:t>
      50. Төменгі қабатты шығыңқы қабырғалары бар бөлмелер немесе жертөлелер қабырғалары мен едендері бойынша өлшенеді, оның үстіне ауданы едені бойынша алынған мөлшерде есептеледі, ал жоспары қабырғалары бойынша алынған мөлшерде сызылады.</w:t>
      </w:r>
    </w:p>
    <w:bookmarkEnd w:id="118"/>
    <w:bookmarkStart w:name="z125" w:id="119"/>
    <w:p>
      <w:pPr>
        <w:spacing w:after="0"/>
        <w:ind w:left="0"/>
        <w:jc w:val="both"/>
      </w:pPr>
      <w:r>
        <w:rPr>
          <w:rFonts w:ascii="Times New Roman"/>
          <w:b w:val="false"/>
          <w:i w:val="false"/>
          <w:color w:val="000000"/>
          <w:sz w:val="28"/>
        </w:rPr>
        <w:t>
      51. Саты торларында олардың ұзындығы, ені және марштары өлшенеді, марштардың ендері қабырғадан бастап басқыштың сыртына дейін басқыштың ұзындығы бойынша өлшенеді. Аудандардың мөлшері оларды тікелей өлшеу арқылы, ал марштың мөлшері оның көлденең проекциясын, яғни екі ауданның мөлшерінің сомасынсыз саты торларының ұзындығының арақашықтығы өлшенеді. Лифті болған кезде оның шахтасы өлшенеді, ауданы шахтаның едені деңгейімен есептеледі.</w:t>
      </w:r>
    </w:p>
    <w:bookmarkEnd w:id="119"/>
    <w:bookmarkStart w:name="z126" w:id="120"/>
    <w:p>
      <w:pPr>
        <w:spacing w:after="0"/>
        <w:ind w:left="0"/>
        <w:jc w:val="both"/>
      </w:pPr>
      <w:r>
        <w:rPr>
          <w:rFonts w:ascii="Times New Roman"/>
          <w:b w:val="false"/>
          <w:i w:val="false"/>
          <w:color w:val="000000"/>
          <w:sz w:val="28"/>
        </w:rPr>
        <w:t>
      52. Үй жайдың немесе бөлменің ішкі биіктігі еденнен төбеге дейінгі белгіге дейін өлшенеді. Бөлек жайларда әр түрлі биіктіктер болған жағдайда олар солай өлшеніп, өлшенген жайлардың абристеріне сызылады.</w:t>
      </w:r>
    </w:p>
    <w:bookmarkEnd w:id="120"/>
    <w:bookmarkStart w:name="z127" w:id="121"/>
    <w:p>
      <w:pPr>
        <w:spacing w:after="0"/>
        <w:ind w:left="0"/>
        <w:jc w:val="both"/>
      </w:pPr>
      <w:r>
        <w:rPr>
          <w:rFonts w:ascii="Times New Roman"/>
          <w:b w:val="false"/>
          <w:i w:val="false"/>
          <w:color w:val="000000"/>
          <w:sz w:val="28"/>
        </w:rPr>
        <w:t xml:space="preserve">
      53. Күмбезі бар үй-жайлардың биіктігі екі жерден белгіленеді: еденнен бастап күмбез табанына және еденнен бастап күмбездің тоғысқырына дейін, ал белбеуі бар темір бетонды үй-жайларда еденнен бастап белдеудің төменгі жазықтығына дейін осы Нұсқаулыққа </w:t>
      </w:r>
      <w:r>
        <w:rPr>
          <w:rFonts w:ascii="Times New Roman"/>
          <w:b w:val="false"/>
          <w:i w:val="false"/>
          <w:color w:val="000000"/>
          <w:sz w:val="28"/>
        </w:rPr>
        <w:t>7-қосымшаның</w:t>
      </w:r>
      <w:r>
        <w:rPr>
          <w:rFonts w:ascii="Times New Roman"/>
          <w:b w:val="false"/>
          <w:i w:val="false"/>
          <w:color w:val="000000"/>
          <w:sz w:val="28"/>
        </w:rPr>
        <w:t xml:space="preserve"> 8-суретіне сәйкес өлшенеді.</w:t>
      </w:r>
    </w:p>
    <w:bookmarkEnd w:id="121"/>
    <w:bookmarkStart w:name="z128" w:id="122"/>
    <w:p>
      <w:pPr>
        <w:spacing w:after="0"/>
        <w:ind w:left="0"/>
        <w:jc w:val="both"/>
      </w:pPr>
      <w:r>
        <w:rPr>
          <w:rFonts w:ascii="Times New Roman"/>
          <w:b w:val="false"/>
          <w:i w:val="false"/>
          <w:color w:val="000000"/>
          <w:sz w:val="28"/>
        </w:rPr>
        <w:t>
      54. Қуыстары жоқ қабырғалар мен ара қабырғалардың қалыңдығын анықтау үшін терезе немесе есіктің осьінен сабақтас екі бөлменің қабырғаларына дейін және осы бөлмелердің терезелері немесе есіктерінің осі бойынша мөлшері үй-жайдың сыртынан алынады.</w:t>
      </w:r>
    </w:p>
    <w:bookmarkEnd w:id="122"/>
    <w:bookmarkStart w:name="z129" w:id="123"/>
    <w:p>
      <w:pPr>
        <w:spacing w:after="0"/>
        <w:ind w:left="0"/>
        <w:jc w:val="both"/>
      </w:pPr>
      <w:r>
        <w:rPr>
          <w:rFonts w:ascii="Times New Roman"/>
          <w:b w:val="false"/>
          <w:i w:val="false"/>
          <w:color w:val="000000"/>
          <w:sz w:val="28"/>
        </w:rPr>
        <w:t>
      55. Пештер мына талаптарды сақтай отырып өлшенеді:</w:t>
      </w:r>
    </w:p>
    <w:bookmarkEnd w:id="123"/>
    <w:bookmarkStart w:name="z130" w:id="124"/>
    <w:p>
      <w:pPr>
        <w:spacing w:after="0"/>
        <w:ind w:left="0"/>
        <w:jc w:val="both"/>
      </w:pPr>
      <w:r>
        <w:rPr>
          <w:rFonts w:ascii="Times New Roman"/>
          <w:b w:val="false"/>
          <w:i w:val="false"/>
          <w:color w:val="000000"/>
          <w:sz w:val="28"/>
        </w:rPr>
        <w:t>
      1) дөңгелектері үшін – диаметрі өлшенеді;</w:t>
      </w:r>
    </w:p>
    <w:bookmarkEnd w:id="124"/>
    <w:bookmarkStart w:name="z131" w:id="125"/>
    <w:p>
      <w:pPr>
        <w:spacing w:after="0"/>
        <w:ind w:left="0"/>
        <w:jc w:val="both"/>
      </w:pPr>
      <w:r>
        <w:rPr>
          <w:rFonts w:ascii="Times New Roman"/>
          <w:b w:val="false"/>
          <w:i w:val="false"/>
          <w:color w:val="000000"/>
          <w:sz w:val="28"/>
        </w:rPr>
        <w:t>
      2) тік төрт бұрыштар үшін – ұзындығы және ені;</w:t>
      </w:r>
    </w:p>
    <w:bookmarkEnd w:id="125"/>
    <w:bookmarkStart w:name="z132" w:id="126"/>
    <w:p>
      <w:pPr>
        <w:spacing w:after="0"/>
        <w:ind w:left="0"/>
        <w:jc w:val="both"/>
      </w:pPr>
      <w:r>
        <w:rPr>
          <w:rFonts w:ascii="Times New Roman"/>
          <w:b w:val="false"/>
          <w:i w:val="false"/>
          <w:color w:val="000000"/>
          <w:sz w:val="28"/>
        </w:rPr>
        <w:t>
      3) бұрыштық үшін – үшбұрыштықтың негізгі мен биіктігі, шығып тұрған бөліктерінің ұзындығы мен ендерінің диаметрлері өлшенеді.</w:t>
      </w:r>
    </w:p>
    <w:bookmarkEnd w:id="126"/>
    <w:bookmarkStart w:name="z133" w:id="127"/>
    <w:p>
      <w:pPr>
        <w:spacing w:after="0"/>
        <w:ind w:left="0"/>
        <w:jc w:val="both"/>
      </w:pPr>
      <w:r>
        <w:rPr>
          <w:rFonts w:ascii="Times New Roman"/>
          <w:b w:val="false"/>
          <w:i w:val="false"/>
          <w:color w:val="000000"/>
          <w:sz w:val="28"/>
        </w:rPr>
        <w:t>
      56. Уақытша және көшпелі пештер өлшенбейді және әр қабат бойынша жоспарға сызылмайды.</w:t>
      </w:r>
    </w:p>
    <w:bookmarkEnd w:id="127"/>
    <w:bookmarkStart w:name="z134" w:id="128"/>
    <w:p>
      <w:pPr>
        <w:spacing w:after="0"/>
        <w:ind w:left="0"/>
        <w:jc w:val="both"/>
      </w:pPr>
      <w:r>
        <w:rPr>
          <w:rFonts w:ascii="Times New Roman"/>
          <w:b w:val="false"/>
          <w:i w:val="false"/>
          <w:color w:val="000000"/>
          <w:sz w:val="28"/>
        </w:rPr>
        <w:t>
      57. Құрылыстың өлшеу жұмыстары аяқталғаннан кейін қабырғаның сыртқы және ішкі мөлшерлерінің арифметикалық мәліметтерінің сәйкестігі тексеріледі. Сыртқы өлшеу және ішкі мөлшерлерінің сомасы қабырғаның қалыңдығымен бірге тең болуы керек. Сыртқы және ішкі мөлшерлерінің арасындағы жол берілетін айырмашылықтар барлық бөлмелерге барабар бөлінеді.</w:t>
      </w:r>
    </w:p>
    <w:bookmarkEnd w:id="128"/>
    <w:bookmarkStart w:name="z135" w:id="129"/>
    <w:p>
      <w:pPr>
        <w:spacing w:after="0"/>
        <w:ind w:left="0"/>
        <w:jc w:val="both"/>
      </w:pPr>
      <w:r>
        <w:rPr>
          <w:rFonts w:ascii="Times New Roman"/>
          <w:b w:val="false"/>
          <w:i w:val="false"/>
          <w:color w:val="000000"/>
          <w:sz w:val="28"/>
        </w:rPr>
        <w:t>
      58. Құрылыстың әр қабат бойынша жоспары абристе жазылған өлшеу негізінде стандарттық үлгідегі сызу қағазына компьютерлік техниканы пайдалана отырып, жылжымайтын мүлік объектісінің мөлшерлеріне байланысты 1:50, 1: 100, 1:200, 1:300, 1:500 масштабта сызылады. Сызу парағының стандарт форматы құрылыстың мөлшеріне байланысты іріктеп алынады.</w:t>
      </w:r>
    </w:p>
    <w:bookmarkEnd w:id="129"/>
    <w:bookmarkStart w:name="z136" w:id="130"/>
    <w:p>
      <w:pPr>
        <w:spacing w:after="0"/>
        <w:ind w:left="0"/>
        <w:jc w:val="both"/>
      </w:pPr>
      <w:r>
        <w:rPr>
          <w:rFonts w:ascii="Times New Roman"/>
          <w:b w:val="false"/>
          <w:i w:val="false"/>
          <w:color w:val="000000"/>
          <w:sz w:val="28"/>
        </w:rPr>
        <w:t>
      59. Құрылыстың әр қабат бойынша жоспары қағазда бас қасбетімен парақтың төменгі қиындысымен паралель орналасады.</w:t>
      </w:r>
    </w:p>
    <w:bookmarkEnd w:id="130"/>
    <w:bookmarkStart w:name="z137" w:id="131"/>
    <w:p>
      <w:pPr>
        <w:spacing w:after="0"/>
        <w:ind w:left="0"/>
        <w:jc w:val="both"/>
      </w:pPr>
      <w:r>
        <w:rPr>
          <w:rFonts w:ascii="Times New Roman"/>
          <w:b w:val="false"/>
          <w:i w:val="false"/>
          <w:color w:val="000000"/>
          <w:sz w:val="28"/>
        </w:rPr>
        <w:t>
      60. Әр қабат жоспары әр қабатқа бөлек сызылып, мынадай бөліктерден тұрады:</w:t>
      </w:r>
    </w:p>
    <w:bookmarkEnd w:id="131"/>
    <w:bookmarkStart w:name="z138" w:id="132"/>
    <w:p>
      <w:pPr>
        <w:spacing w:after="0"/>
        <w:ind w:left="0"/>
        <w:jc w:val="both"/>
      </w:pPr>
      <w:r>
        <w:rPr>
          <w:rFonts w:ascii="Times New Roman"/>
          <w:b w:val="false"/>
          <w:i w:val="false"/>
          <w:color w:val="000000"/>
          <w:sz w:val="28"/>
        </w:rPr>
        <w:t>
      1) жертөле (цоколь) қабат;</w:t>
      </w:r>
    </w:p>
    <w:bookmarkEnd w:id="132"/>
    <w:bookmarkStart w:name="z139" w:id="133"/>
    <w:p>
      <w:pPr>
        <w:spacing w:after="0"/>
        <w:ind w:left="0"/>
        <w:jc w:val="both"/>
      </w:pPr>
      <w:r>
        <w:rPr>
          <w:rFonts w:ascii="Times New Roman"/>
          <w:b w:val="false"/>
          <w:i w:val="false"/>
          <w:color w:val="000000"/>
          <w:sz w:val="28"/>
        </w:rPr>
        <w:t>
      2) үй асты қабаты;</w:t>
      </w:r>
    </w:p>
    <w:bookmarkEnd w:id="133"/>
    <w:bookmarkStart w:name="z140" w:id="134"/>
    <w:p>
      <w:pPr>
        <w:spacing w:after="0"/>
        <w:ind w:left="0"/>
        <w:jc w:val="both"/>
      </w:pPr>
      <w:r>
        <w:rPr>
          <w:rFonts w:ascii="Times New Roman"/>
          <w:b w:val="false"/>
          <w:i w:val="false"/>
          <w:color w:val="000000"/>
          <w:sz w:val="28"/>
        </w:rPr>
        <w:t>
      3) жер үстіне салынған құрылыстар.</w:t>
      </w:r>
    </w:p>
    <w:bookmarkEnd w:id="134"/>
    <w:bookmarkStart w:name="z141" w:id="135"/>
    <w:p>
      <w:pPr>
        <w:spacing w:after="0"/>
        <w:ind w:left="0"/>
        <w:jc w:val="both"/>
      </w:pPr>
      <w:r>
        <w:rPr>
          <w:rFonts w:ascii="Times New Roman"/>
          <w:b w:val="false"/>
          <w:i w:val="false"/>
          <w:color w:val="000000"/>
          <w:sz w:val="28"/>
        </w:rPr>
        <w:t>
      61. Әр қабат бойынша жоспарда мынадай цифырлық белгілер қойылады:</w:t>
      </w:r>
    </w:p>
    <w:bookmarkEnd w:id="135"/>
    <w:bookmarkStart w:name="z142" w:id="136"/>
    <w:p>
      <w:pPr>
        <w:spacing w:after="0"/>
        <w:ind w:left="0"/>
        <w:jc w:val="both"/>
      </w:pPr>
      <w:r>
        <w:rPr>
          <w:rFonts w:ascii="Times New Roman"/>
          <w:b w:val="false"/>
          <w:i w:val="false"/>
          <w:color w:val="000000"/>
          <w:sz w:val="28"/>
        </w:rPr>
        <w:t>
      1) құрылыстың қабырғаларының сыртқы периметрі бойынша алынған мөлшерлер;</w:t>
      </w:r>
    </w:p>
    <w:bookmarkEnd w:id="136"/>
    <w:bookmarkStart w:name="z143" w:id="137"/>
    <w:p>
      <w:pPr>
        <w:spacing w:after="0"/>
        <w:ind w:left="0"/>
        <w:jc w:val="both"/>
      </w:pPr>
      <w:r>
        <w:rPr>
          <w:rFonts w:ascii="Times New Roman"/>
          <w:b w:val="false"/>
          <w:i w:val="false"/>
          <w:color w:val="000000"/>
          <w:sz w:val="28"/>
        </w:rPr>
        <w:t>
      2) ұзындығы және ені көрсетілген әрбір бөлменің ішкі мөлшері тиісті сызыққа паралель қара сиямен қойылады;</w:t>
      </w:r>
    </w:p>
    <w:bookmarkEnd w:id="137"/>
    <w:bookmarkStart w:name="z144" w:id="138"/>
    <w:p>
      <w:pPr>
        <w:spacing w:after="0"/>
        <w:ind w:left="0"/>
        <w:jc w:val="both"/>
      </w:pPr>
      <w:r>
        <w:rPr>
          <w:rFonts w:ascii="Times New Roman"/>
          <w:b w:val="false"/>
          <w:i w:val="false"/>
          <w:color w:val="000000"/>
          <w:sz w:val="28"/>
        </w:rPr>
        <w:t>
      3) бөлмелердің ауданына әсер етпейтін жоспардың тетіктеріне мөлшерлер берілмейді;</w:t>
      </w:r>
    </w:p>
    <w:bookmarkEnd w:id="138"/>
    <w:bookmarkStart w:name="z145" w:id="139"/>
    <w:p>
      <w:pPr>
        <w:spacing w:after="0"/>
        <w:ind w:left="0"/>
        <w:jc w:val="both"/>
      </w:pPr>
      <w:r>
        <w:rPr>
          <w:rFonts w:ascii="Times New Roman"/>
          <w:b w:val="false"/>
          <w:i w:val="false"/>
          <w:color w:val="000000"/>
          <w:sz w:val="28"/>
        </w:rPr>
        <w:t>
      4) бұрыс үлгідегі бөлмелерде ішкі мөлшерлер бөлменің барлық периметрлері бойынша қойылады.</w:t>
      </w:r>
    </w:p>
    <w:bookmarkEnd w:id="139"/>
    <w:bookmarkStart w:name="z146" w:id="140"/>
    <w:p>
      <w:pPr>
        <w:spacing w:after="0"/>
        <w:ind w:left="0"/>
        <w:jc w:val="both"/>
      </w:pPr>
      <w:r>
        <w:rPr>
          <w:rFonts w:ascii="Times New Roman"/>
          <w:b w:val="false"/>
          <w:i w:val="false"/>
          <w:color w:val="000000"/>
          <w:sz w:val="28"/>
        </w:rPr>
        <w:t>
      62. Қабат бойынша жоспарда әр үй-жайлардың нөмірлік реті көк түсті араб санымен шығу есігінен сағат тілі бағыты бойынша қойылады. Үй-жайдың нөмірлік реті әрбір қабатта жеке қойылады, яғни 1-ші саннан басталады.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Әділет министрінің 27.04.2017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7" w:id="141"/>
    <w:p>
      <w:pPr>
        <w:spacing w:after="0"/>
        <w:ind w:left="0"/>
        <w:jc w:val="both"/>
      </w:pPr>
      <w:r>
        <w:rPr>
          <w:rFonts w:ascii="Times New Roman"/>
          <w:b w:val="false"/>
          <w:i w:val="false"/>
          <w:color w:val="000000"/>
          <w:sz w:val="28"/>
        </w:rPr>
        <w:t>
      63. Пәтердің нөмірі пәтердің кіреберісіне қызыл түспен қойылады. Кондоминиум объектілерінде негізгі жылжымайтын мүліктен айыру мақсатында жасыл түспен белгіленеді.</w:t>
      </w:r>
    </w:p>
    <w:bookmarkEnd w:id="141"/>
    <w:bookmarkStart w:name="z148" w:id="142"/>
    <w:p>
      <w:pPr>
        <w:spacing w:after="0"/>
        <w:ind w:left="0"/>
        <w:jc w:val="both"/>
      </w:pPr>
      <w:r>
        <w:rPr>
          <w:rFonts w:ascii="Times New Roman"/>
          <w:b w:val="false"/>
          <w:i w:val="false"/>
          <w:color w:val="000000"/>
          <w:sz w:val="28"/>
        </w:rPr>
        <w:t>
      64. Ішкі биіктігі өлшенген жерінен "һ" әрпімен қойылады. Егер қабат аралық аражабыны бір жазықта болса және барлық үй-жайлардың қабат биіктігі бірдей болса, онда ол қай жерде өлшенсе, сол жерге қойылады. Әр түрлі биіктік кезінде жаппа биіктігі қай жерде өлшеу өткізілді, сол жерге барлық үй-жайларға қойылады.</w:t>
      </w:r>
    </w:p>
    <w:bookmarkEnd w:id="142"/>
    <w:p>
      <w:pPr>
        <w:spacing w:after="0"/>
        <w:ind w:left="0"/>
        <w:jc w:val="both"/>
      </w:pPr>
      <w:r>
        <w:rPr>
          <w:rFonts w:ascii="Times New Roman"/>
          <w:b w:val="false"/>
          <w:i w:val="false"/>
          <w:color w:val="000000"/>
          <w:sz w:val="28"/>
        </w:rPr>
        <w:t>
      64-1. Каскадтық көп қабатты тұрғын үйлерде пәтер қабаты техникалық паспортта нақты орналасқан жері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64-1-тармақпен толықтырылды – ҚР Әділет министрінің 27.04.2017 </w:t>
      </w:r>
      <w:r>
        <w:rPr>
          <w:rFonts w:ascii="Times New Roman"/>
          <w:b w:val="false"/>
          <w:i w:val="false"/>
          <w:color w:val="00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9" w:id="143"/>
    <w:p>
      <w:pPr>
        <w:spacing w:after="0"/>
        <w:ind w:left="0"/>
        <w:jc w:val="left"/>
      </w:pPr>
      <w:r>
        <w:rPr>
          <w:rFonts w:ascii="Times New Roman"/>
          <w:b/>
          <w:i w:val="false"/>
          <w:color w:val="000000"/>
        </w:rPr>
        <w:t xml:space="preserve"> 4-тарау. Жер учаскесінің, ғимараттың, құрылыс жайлардың және (немесе) олардың құрамдас бөліктерінің техникалық ерекшеліктерін сипаттау (есептеу жұмыстары)</w:t>
      </w:r>
    </w:p>
    <w:bookmarkEnd w:id="143"/>
    <w:p>
      <w:pPr>
        <w:spacing w:after="0"/>
        <w:ind w:left="0"/>
        <w:jc w:val="both"/>
      </w:pPr>
      <w:r>
        <w:rPr>
          <w:rFonts w:ascii="Times New Roman"/>
          <w:b w:val="false"/>
          <w:i w:val="false"/>
          <w:color w:val="ff0000"/>
          <w:sz w:val="28"/>
        </w:rPr>
        <w:t xml:space="preserve">
      Ескерту. Тақырыбы жаңа редакцияда – ҚР Әділет министрінің 27.04.2017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50" w:id="144"/>
    <w:p>
      <w:pPr>
        <w:spacing w:after="0"/>
        <w:ind w:left="0"/>
        <w:jc w:val="both"/>
      </w:pPr>
      <w:r>
        <w:rPr>
          <w:rFonts w:ascii="Times New Roman"/>
          <w:b w:val="false"/>
          <w:i w:val="false"/>
          <w:color w:val="000000"/>
          <w:sz w:val="28"/>
        </w:rPr>
        <w:t>
      65. Ғимараттардың, құрылысжайлардың және олардың құрамдас бөліктерінің техникалық сипаттамалары белгіленген техникалық паспорт нысандары бойынша жасалады. Құрылыстардың, құрылысжайлардың және олардың конструктивтік элементтерінің техникалық сипаттамасы табиғи ахуалын, құрылыс материалдары және конструкциялық элементтерін ескере отырып абристен тиісті нысандардаға бағаналарға енгізіледі және көзбен көріп тексерген кезде айқындалады.</w:t>
      </w:r>
    </w:p>
    <w:bookmarkEnd w:id="144"/>
    <w:bookmarkStart w:name="z151" w:id="145"/>
    <w:p>
      <w:pPr>
        <w:spacing w:after="0"/>
        <w:ind w:left="0"/>
        <w:jc w:val="both"/>
      </w:pPr>
      <w:r>
        <w:rPr>
          <w:rFonts w:ascii="Times New Roman"/>
          <w:b w:val="false"/>
          <w:i w:val="false"/>
          <w:color w:val="000000"/>
          <w:sz w:val="28"/>
        </w:rPr>
        <w:t>
      66. Өтініш берушіде ғимараттарды, құрылыстарды және құрылысжайларды қабырға және аралық материалдар салған жылын айқындаушы құжаттары болмаған кезде пайдалануға берген мерзімі көзбен көріп қараудың, материалдар жағдайының, өтініш беруші берген ауызша мәліметтердің негізінде белгіленеді. Құқық белгілеуші құжаттарында ақпараты жоқ құрылыс туралы деректер техникалық паспортқа енгізіледі.</w:t>
      </w:r>
    </w:p>
    <w:bookmarkEnd w:id="145"/>
    <w:bookmarkStart w:name="z152" w:id="146"/>
    <w:p>
      <w:pPr>
        <w:spacing w:after="0"/>
        <w:ind w:left="0"/>
        <w:jc w:val="both"/>
      </w:pPr>
      <w:r>
        <w:rPr>
          <w:rFonts w:ascii="Times New Roman"/>
          <w:b w:val="false"/>
          <w:i w:val="false"/>
          <w:color w:val="000000"/>
          <w:sz w:val="28"/>
        </w:rPr>
        <w:t>
      67. Жылжымайтын мүлікті мемлекеттік техникалық зерттеп-қарау жүргізу жұмыстары аяқталған соң жылжымайтын мүліктің меншік иесі (өкілеті тұлғасы) абриске қол қояды.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68. Жер учаскенің жоспары қабылданған масштабта сызылғаннан кейін, учаскенің жекелеген бөлігін және барлық учаскесін тұтастай есептеуге кіріседі.</w:t>
      </w:r>
    </w:p>
    <w:bookmarkEnd w:id="147"/>
    <w:bookmarkStart w:name="z154" w:id="148"/>
    <w:p>
      <w:pPr>
        <w:spacing w:after="0"/>
        <w:ind w:left="0"/>
        <w:jc w:val="both"/>
      </w:pPr>
      <w:r>
        <w:rPr>
          <w:rFonts w:ascii="Times New Roman"/>
          <w:b w:val="false"/>
          <w:i w:val="false"/>
          <w:color w:val="000000"/>
          <w:sz w:val="28"/>
        </w:rPr>
        <w:t>
      69. Аудандарды есептеудің мынадай үш түрлі әдісі бар:</w:t>
      </w:r>
    </w:p>
    <w:bookmarkEnd w:id="148"/>
    <w:bookmarkStart w:name="z155" w:id="149"/>
    <w:p>
      <w:pPr>
        <w:spacing w:after="0"/>
        <w:ind w:left="0"/>
        <w:jc w:val="both"/>
      </w:pPr>
      <w:r>
        <w:rPr>
          <w:rFonts w:ascii="Times New Roman"/>
          <w:b w:val="false"/>
          <w:i w:val="false"/>
          <w:color w:val="000000"/>
          <w:sz w:val="28"/>
        </w:rPr>
        <w:t>
      1) табиғи деректер бойынша және заттай алынған сызықтық өлшеуге байланысты іздеу ауданының шамасын білдіретін геометриялық формула көмегімен есептеу әдісі;</w:t>
      </w:r>
    </w:p>
    <w:bookmarkEnd w:id="149"/>
    <w:bookmarkStart w:name="z156" w:id="150"/>
    <w:p>
      <w:pPr>
        <w:spacing w:after="0"/>
        <w:ind w:left="0"/>
        <w:jc w:val="both"/>
      </w:pPr>
      <w:r>
        <w:rPr>
          <w:rFonts w:ascii="Times New Roman"/>
          <w:b w:val="false"/>
          <w:i w:val="false"/>
          <w:color w:val="000000"/>
          <w:sz w:val="28"/>
        </w:rPr>
        <w:t>
      2) талдамалық әдіс, ауданды есептеу үшін қажетті іздеу сызықтарының ұзындығы белгілі заттай деректердің есебінен математикалық формулалар бойынша белгіленеді;</w:t>
      </w:r>
    </w:p>
    <w:bookmarkEnd w:id="150"/>
    <w:bookmarkStart w:name="z157" w:id="151"/>
    <w:p>
      <w:pPr>
        <w:spacing w:after="0"/>
        <w:ind w:left="0"/>
        <w:jc w:val="both"/>
      </w:pPr>
      <w:r>
        <w:rPr>
          <w:rFonts w:ascii="Times New Roman"/>
          <w:b w:val="false"/>
          <w:i w:val="false"/>
          <w:color w:val="000000"/>
          <w:sz w:val="28"/>
        </w:rPr>
        <w:t>
      3) кескіндемелік әдіс, есептеу үшін қажетті сызықтар сызылған жоспар бойынша құрылады және өлшенеді.</w:t>
      </w:r>
    </w:p>
    <w:bookmarkEnd w:id="151"/>
    <w:bookmarkStart w:name="z158" w:id="152"/>
    <w:p>
      <w:pPr>
        <w:spacing w:after="0"/>
        <w:ind w:left="0"/>
        <w:jc w:val="both"/>
      </w:pPr>
      <w:r>
        <w:rPr>
          <w:rFonts w:ascii="Times New Roman"/>
          <w:b w:val="false"/>
          <w:i w:val="false"/>
          <w:color w:val="000000"/>
          <w:sz w:val="28"/>
        </w:rPr>
        <w:t>
      70. Жер учаскелерінің аудандары күрделі геометриялық фигураларды қарапайымға (тік төртбұрыштар, үшбұрыштар, трапеция) бөлу және олардың ауданын тиісті геометриялық формулалар бойынша белгілеу негізінде есептеледі. Іс жүзінде мұндай жер учаскелердің ауданын жақтары сол жерде өлшеу үшін ыңғайлы жеке үшбұрыштарға бөлген жөн. Ұшбұрыштардың ауданын есептеу үшін жартылай периметр формуласы (Герон формуласы) қолданылады. Осы формула бойынша аудан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формула бойынша аудан</w:t>
      </w:r>
    </w:p>
    <w:p>
      <w:pPr>
        <w:spacing w:after="0"/>
        <w:ind w:left="0"/>
        <w:jc w:val="both"/>
      </w:pPr>
      <w:r>
        <w:rPr>
          <w:rFonts w:ascii="Times New Roman"/>
          <w:b w:val="false"/>
          <w:i w:val="false"/>
          <w:color w:val="000000"/>
          <w:sz w:val="28"/>
        </w:rPr>
        <w:t>
      мұнда a, b және c – үшбұрыштың жақтары, р - осы үшбұрыштың жартылай периметрі, (a+b+c): 2 амалына тең.</w:t>
      </w:r>
    </w:p>
    <w:bookmarkStart w:name="z159" w:id="153"/>
    <w:p>
      <w:pPr>
        <w:spacing w:after="0"/>
        <w:ind w:left="0"/>
        <w:jc w:val="both"/>
      </w:pPr>
      <w:r>
        <w:rPr>
          <w:rFonts w:ascii="Times New Roman"/>
          <w:b w:val="false"/>
          <w:i w:val="false"/>
          <w:color w:val="000000"/>
          <w:sz w:val="28"/>
        </w:rPr>
        <w:t>
      71. Тік бұрышы бар қисық бұрышты бейнелердің ауданын есептеген кезде осындай пішіндерден ауданын гипотенузаны катеттері бойынша жеңіл айқындауға болатын тікбұрышты үшбұрышқа бөліп алу қажет. Гипотенуза жақтары тұратын жерінде өлшенген үшбұрыштың үшінші жағы болып табылады.</w:t>
      </w:r>
    </w:p>
    <w:bookmarkEnd w:id="153"/>
    <w:bookmarkStart w:name="z160" w:id="154"/>
    <w:p>
      <w:pPr>
        <w:spacing w:after="0"/>
        <w:ind w:left="0"/>
        <w:jc w:val="both"/>
      </w:pPr>
      <w:r>
        <w:rPr>
          <w:rFonts w:ascii="Times New Roman"/>
          <w:b w:val="false"/>
          <w:i w:val="false"/>
          <w:color w:val="000000"/>
          <w:sz w:val="28"/>
        </w:rPr>
        <w:t>
      72. Тұйық сынық сызықты құрайтын пішіндердің, сондай-ақ қисық пішіндердің ауданын оларды бірдей биіктікте бірқатар трапецияларға бөлу арқылы кескіндеме тәсілімен есептеуге болады. Барлық трапециялардың жалпы ауданын есептеу жекелеген трапециялардың орташа сызығының ұзындығын және олардың сомасын бір трапецияның биіктігіне көбейтумен есептеледі. Трапецияға кірмеген пішіндердің ауданы үшбұрыштардың ауданы сияқты айқындалады.</w:t>
      </w:r>
    </w:p>
    <w:bookmarkEnd w:id="154"/>
    <w:bookmarkStart w:name="z161" w:id="155"/>
    <w:p>
      <w:pPr>
        <w:spacing w:after="0"/>
        <w:ind w:left="0"/>
        <w:jc w:val="both"/>
      </w:pPr>
      <w:r>
        <w:rPr>
          <w:rFonts w:ascii="Times New Roman"/>
          <w:b w:val="false"/>
          <w:i w:val="false"/>
          <w:color w:val="000000"/>
          <w:sz w:val="28"/>
        </w:rPr>
        <w:t>
      73. Жеке парақтарға түсірілген барлық жобамен жазылған сызулар, формулалар және қосалқы жазулар және алғашқы түпнұсқалы құжаттар сияқты басқа құжаттармен қатар мұрағаттық іс материалдары жасақталуы тиіс.</w:t>
      </w:r>
    </w:p>
    <w:bookmarkEnd w:id="155"/>
    <w:bookmarkStart w:name="z162" w:id="156"/>
    <w:p>
      <w:pPr>
        <w:spacing w:after="0"/>
        <w:ind w:left="0"/>
        <w:jc w:val="both"/>
      </w:pPr>
      <w:r>
        <w:rPr>
          <w:rFonts w:ascii="Times New Roman"/>
          <w:b w:val="false"/>
          <w:i w:val="false"/>
          <w:color w:val="000000"/>
          <w:sz w:val="28"/>
        </w:rPr>
        <w:t>
      74. Есептеу жұмыстарының нәтижелері келесі жолмен дөнгелектенеді:</w:t>
      </w:r>
    </w:p>
    <w:bookmarkEnd w:id="156"/>
    <w:bookmarkStart w:name="z163" w:id="157"/>
    <w:p>
      <w:pPr>
        <w:spacing w:after="0"/>
        <w:ind w:left="0"/>
        <w:jc w:val="both"/>
      </w:pPr>
      <w:r>
        <w:rPr>
          <w:rFonts w:ascii="Times New Roman"/>
          <w:b w:val="false"/>
          <w:i w:val="false"/>
          <w:color w:val="000000"/>
          <w:sz w:val="28"/>
        </w:rPr>
        <w:t>
      1) жер учаскесінің жалпы ауданы – тұтас санға дейін;</w:t>
      </w:r>
    </w:p>
    <w:bookmarkEnd w:id="157"/>
    <w:bookmarkStart w:name="z164" w:id="158"/>
    <w:p>
      <w:pPr>
        <w:spacing w:after="0"/>
        <w:ind w:left="0"/>
        <w:jc w:val="both"/>
      </w:pPr>
      <w:r>
        <w:rPr>
          <w:rFonts w:ascii="Times New Roman"/>
          <w:b w:val="false"/>
          <w:i w:val="false"/>
          <w:color w:val="000000"/>
          <w:sz w:val="28"/>
        </w:rPr>
        <w:t>
      2) алқаптардың, құрылыстар мен құрылысжайлардың аудандары – бір ондық белгіге дейін дөнгелектенеді.</w:t>
      </w:r>
    </w:p>
    <w:bookmarkEnd w:id="158"/>
    <w:bookmarkStart w:name="z165" w:id="159"/>
    <w:p>
      <w:pPr>
        <w:spacing w:after="0"/>
        <w:ind w:left="0"/>
        <w:jc w:val="both"/>
      </w:pPr>
      <w:r>
        <w:rPr>
          <w:rFonts w:ascii="Times New Roman"/>
          <w:b w:val="false"/>
          <w:i w:val="false"/>
          <w:color w:val="000000"/>
          <w:sz w:val="28"/>
        </w:rPr>
        <w:t xml:space="preserve">
      75. Құқық орнатушы құжаттарда және техникалық паспорттағы техникалық сипаттамаларында айырмашылықтар болған жағдайда,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жылжымайтын мүлік объектісінің техникалық сипаттамаларының өзгеруі жөнінде қорытынды, құрылыстың бұзылғандығы анықталса, өтініш білдірушіге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жылжымайтын мүлік объектісінің бар болуы және бұзылғандығы жөнінде қорытынды беріледі.</w:t>
      </w:r>
    </w:p>
    <w:bookmarkEnd w:id="159"/>
    <w:bookmarkStart w:name="z166" w:id="160"/>
    <w:p>
      <w:pPr>
        <w:spacing w:after="0"/>
        <w:ind w:left="0"/>
        <w:jc w:val="both"/>
      </w:pPr>
      <w:r>
        <w:rPr>
          <w:rFonts w:ascii="Times New Roman"/>
          <w:b w:val="false"/>
          <w:i w:val="false"/>
          <w:color w:val="000000"/>
          <w:sz w:val="28"/>
        </w:rPr>
        <w:t>
      76. Аудандарды есептеу нәтижелері топтастырылады және техникалық паспорттың тиісті бағаналарына енгізіледі.</w:t>
      </w:r>
    </w:p>
    <w:bookmarkEnd w:id="160"/>
    <w:bookmarkStart w:name="z167" w:id="161"/>
    <w:p>
      <w:pPr>
        <w:spacing w:after="0"/>
        <w:ind w:left="0"/>
        <w:jc w:val="both"/>
      </w:pPr>
      <w:r>
        <w:rPr>
          <w:rFonts w:ascii="Times New Roman"/>
          <w:b w:val="false"/>
          <w:i w:val="false"/>
          <w:color w:val="000000"/>
          <w:sz w:val="28"/>
        </w:rPr>
        <w:t>
      77. Үй-жайлардың аудандарын есептеген, өлшеген кезде алынған көлемдердің негізінде бір ондық белгіге дейінгі нақты түрде шаршы метрмен жүргізіледі.</w:t>
      </w:r>
    </w:p>
    <w:bookmarkEnd w:id="161"/>
    <w:bookmarkStart w:name="z168" w:id="162"/>
    <w:p>
      <w:pPr>
        <w:spacing w:after="0"/>
        <w:ind w:left="0"/>
        <w:jc w:val="both"/>
      </w:pPr>
      <w:r>
        <w:rPr>
          <w:rFonts w:ascii="Times New Roman"/>
          <w:b w:val="false"/>
          <w:i w:val="false"/>
          <w:color w:val="000000"/>
          <w:sz w:val="28"/>
        </w:rPr>
        <w:t>
      78. Тік төртбұрышты нысанды құрылыстардың аудандары ұзындығын еніне көбейтіп есептеледі.</w:t>
      </w:r>
    </w:p>
    <w:bookmarkEnd w:id="162"/>
    <w:bookmarkStart w:name="z169" w:id="163"/>
    <w:p>
      <w:pPr>
        <w:spacing w:after="0"/>
        <w:ind w:left="0"/>
        <w:jc w:val="both"/>
      </w:pPr>
      <w:r>
        <w:rPr>
          <w:rFonts w:ascii="Times New Roman"/>
          <w:b w:val="false"/>
          <w:i w:val="false"/>
          <w:color w:val="000000"/>
          <w:sz w:val="28"/>
        </w:rPr>
        <w:t>
      79. Құрылыстар мен жеке үй-жайлар көп жағдайларда тікбұрышты кескінде болады, бірақ тексеру жүргізу кезінде қисық сызықты кескіндегі үй-жайлар да кездеседі. Бұл жағдайларда мұндай пішіндерді жай кескіндей бөлу керек және олардың әрбірінің ауданын есептеп және нәтижесін қосу қажет.</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80. Мансарды тұрғын жайдың алаңын белгілеу кезінде осы жайдың еңкейіңкі төбесінің 1,6 метрден кем емес ұзындығымен алаңы ескеріледі.</w:t>
      </w:r>
    </w:p>
    <w:bookmarkEnd w:id="164"/>
    <w:bookmarkStart w:name="z171" w:id="165"/>
    <w:p>
      <w:pPr>
        <w:spacing w:after="0"/>
        <w:ind w:left="0"/>
        <w:jc w:val="both"/>
      </w:pPr>
      <w:r>
        <w:rPr>
          <w:rFonts w:ascii="Times New Roman"/>
          <w:b w:val="false"/>
          <w:i w:val="false"/>
          <w:color w:val="000000"/>
          <w:sz w:val="28"/>
        </w:rPr>
        <w:t>
      81. Күрделі қабырғалардың шығыңқы элементтері, пештер, күрделі үлгідегі ошақтар алып жатқан, сондай-ақ есік қуысындағы алаңдар үй-жайдың ауданына қосылмайды.</w:t>
      </w:r>
    </w:p>
    <w:bookmarkEnd w:id="165"/>
    <w:bookmarkStart w:name="z172" w:id="166"/>
    <w:p>
      <w:pPr>
        <w:spacing w:after="0"/>
        <w:ind w:left="0"/>
        <w:jc w:val="both"/>
      </w:pPr>
      <w:r>
        <w:rPr>
          <w:rFonts w:ascii="Times New Roman"/>
          <w:b w:val="false"/>
          <w:i w:val="false"/>
          <w:color w:val="000000"/>
          <w:sz w:val="28"/>
        </w:rPr>
        <w:t>
      82. Үй-жайдың ауданынан жылу орталығының жабдықтары, колонкалар, ванналар, әжетхана жабдықтары және басқа да санитарлық-техникалық жабдықтар орналасқан аудандар алынбайды.</w:t>
      </w:r>
    </w:p>
    <w:bookmarkEnd w:id="166"/>
    <w:bookmarkStart w:name="z173" w:id="167"/>
    <w:p>
      <w:pPr>
        <w:spacing w:after="0"/>
        <w:ind w:left="0"/>
        <w:jc w:val="both"/>
      </w:pPr>
      <w:r>
        <w:rPr>
          <w:rFonts w:ascii="Times New Roman"/>
          <w:b w:val="false"/>
          <w:i w:val="false"/>
          <w:color w:val="000000"/>
          <w:sz w:val="28"/>
        </w:rPr>
        <w:t>
      83. Тұрғын үйдің (тұрғын ғимараттың) тұрғын алаңы, орнатылған шкафтардың алаңын есепке қоса отырып тұрғын бөлмелердің алаңдарының қосындысы ретінде белгіленеді, ал тұрғын үйдің тұрғын алаңы (пәтерлер) тұрғын бөлмелердің жатын бөлме, қонақ бөлме, балалар бөлмесі, үй кабинеті және орнатылған шкафтардың алаңдарының қосындысымен айқындалады.</w:t>
      </w:r>
    </w:p>
    <w:bookmarkEnd w:id="167"/>
    <w:bookmarkStart w:name="z174" w:id="168"/>
    <w:p>
      <w:pPr>
        <w:spacing w:after="0"/>
        <w:ind w:left="0"/>
        <w:jc w:val="both"/>
      </w:pPr>
      <w:r>
        <w:rPr>
          <w:rFonts w:ascii="Times New Roman"/>
          <w:b w:val="false"/>
          <w:i w:val="false"/>
          <w:color w:val="000000"/>
          <w:sz w:val="28"/>
        </w:rPr>
        <w:t>
      84. Тұрғын үйдің (пәтердің) тұрғын емес ауданы ішкі қосалқы үй-жайлардың оның ішінде ас бөлме, жуыну бөлмесі, әжетхана, кіреберіс, дәліз, ішкі қойма аудандарының қосындысымен айқындалады.</w:t>
      </w:r>
    </w:p>
    <w:bookmarkEnd w:id="168"/>
    <w:bookmarkStart w:name="z175" w:id="169"/>
    <w:p>
      <w:pPr>
        <w:spacing w:after="0"/>
        <w:ind w:left="0"/>
        <w:jc w:val="both"/>
      </w:pPr>
      <w:r>
        <w:rPr>
          <w:rFonts w:ascii="Times New Roman"/>
          <w:b w:val="false"/>
          <w:i w:val="false"/>
          <w:color w:val="000000"/>
          <w:sz w:val="28"/>
        </w:rPr>
        <w:t>
      85. Тұрғын үйдің (пәтердің) пайдалы ауданы тұрғын және тұрғын емес ауданның қосындысымен айқындалады</w:t>
      </w:r>
    </w:p>
    <w:bookmarkEnd w:id="169"/>
    <w:bookmarkStart w:name="z176" w:id="170"/>
    <w:p>
      <w:pPr>
        <w:spacing w:after="0"/>
        <w:ind w:left="0"/>
        <w:jc w:val="both"/>
      </w:pPr>
      <w:r>
        <w:rPr>
          <w:rFonts w:ascii="Times New Roman"/>
          <w:b w:val="false"/>
          <w:i w:val="false"/>
          <w:color w:val="000000"/>
          <w:sz w:val="28"/>
        </w:rPr>
        <w:t>
      86. Тұрғын үйдің (пәтердің) жалпы ауданы тұрғын үйдің пайдалы ауданы мен мынадай төмендеткіш коэффициенттерді қолдана отырып, балкондардың, лоджиялардың, дәліз бен терресалардың аудандарының жиынтығы ретінде белгіленеді:</w:t>
      </w:r>
    </w:p>
    <w:bookmarkEnd w:id="170"/>
    <w:bookmarkStart w:name="z177" w:id="171"/>
    <w:p>
      <w:pPr>
        <w:spacing w:after="0"/>
        <w:ind w:left="0"/>
        <w:jc w:val="both"/>
      </w:pPr>
      <w:r>
        <w:rPr>
          <w:rFonts w:ascii="Times New Roman"/>
          <w:b w:val="false"/>
          <w:i w:val="false"/>
          <w:color w:val="000000"/>
          <w:sz w:val="28"/>
        </w:rPr>
        <w:t>
      1) балкондар мен террасалар үшін - 0,3;</w:t>
      </w:r>
    </w:p>
    <w:bookmarkEnd w:id="171"/>
    <w:bookmarkStart w:name="z178" w:id="172"/>
    <w:p>
      <w:pPr>
        <w:spacing w:after="0"/>
        <w:ind w:left="0"/>
        <w:jc w:val="both"/>
      </w:pPr>
      <w:r>
        <w:rPr>
          <w:rFonts w:ascii="Times New Roman"/>
          <w:b w:val="false"/>
          <w:i w:val="false"/>
          <w:color w:val="000000"/>
          <w:sz w:val="28"/>
        </w:rPr>
        <w:t>
      2) лоджиялар үшін - 0,5;</w:t>
      </w:r>
    </w:p>
    <w:bookmarkEnd w:id="172"/>
    <w:bookmarkStart w:name="z179" w:id="173"/>
    <w:p>
      <w:pPr>
        <w:spacing w:after="0"/>
        <w:ind w:left="0"/>
        <w:jc w:val="both"/>
      </w:pPr>
      <w:r>
        <w:rPr>
          <w:rFonts w:ascii="Times New Roman"/>
          <w:b w:val="false"/>
          <w:i w:val="false"/>
          <w:color w:val="000000"/>
          <w:sz w:val="28"/>
        </w:rPr>
        <w:t>
      3) біріктірілген лоджиялар мен балкондар үшін кемітілген коэффициент қолданылады - 0,4;</w:t>
      </w:r>
    </w:p>
    <w:bookmarkEnd w:id="173"/>
    <w:bookmarkStart w:name="z180" w:id="174"/>
    <w:p>
      <w:pPr>
        <w:spacing w:after="0"/>
        <w:ind w:left="0"/>
        <w:jc w:val="both"/>
      </w:pPr>
      <w:r>
        <w:rPr>
          <w:rFonts w:ascii="Times New Roman"/>
          <w:b w:val="false"/>
          <w:i w:val="false"/>
          <w:color w:val="000000"/>
          <w:sz w:val="28"/>
        </w:rPr>
        <w:t>
      4) дәліздер үшін - 0,8.</w:t>
      </w:r>
    </w:p>
    <w:bookmarkEnd w:id="174"/>
    <w:bookmarkStart w:name="z181" w:id="175"/>
    <w:p>
      <w:pPr>
        <w:spacing w:after="0"/>
        <w:ind w:left="0"/>
        <w:jc w:val="both"/>
      </w:pPr>
      <w:r>
        <w:rPr>
          <w:rFonts w:ascii="Times New Roman"/>
          <w:b w:val="false"/>
          <w:i w:val="false"/>
          <w:color w:val="000000"/>
          <w:sz w:val="28"/>
        </w:rPr>
        <w:t>
      87. Тұрғын жайлардың жалпы алаңына астында орналасқан шатыры мен бастырмасы бар болуы мүмкін жайлардың шатырында орналасқан жеке жылжымайтын мүлік объектілері ретінде террасалар енбейді.</w:t>
      </w:r>
    </w:p>
    <w:bookmarkEnd w:id="175"/>
    <w:bookmarkStart w:name="z182" w:id="176"/>
    <w:p>
      <w:pPr>
        <w:spacing w:after="0"/>
        <w:ind w:left="0"/>
        <w:jc w:val="both"/>
      </w:pPr>
      <w:r>
        <w:rPr>
          <w:rFonts w:ascii="Times New Roman"/>
          <w:b w:val="false"/>
          <w:i w:val="false"/>
          <w:color w:val="000000"/>
          <w:sz w:val="28"/>
        </w:rPr>
        <w:t>
      88. Саяжай құрылыстары мен бау-бақша үйшіктерінің жалпы ауданына демалуға арналған үй-жайлар, сондай-ақ тұруға арналған жылытылатын үй-жайлар кіреді.</w:t>
      </w:r>
    </w:p>
    <w:bookmarkEnd w:id="176"/>
    <w:bookmarkStart w:name="z183" w:id="177"/>
    <w:p>
      <w:pPr>
        <w:spacing w:after="0"/>
        <w:ind w:left="0"/>
        <w:jc w:val="both"/>
      </w:pPr>
      <w:r>
        <w:rPr>
          <w:rFonts w:ascii="Times New Roman"/>
          <w:b w:val="false"/>
          <w:i w:val="false"/>
          <w:color w:val="000000"/>
          <w:sz w:val="28"/>
        </w:rPr>
        <w:t>
      89. Жеке үй-жайларда суық қосымшалардың ауданы жалпы ауданға кірмейді.</w:t>
      </w:r>
    </w:p>
    <w:bookmarkEnd w:id="177"/>
    <w:bookmarkStart w:name="z184" w:id="178"/>
    <w:p>
      <w:pPr>
        <w:spacing w:after="0"/>
        <w:ind w:left="0"/>
        <w:jc w:val="both"/>
      </w:pPr>
      <w:r>
        <w:rPr>
          <w:rFonts w:ascii="Times New Roman"/>
          <w:b w:val="false"/>
          <w:i w:val="false"/>
          <w:color w:val="000000"/>
          <w:sz w:val="28"/>
        </w:rPr>
        <w:t>
      90. Стационарлық құрал-жабдық орналастырылған өндірістік үй-жайлардың аудандары өндірістік ауданға қосылады.</w:t>
      </w:r>
    </w:p>
    <w:bookmarkEnd w:id="178"/>
    <w:bookmarkStart w:name="z185" w:id="179"/>
    <w:p>
      <w:pPr>
        <w:spacing w:after="0"/>
        <w:ind w:left="0"/>
        <w:jc w:val="both"/>
      </w:pPr>
      <w:r>
        <w:rPr>
          <w:rFonts w:ascii="Times New Roman"/>
          <w:b w:val="false"/>
          <w:i w:val="false"/>
          <w:color w:val="000000"/>
          <w:sz w:val="28"/>
        </w:rPr>
        <w:t>
      91. Экспликация әр қабаттық жоспар сызылып, онда үй-жайлардың және бөлмелердің нөмірлері қойылған және ауданы саналғаннан кейін толтырылады.</w:t>
      </w:r>
    </w:p>
    <w:bookmarkEnd w:id="179"/>
    <w:bookmarkStart w:name="z186" w:id="180"/>
    <w:p>
      <w:pPr>
        <w:spacing w:after="0"/>
        <w:ind w:left="0"/>
        <w:jc w:val="both"/>
      </w:pPr>
      <w:r>
        <w:rPr>
          <w:rFonts w:ascii="Times New Roman"/>
          <w:b w:val="false"/>
          <w:i w:val="false"/>
          <w:color w:val="000000"/>
          <w:sz w:val="28"/>
        </w:rPr>
        <w:t>
      92. Экспликацияны толтырудың басты мақсаты барлық қабаттардағы барлық үй-жайлардың жіктемесі болып табылады.</w:t>
      </w:r>
    </w:p>
    <w:bookmarkEnd w:id="180"/>
    <w:bookmarkStart w:name="z187" w:id="181"/>
    <w:p>
      <w:pPr>
        <w:spacing w:after="0"/>
        <w:ind w:left="0"/>
        <w:jc w:val="both"/>
      </w:pPr>
      <w:r>
        <w:rPr>
          <w:rFonts w:ascii="Times New Roman"/>
          <w:b w:val="false"/>
          <w:i w:val="false"/>
          <w:color w:val="000000"/>
          <w:sz w:val="28"/>
        </w:rPr>
        <w:t xml:space="preserve">
      93. Жіктеме экпликациядағы аудандарды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Ғимараттар мен құрылыстардың функционалдық мақсаты бойынша олардың ерекше бөлімдері мен түрлері бойынша бөлінуі қарастырылады.</w:t>
      </w:r>
    </w:p>
    <w:bookmarkEnd w:id="181"/>
    <w:bookmarkStart w:name="z188" w:id="182"/>
    <w:p>
      <w:pPr>
        <w:spacing w:after="0"/>
        <w:ind w:left="0"/>
        <w:jc w:val="both"/>
      </w:pPr>
      <w:r>
        <w:rPr>
          <w:rFonts w:ascii="Times New Roman"/>
          <w:b w:val="false"/>
          <w:i w:val="false"/>
          <w:color w:val="000000"/>
          <w:sz w:val="28"/>
        </w:rPr>
        <w:t>
      94. Құрылыстың мақсаты негізінде басымды ауданы бойынша белгіленеді.</w:t>
      </w:r>
    </w:p>
    <w:bookmarkEnd w:id="182"/>
    <w:bookmarkStart w:name="z189" w:id="183"/>
    <w:p>
      <w:pPr>
        <w:spacing w:after="0"/>
        <w:ind w:left="0"/>
        <w:jc w:val="both"/>
      </w:pPr>
      <w:r>
        <w:rPr>
          <w:rFonts w:ascii="Times New Roman"/>
          <w:b w:val="false"/>
          <w:i w:val="false"/>
          <w:color w:val="000000"/>
          <w:sz w:val="28"/>
        </w:rPr>
        <w:t>
      95. Үй-жайлардың және оның құрамдас бөліктерінің үлгілері оның мақсаты бойынша белгіленеді. Үй-жайдың және оның бөліктерінің (бөлменің) үлгілерін анықтау үй-жайды табиғи зерттеп-қарау жүргізу кезінде жүргізіледі.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190" w:id="184"/>
    <w:p>
      <w:pPr>
        <w:spacing w:after="0"/>
        <w:ind w:left="0"/>
        <w:jc w:val="both"/>
      </w:pPr>
      <w:r>
        <w:rPr>
          <w:rFonts w:ascii="Times New Roman"/>
          <w:b w:val="false"/>
          <w:i w:val="false"/>
          <w:color w:val="000000"/>
          <w:sz w:val="28"/>
        </w:rPr>
        <w:t>
      96. Функционалдық мақсаты бойынша тұрғын жайдың тиісті белгілері мен түрлері бойынша экспликация жіктеуіне сәйкес жіктеледі.</w:t>
      </w:r>
    </w:p>
    <w:bookmarkEnd w:id="184"/>
    <w:bookmarkStart w:name="z191" w:id="185"/>
    <w:p>
      <w:pPr>
        <w:spacing w:after="0"/>
        <w:ind w:left="0"/>
        <w:jc w:val="both"/>
      </w:pPr>
      <w:r>
        <w:rPr>
          <w:rFonts w:ascii="Times New Roman"/>
          <w:b w:val="false"/>
          <w:i w:val="false"/>
          <w:color w:val="000000"/>
          <w:sz w:val="28"/>
        </w:rPr>
        <w:t>
      97. Жеке тұрған және негізгі тұрғын жайдың құрылыс болып табылатын көлікжай кешендеріне сызбалық жоспар дайындалады. Жеке үй иеленудің құрамына кіретін көлікжайлар негізгі құрылыс болып табылмайды және қызметтік құрылыстар жатады (бұл құрылыстарға сызбалық жоспар дайындалмайды).</w:t>
      </w:r>
    </w:p>
    <w:bookmarkEnd w:id="185"/>
    <w:bookmarkStart w:name="z192" w:id="186"/>
    <w:p>
      <w:pPr>
        <w:spacing w:after="0"/>
        <w:ind w:left="0"/>
        <w:jc w:val="both"/>
      </w:pPr>
      <w:r>
        <w:rPr>
          <w:rFonts w:ascii="Times New Roman"/>
          <w:b w:val="false"/>
          <w:i w:val="false"/>
          <w:color w:val="000000"/>
          <w:sz w:val="28"/>
        </w:rPr>
        <w:t>
      98. Үй–жайлар мен олардың аудандары олардың бастапқы мақсаты бойынша ескеріледі. Негізгі құрылыстың үй-жайларының аудандарын мақсаты бойынша сыныптай отырып, әр қабаттық жоспарға экспликациясы жасалады. Негізгі құрылыстарға экспликация қабат бойынша жасалады. Тұрғын үй-жайларға экспликациялар пәтерлер бойынша жасалады.</w:t>
      </w:r>
    </w:p>
    <w:bookmarkEnd w:id="186"/>
    <w:bookmarkStart w:name="z193" w:id="187"/>
    <w:p>
      <w:pPr>
        <w:spacing w:after="0"/>
        <w:ind w:left="0"/>
        <w:jc w:val="both"/>
      </w:pPr>
      <w:r>
        <w:rPr>
          <w:rFonts w:ascii="Times New Roman"/>
          <w:b w:val="false"/>
          <w:i w:val="false"/>
          <w:color w:val="000000"/>
          <w:sz w:val="28"/>
        </w:rPr>
        <w:t>
      99. Көп-пәтерлі тұрғын үйлердегі аудандарының қорытындылары, пәтерлер, қабаттар бойынша, және жалпы құрылыс бойынша есептеледі, ал жеке тұрғын үйлерде қабат бойынша балкондардың, лоджиялардың алаңдары пәтерлер бойынша, қабаттар бойынша және жалпы құрылыс бойынша есептеледі.</w:t>
      </w:r>
    </w:p>
    <w:bookmarkEnd w:id="187"/>
    <w:bookmarkStart w:name="z194" w:id="188"/>
    <w:p>
      <w:pPr>
        <w:spacing w:after="0"/>
        <w:ind w:left="0"/>
        <w:jc w:val="both"/>
      </w:pPr>
      <w:r>
        <w:rPr>
          <w:rFonts w:ascii="Times New Roman"/>
          <w:b w:val="false"/>
          <w:i w:val="false"/>
          <w:color w:val="000000"/>
          <w:sz w:val="28"/>
        </w:rPr>
        <w:t>
      100. Бастапқы мәнін өзгерткен құрылыстар мен үй-жайларды реконструкциялау және қайта жоспарлау немесе құрылыстар мен үй-жайларды өзге де қажеттіліктерге қайта жабдықтаған кезде үй-жайлардың алаңы реконструкциялауды, қайта жоспарлаудың немесе қайта жабдықтаудың нәтижесінде мақсаты және нақты пайдалануы бойынша ескеріледі.</w:t>
      </w:r>
    </w:p>
    <w:bookmarkEnd w:id="188"/>
    <w:bookmarkStart w:name="z195" w:id="189"/>
    <w:p>
      <w:pPr>
        <w:spacing w:after="0"/>
        <w:ind w:left="0"/>
        <w:jc w:val="both"/>
      </w:pPr>
      <w:r>
        <w:rPr>
          <w:rFonts w:ascii="Times New Roman"/>
          <w:b w:val="false"/>
          <w:i w:val="false"/>
          <w:color w:val="000000"/>
          <w:sz w:val="28"/>
        </w:rPr>
        <w:t>
      101. Ғимараттардың, құрылыс жайлардың көлемі (жертөлесіз, жартылай жертөлесіз, төменгі қабатсыз) көлденең қимасының алаңын ғимаратқа жанасып жатқан жоспарланған жердің нөлдік белгісінен карниздің жоғарғы сызығына дейін өлшенген толық биіктігіне көбейту арқылы айқындалады.</w:t>
      </w:r>
    </w:p>
    <w:bookmarkEnd w:id="189"/>
    <w:bookmarkStart w:name="z196" w:id="190"/>
    <w:p>
      <w:pPr>
        <w:spacing w:after="0"/>
        <w:ind w:left="0"/>
        <w:jc w:val="both"/>
      </w:pPr>
      <w:r>
        <w:rPr>
          <w:rFonts w:ascii="Times New Roman"/>
          <w:b w:val="false"/>
          <w:i w:val="false"/>
          <w:color w:val="000000"/>
          <w:sz w:val="28"/>
        </w:rPr>
        <w:t>
      102. Құрылыстың көлемі бір текше метрге дейін дөңлектенеді және бүтін санмен жазылады. Әртүрлі қабат саны бар құрылыстардың көлемін есептеу тиісінше олардың биіктігіне барабар бөліктерге бөлу арқылы жүргізіледі.</w:t>
      </w:r>
    </w:p>
    <w:bookmarkEnd w:id="190"/>
    <w:bookmarkStart w:name="z197" w:id="191"/>
    <w:p>
      <w:pPr>
        <w:spacing w:after="0"/>
        <w:ind w:left="0"/>
        <w:jc w:val="both"/>
      </w:pPr>
      <w:r>
        <w:rPr>
          <w:rFonts w:ascii="Times New Roman"/>
          <w:b w:val="false"/>
          <w:i w:val="false"/>
          <w:color w:val="000000"/>
          <w:sz w:val="28"/>
        </w:rPr>
        <w:t>
      103. Бұл ретте қабаттылығы жеке айқындалатын жертөлелерді, мезониндерді, мансард пен басқаларды есепке алмай құрылыстың негізгі бөлігі бойынша ғана айқындалады. Ғимараттардың көлемдері оның белгілері бойынша есептелген кезде ғимараттың бөліктеріне бөліп тұратын қабырға бөліп тұратын қабырғаның реконструкциясына немесе биіктігіне сәйкес келетін реконструкциясы немесе биіктігі бар қабырғасының бөлігіне жатады.</w:t>
      </w:r>
    </w:p>
    <w:bookmarkEnd w:id="191"/>
    <w:bookmarkStart w:name="z198" w:id="192"/>
    <w:p>
      <w:pPr>
        <w:spacing w:after="0"/>
        <w:ind w:left="0"/>
        <w:jc w:val="both"/>
      </w:pPr>
      <w:r>
        <w:rPr>
          <w:rFonts w:ascii="Times New Roman"/>
          <w:b w:val="false"/>
          <w:i w:val="false"/>
          <w:color w:val="000000"/>
          <w:sz w:val="28"/>
        </w:rPr>
        <w:t>
      104. Шатырлы жабыны бар ғимараттың көлемі оның алаңын ғимараттың биіктігіне қатынасымен айқындалады, бұл ретте ғимараттың биіктігін бірінші қабатының еденінің деңгейінен бастап шатырлы жабынының үйіндісінің жоғарғы бетіне дейін санау керек.</w:t>
      </w:r>
    </w:p>
    <w:bookmarkEnd w:id="192"/>
    <w:bookmarkStart w:name="z199" w:id="193"/>
    <w:p>
      <w:pPr>
        <w:spacing w:after="0"/>
        <w:ind w:left="0"/>
        <w:jc w:val="both"/>
      </w:pPr>
      <w:r>
        <w:rPr>
          <w:rFonts w:ascii="Times New Roman"/>
          <w:b w:val="false"/>
          <w:i w:val="false"/>
          <w:color w:val="000000"/>
          <w:sz w:val="28"/>
        </w:rPr>
        <w:t>
      105. Шатырлы жабыны жоқ ғимараттардың көлемі тік көлденең қимасының алаңының ғимараттың ұзындығына қатынасымен айқындалады. Ғимараттың тік көлденең қимасының алаңы қабырғаларының сыртқы жағынан айнала өлшеу арқылы, жабынының үстіңгі сызығы бойынша және бірінші қабаттың таза еденінің деңгейі бойынша, ал ғимараттың ұзындығы - төменгі қабаттан (цоколдан) жоғары бірінші қабаттың деңгейінде алдыңғы қабырғалардың сыртқы беті жағының арасындағы арақашықтықты өлшеу арқылы айқындалады.</w:t>
      </w:r>
    </w:p>
    <w:bookmarkEnd w:id="193"/>
    <w:bookmarkStart w:name="z200" w:id="194"/>
    <w:p>
      <w:pPr>
        <w:spacing w:after="0"/>
        <w:ind w:left="0"/>
        <w:jc w:val="both"/>
      </w:pPr>
      <w:r>
        <w:rPr>
          <w:rFonts w:ascii="Times New Roman"/>
          <w:b w:val="false"/>
          <w:i w:val="false"/>
          <w:color w:val="000000"/>
          <w:sz w:val="28"/>
        </w:rPr>
        <w:t>
      106. Жертөленің немесе төменгі қабаттың ауқымы ғимараттың шығыңқы ірге қабатынан жоғары бірінші қабаттың деңгейінде ғимараттың көлденең қимасы алаңының жертөленің (шығыңқы ірге қабаты) таза еденінің деңгейінен бірінші қабаттың таза еденінің деңгейіне дейін өлшенген биіктік қатынасымен айқындалады.</w:t>
      </w:r>
    </w:p>
    <w:bookmarkEnd w:id="194"/>
    <w:bookmarkStart w:name="z201" w:id="195"/>
    <w:p>
      <w:pPr>
        <w:spacing w:after="0"/>
        <w:ind w:left="0"/>
        <w:jc w:val="both"/>
      </w:pPr>
      <w:r>
        <w:rPr>
          <w:rFonts w:ascii="Times New Roman"/>
          <w:b w:val="false"/>
          <w:i w:val="false"/>
          <w:color w:val="000000"/>
          <w:sz w:val="28"/>
        </w:rPr>
        <w:t>
      107. Жертөлелер немесе жартылай жертөлелері мен бірге ғимараттың жалпы құрылыстық көлемі, ғимараттың жер үстіндегі бөлігінің көлемі мен жертөленің немесе жартылай жертөленің көлемі қосындысымен айқындалады.</w:t>
      </w:r>
    </w:p>
    <w:bookmarkEnd w:id="195"/>
    <w:bookmarkStart w:name="z202" w:id="196"/>
    <w:p>
      <w:pPr>
        <w:spacing w:after="0"/>
        <w:ind w:left="0"/>
        <w:jc w:val="both"/>
      </w:pPr>
      <w:r>
        <w:rPr>
          <w:rFonts w:ascii="Times New Roman"/>
          <w:b w:val="false"/>
          <w:i w:val="false"/>
          <w:color w:val="000000"/>
          <w:sz w:val="28"/>
        </w:rPr>
        <w:t>
      108. Жапсар жайлардың (суық жапсаржайдан басқа) көлемі негізгі ғимараттың көлеміне кіреді. Тұрғын үйлер мен жатақханалардың көлемін айқындаған кезде техникалық қабаттар құрылыстың көлеміне кіреді.</w:t>
      </w:r>
    </w:p>
    <w:bookmarkEnd w:id="196"/>
    <w:bookmarkStart w:name="z203" w:id="197"/>
    <w:p>
      <w:pPr>
        <w:spacing w:after="0"/>
        <w:ind w:left="0"/>
        <w:jc w:val="both"/>
      </w:pPr>
      <w:r>
        <w:rPr>
          <w:rFonts w:ascii="Times New Roman"/>
          <w:b w:val="false"/>
          <w:i w:val="false"/>
          <w:color w:val="000000"/>
          <w:sz w:val="28"/>
        </w:rPr>
        <w:t>
      109. Мезониннің, мансардының көлемі олардың қабырғаларын еденнің деңгейінде сыртынан айналдыра өлшегендегі көлденең қимасы алаңының биіктігіне қатынасымен айқындалады. Мансарды жаппасының жаппасы қисық сызықты болған кезде орташа биіктігін қабылдау керек.</w:t>
      </w:r>
    </w:p>
    <w:bookmarkEnd w:id="197"/>
    <w:bookmarkStart w:name="z204" w:id="198"/>
    <w:p>
      <w:pPr>
        <w:spacing w:after="0"/>
        <w:ind w:left="0"/>
        <w:jc w:val="both"/>
      </w:pPr>
      <w:r>
        <w:rPr>
          <w:rFonts w:ascii="Times New Roman"/>
          <w:b w:val="false"/>
          <w:i w:val="false"/>
          <w:color w:val="000000"/>
          <w:sz w:val="28"/>
        </w:rPr>
        <w:t>
      110. Құрылысты жалпы көлеміне, эркердің, оның ішінде бұйық көлемін ұлғайтатын тамбурдың, жабық өтпелдердің, портиктердің ауқымдары кіреді.</w:t>
      </w:r>
    </w:p>
    <w:bookmarkEnd w:id="198"/>
    <w:bookmarkStart w:name="z205" w:id="199"/>
    <w:p>
      <w:pPr>
        <w:spacing w:after="0"/>
        <w:ind w:left="0"/>
        <w:jc w:val="both"/>
      </w:pPr>
      <w:r>
        <w:rPr>
          <w:rFonts w:ascii="Times New Roman"/>
          <w:b w:val="false"/>
          <w:i w:val="false"/>
          <w:color w:val="000000"/>
          <w:sz w:val="28"/>
        </w:rPr>
        <w:t>
      111. Колонналар, пилястралар сәулет бөліктерінің белдеулері ғимараттың көлеміне кірмейді.</w:t>
      </w:r>
    </w:p>
    <w:bookmarkEnd w:id="199"/>
    <w:bookmarkStart w:name="z206" w:id="200"/>
    <w:p>
      <w:pPr>
        <w:spacing w:after="0"/>
        <w:ind w:left="0"/>
        <w:jc w:val="both"/>
      </w:pPr>
      <w:r>
        <w:rPr>
          <w:rFonts w:ascii="Times New Roman"/>
          <w:b w:val="false"/>
          <w:i w:val="false"/>
          <w:color w:val="000000"/>
          <w:sz w:val="28"/>
        </w:rPr>
        <w:t>
      112. Құрылыстағы биіктігі бойынша екінші қабаттың шегіне кірмейтін, жүретін жолдар мен арка құрылыстың көлемінен алынбайды. Анағұрлым биік жүру жолдары 50% мөлшерінде құрылыстың көлеміне кіреді.</w:t>
      </w:r>
    </w:p>
    <w:bookmarkEnd w:id="200"/>
    <w:bookmarkStart w:name="z207" w:id="201"/>
    <w:p>
      <w:pPr>
        <w:spacing w:after="0"/>
        <w:ind w:left="0"/>
        <w:jc w:val="both"/>
      </w:pPr>
      <w:r>
        <w:rPr>
          <w:rFonts w:ascii="Times New Roman"/>
          <w:b w:val="false"/>
          <w:i w:val="false"/>
          <w:color w:val="000000"/>
          <w:sz w:val="28"/>
        </w:rPr>
        <w:t>
      113. Қызметтік жапсар жайлар мен құрылыс жайлардың көлемдері негізгі құрылыстардың көлеміне ұқсас есептеледі.</w:t>
      </w:r>
    </w:p>
    <w:bookmarkEnd w:id="201"/>
    <w:bookmarkStart w:name="z208" w:id="202"/>
    <w:p>
      <w:pPr>
        <w:spacing w:after="0"/>
        <w:ind w:left="0"/>
        <w:jc w:val="both"/>
      </w:pPr>
      <w:r>
        <w:rPr>
          <w:rFonts w:ascii="Times New Roman"/>
          <w:b w:val="false"/>
          <w:i w:val="false"/>
          <w:color w:val="000000"/>
          <w:sz w:val="28"/>
        </w:rPr>
        <w:t>
      114. Құрылыстар мен құрылыс жайлардың техникалық жағдайы олардың конструктивтік элементтерінің табиғи жағдайын көзбен көру арқылы айқындалады.</w:t>
      </w:r>
    </w:p>
    <w:bookmarkEnd w:id="202"/>
    <w:bookmarkStart w:name="z209" w:id="203"/>
    <w:p>
      <w:pPr>
        <w:spacing w:after="0"/>
        <w:ind w:left="0"/>
        <w:jc w:val="both"/>
      </w:pPr>
      <w:r>
        <w:rPr>
          <w:rFonts w:ascii="Times New Roman"/>
          <w:b w:val="false"/>
          <w:i w:val="false"/>
          <w:color w:val="000000"/>
          <w:sz w:val="28"/>
        </w:rPr>
        <w:t xml:space="preserve">
      115. Ғимараттар мен құрылысжайлардың күрделілік тобы мен мерзімдерінің кестесі осы Нұсқаулыққа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End w:id="203"/>
    <w:bookmarkStart w:name="z210" w:id="204"/>
    <w:p>
      <w:pPr>
        <w:spacing w:after="0"/>
        <w:ind w:left="0"/>
        <w:jc w:val="left"/>
      </w:pPr>
      <w:r>
        <w:rPr>
          <w:rFonts w:ascii="Times New Roman"/>
          <w:b/>
          <w:i w:val="false"/>
          <w:color w:val="000000"/>
        </w:rPr>
        <w:t xml:space="preserve"> 5-тарау. Автомобиль жолдарын мемлекеттік техникалық зерттеп-қарау</w:t>
      </w:r>
    </w:p>
    <w:bookmarkEnd w:id="204"/>
    <w:p>
      <w:pPr>
        <w:spacing w:after="0"/>
        <w:ind w:left="0"/>
        <w:jc w:val="both"/>
      </w:pPr>
      <w:r>
        <w:rPr>
          <w:rFonts w:ascii="Times New Roman"/>
          <w:b w:val="false"/>
          <w:i w:val="false"/>
          <w:color w:val="ff0000"/>
          <w:sz w:val="28"/>
        </w:rPr>
        <w:t xml:space="preserve">
      Ескерту. 5-тараудың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211" w:id="205"/>
    <w:p>
      <w:pPr>
        <w:spacing w:after="0"/>
        <w:ind w:left="0"/>
        <w:jc w:val="both"/>
      </w:pPr>
      <w:r>
        <w:rPr>
          <w:rFonts w:ascii="Times New Roman"/>
          <w:b w:val="false"/>
          <w:i w:val="false"/>
          <w:color w:val="000000"/>
          <w:sz w:val="28"/>
        </w:rPr>
        <w:t>
      116. Автомобиль жолдарының техникалық зерттеп-қарау объектілері мыналар:</w:t>
      </w:r>
    </w:p>
    <w:bookmarkEnd w:id="205"/>
    <w:p>
      <w:pPr>
        <w:spacing w:after="0"/>
        <w:ind w:left="0"/>
        <w:jc w:val="both"/>
      </w:pPr>
      <w:r>
        <w:rPr>
          <w:rFonts w:ascii="Times New Roman"/>
          <w:b w:val="false"/>
          <w:i w:val="false"/>
          <w:color w:val="000000"/>
          <w:sz w:val="28"/>
        </w:rPr>
        <w:t>
      үлкен жылдамдықты жолдар;</w:t>
      </w:r>
    </w:p>
    <w:p>
      <w:pPr>
        <w:spacing w:after="0"/>
        <w:ind w:left="0"/>
        <w:jc w:val="both"/>
      </w:pPr>
      <w:r>
        <w:rPr>
          <w:rFonts w:ascii="Times New Roman"/>
          <w:b w:val="false"/>
          <w:i w:val="false"/>
          <w:color w:val="000000"/>
          <w:sz w:val="28"/>
        </w:rPr>
        <w:t>
      магистральдық көшелер;</w:t>
      </w:r>
    </w:p>
    <w:p>
      <w:pPr>
        <w:spacing w:after="0"/>
        <w:ind w:left="0"/>
        <w:jc w:val="both"/>
      </w:pPr>
      <w:r>
        <w:rPr>
          <w:rFonts w:ascii="Times New Roman"/>
          <w:b w:val="false"/>
          <w:i w:val="false"/>
          <w:color w:val="000000"/>
          <w:sz w:val="28"/>
        </w:rPr>
        <w:t>
      жалпы қалалық маңызы бар;</w:t>
      </w:r>
    </w:p>
    <w:p>
      <w:pPr>
        <w:spacing w:after="0"/>
        <w:ind w:left="0"/>
        <w:jc w:val="both"/>
      </w:pPr>
      <w:r>
        <w:rPr>
          <w:rFonts w:ascii="Times New Roman"/>
          <w:b w:val="false"/>
          <w:i w:val="false"/>
          <w:color w:val="000000"/>
          <w:sz w:val="28"/>
        </w:rPr>
        <w:t>
      аудандық маңызы бар.</w:t>
      </w:r>
    </w:p>
    <w:p>
      <w:pPr>
        <w:spacing w:after="0"/>
        <w:ind w:left="0"/>
        <w:jc w:val="both"/>
      </w:pPr>
      <w:r>
        <w:rPr>
          <w:rFonts w:ascii="Times New Roman"/>
          <w:b w:val="false"/>
          <w:i w:val="false"/>
          <w:color w:val="000000"/>
          <w:sz w:val="28"/>
        </w:rPr>
        <w:t>
      Жергілікті қозғалыс көшелері мен жолдары:</w:t>
      </w:r>
    </w:p>
    <w:p>
      <w:pPr>
        <w:spacing w:after="0"/>
        <w:ind w:left="0"/>
        <w:jc w:val="both"/>
      </w:pPr>
      <w:r>
        <w:rPr>
          <w:rFonts w:ascii="Times New Roman"/>
          <w:b w:val="false"/>
          <w:i w:val="false"/>
          <w:color w:val="000000"/>
          <w:sz w:val="28"/>
        </w:rPr>
        <w:t>
      тұрғын аудандардың;</w:t>
      </w:r>
    </w:p>
    <w:p>
      <w:pPr>
        <w:spacing w:after="0"/>
        <w:ind w:left="0"/>
        <w:jc w:val="both"/>
      </w:pPr>
      <w:r>
        <w:rPr>
          <w:rFonts w:ascii="Times New Roman"/>
          <w:b w:val="false"/>
          <w:i w:val="false"/>
          <w:color w:val="000000"/>
          <w:sz w:val="28"/>
        </w:rPr>
        <w:t>
      өнеркәсіптік және қоймалық аудандардың:</w:t>
      </w:r>
    </w:p>
    <w:p>
      <w:pPr>
        <w:spacing w:after="0"/>
        <w:ind w:left="0"/>
        <w:jc w:val="both"/>
      </w:pPr>
      <w:r>
        <w:rPr>
          <w:rFonts w:ascii="Times New Roman"/>
          <w:b w:val="false"/>
          <w:i w:val="false"/>
          <w:color w:val="000000"/>
          <w:sz w:val="28"/>
        </w:rPr>
        <w:t>
      көлік жүретін жолдары:</w:t>
      </w:r>
    </w:p>
    <w:p>
      <w:pPr>
        <w:spacing w:after="0"/>
        <w:ind w:left="0"/>
        <w:jc w:val="both"/>
      </w:pPr>
      <w:r>
        <w:rPr>
          <w:rFonts w:ascii="Times New Roman"/>
          <w:b w:val="false"/>
          <w:i w:val="false"/>
          <w:color w:val="000000"/>
          <w:sz w:val="28"/>
        </w:rPr>
        <w:t>
      жаяу жүргіншілер жолдары;</w:t>
      </w:r>
    </w:p>
    <w:p>
      <w:pPr>
        <w:spacing w:after="0"/>
        <w:ind w:left="0"/>
        <w:jc w:val="both"/>
      </w:pPr>
      <w:r>
        <w:rPr>
          <w:rFonts w:ascii="Times New Roman"/>
          <w:b w:val="false"/>
          <w:i w:val="false"/>
          <w:color w:val="000000"/>
          <w:sz w:val="28"/>
        </w:rPr>
        <w:t>
      алаңдар:</w:t>
      </w:r>
    </w:p>
    <w:p>
      <w:pPr>
        <w:spacing w:after="0"/>
        <w:ind w:left="0"/>
        <w:jc w:val="both"/>
      </w:pPr>
      <w:r>
        <w:rPr>
          <w:rFonts w:ascii="Times New Roman"/>
          <w:b w:val="false"/>
          <w:i w:val="false"/>
          <w:color w:val="000000"/>
          <w:sz w:val="28"/>
        </w:rPr>
        <w:t>
      елді мекендердің басты алаңдары;</w:t>
      </w:r>
    </w:p>
    <w:p>
      <w:pPr>
        <w:spacing w:after="0"/>
        <w:ind w:left="0"/>
        <w:jc w:val="both"/>
      </w:pPr>
      <w:r>
        <w:rPr>
          <w:rFonts w:ascii="Times New Roman"/>
          <w:b w:val="false"/>
          <w:i w:val="false"/>
          <w:color w:val="000000"/>
          <w:sz w:val="28"/>
        </w:rPr>
        <w:t>
      тұрғын және өнеркәсіптік аудандардың алаңдары;</w:t>
      </w:r>
    </w:p>
    <w:p>
      <w:pPr>
        <w:spacing w:after="0"/>
        <w:ind w:left="0"/>
        <w:jc w:val="both"/>
      </w:pPr>
      <w:r>
        <w:rPr>
          <w:rFonts w:ascii="Times New Roman"/>
          <w:b w:val="false"/>
          <w:i w:val="false"/>
          <w:color w:val="000000"/>
          <w:sz w:val="28"/>
        </w:rPr>
        <w:t>
      театрлар, клубтар, стадиондар мен басқа да қоғамдық ғимараттардың алдындағы алаңдар;</w:t>
      </w:r>
    </w:p>
    <w:p>
      <w:pPr>
        <w:spacing w:after="0"/>
        <w:ind w:left="0"/>
        <w:jc w:val="both"/>
      </w:pPr>
      <w:r>
        <w:rPr>
          <w:rFonts w:ascii="Times New Roman"/>
          <w:b w:val="false"/>
          <w:i w:val="false"/>
          <w:color w:val="000000"/>
          <w:sz w:val="28"/>
        </w:rPr>
        <w:t>
      сауда ғимараттарының алаңдары;</w:t>
      </w:r>
    </w:p>
    <w:p>
      <w:pPr>
        <w:spacing w:after="0"/>
        <w:ind w:left="0"/>
        <w:jc w:val="both"/>
      </w:pPr>
      <w:r>
        <w:rPr>
          <w:rFonts w:ascii="Times New Roman"/>
          <w:b w:val="false"/>
          <w:i w:val="false"/>
          <w:color w:val="000000"/>
          <w:sz w:val="28"/>
        </w:rPr>
        <w:t>
      вокзал алаңдары;</w:t>
      </w:r>
    </w:p>
    <w:p>
      <w:pPr>
        <w:spacing w:after="0"/>
        <w:ind w:left="0"/>
        <w:jc w:val="both"/>
      </w:pPr>
      <w:r>
        <w:rPr>
          <w:rFonts w:ascii="Times New Roman"/>
          <w:b w:val="false"/>
          <w:i w:val="false"/>
          <w:color w:val="000000"/>
          <w:sz w:val="28"/>
        </w:rPr>
        <w:t>
      көлік алаңдары;</w:t>
      </w:r>
    </w:p>
    <w:p>
      <w:pPr>
        <w:spacing w:after="0"/>
        <w:ind w:left="0"/>
        <w:jc w:val="both"/>
      </w:pPr>
      <w:r>
        <w:rPr>
          <w:rFonts w:ascii="Times New Roman"/>
          <w:b w:val="false"/>
          <w:i w:val="false"/>
          <w:color w:val="000000"/>
          <w:sz w:val="28"/>
        </w:rPr>
        <w:t>
      көпір алды алаңдар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12" w:id="206"/>
    <w:p>
      <w:pPr>
        <w:spacing w:after="0"/>
        <w:ind w:left="0"/>
        <w:jc w:val="both"/>
      </w:pPr>
      <w:r>
        <w:rPr>
          <w:rFonts w:ascii="Times New Roman"/>
          <w:b w:val="false"/>
          <w:i w:val="false"/>
          <w:color w:val="000000"/>
          <w:sz w:val="28"/>
        </w:rPr>
        <w:t>
      117. Қала көшелерінің, жолдары мен алаңдардың қосымша элементтері:</w:t>
      </w:r>
    </w:p>
    <w:bookmarkEnd w:id="206"/>
    <w:p>
      <w:pPr>
        <w:spacing w:after="0"/>
        <w:ind w:left="0"/>
        <w:jc w:val="both"/>
      </w:pPr>
      <w:r>
        <w:rPr>
          <w:rFonts w:ascii="Times New Roman"/>
          <w:b w:val="false"/>
          <w:i w:val="false"/>
          <w:color w:val="000000"/>
          <w:sz w:val="28"/>
        </w:rPr>
        <w:t>
      трамвай жолдарын төсеу, метрополитен желілерін төсеуге арналған арнайы жолақтар;</w:t>
      </w:r>
    </w:p>
    <w:p>
      <w:pPr>
        <w:spacing w:after="0"/>
        <w:ind w:left="0"/>
        <w:jc w:val="both"/>
      </w:pPr>
      <w:r>
        <w:rPr>
          <w:rFonts w:ascii="Times New Roman"/>
          <w:b w:val="false"/>
          <w:i w:val="false"/>
          <w:color w:val="000000"/>
          <w:sz w:val="28"/>
        </w:rPr>
        <w:t>
      велосипед жолдары;</w:t>
      </w:r>
    </w:p>
    <w:p>
      <w:pPr>
        <w:spacing w:after="0"/>
        <w:ind w:left="0"/>
        <w:jc w:val="both"/>
      </w:pPr>
      <w:r>
        <w:rPr>
          <w:rFonts w:ascii="Times New Roman"/>
          <w:b w:val="false"/>
          <w:i w:val="false"/>
          <w:color w:val="000000"/>
          <w:sz w:val="28"/>
        </w:rPr>
        <w:t>
      автомобиль тұрақтары;</w:t>
      </w:r>
    </w:p>
    <w:p>
      <w:pPr>
        <w:spacing w:after="0"/>
        <w:ind w:left="0"/>
        <w:jc w:val="both"/>
      </w:pPr>
      <w:r>
        <w:rPr>
          <w:rFonts w:ascii="Times New Roman"/>
          <w:b w:val="false"/>
          <w:i w:val="false"/>
          <w:color w:val="000000"/>
          <w:sz w:val="28"/>
        </w:rPr>
        <w:t>
      қоғамдық көліктердің аялдамалары мен соңғы пункттері;</w:t>
      </w:r>
    </w:p>
    <w:p>
      <w:pPr>
        <w:spacing w:after="0"/>
        <w:ind w:left="0"/>
        <w:jc w:val="both"/>
      </w:pPr>
      <w:r>
        <w:rPr>
          <w:rFonts w:ascii="Times New Roman"/>
          <w:b w:val="false"/>
          <w:i w:val="false"/>
          <w:color w:val="000000"/>
          <w:sz w:val="28"/>
        </w:rPr>
        <w:t>
      көшелердің көлік жүретін жолдарындағы ойықтарда, үйінділер немесе тау баурайында орналасқан кездегі еңістері;</w:t>
      </w:r>
    </w:p>
    <w:p>
      <w:pPr>
        <w:spacing w:after="0"/>
        <w:ind w:left="0"/>
        <w:jc w:val="both"/>
      </w:pPr>
      <w:r>
        <w:rPr>
          <w:rFonts w:ascii="Times New Roman"/>
          <w:b w:val="false"/>
          <w:i w:val="false"/>
          <w:color w:val="000000"/>
          <w:sz w:val="28"/>
        </w:rPr>
        <w:t>
      еңістердің орнына тірек қабырғалары;</w:t>
      </w:r>
    </w:p>
    <w:p>
      <w:pPr>
        <w:spacing w:after="0"/>
        <w:ind w:left="0"/>
        <w:jc w:val="both"/>
      </w:pPr>
      <w:r>
        <w:rPr>
          <w:rFonts w:ascii="Times New Roman"/>
          <w:b w:val="false"/>
          <w:i w:val="false"/>
          <w:color w:val="000000"/>
          <w:sz w:val="28"/>
        </w:rPr>
        <w:t>
      лотоктарды, жыраларды, су қабылдайтын құдықтарды, су ағатын арықтар мен коллекторларды қоса алғандағы суды бұратын желі.</w:t>
      </w:r>
    </w:p>
    <w:bookmarkStart w:name="z213" w:id="207"/>
    <w:p>
      <w:pPr>
        <w:spacing w:after="0"/>
        <w:ind w:left="0"/>
        <w:jc w:val="both"/>
      </w:pPr>
      <w:r>
        <w:rPr>
          <w:rFonts w:ascii="Times New Roman"/>
          <w:b w:val="false"/>
          <w:i w:val="false"/>
          <w:color w:val="000000"/>
          <w:sz w:val="28"/>
        </w:rPr>
        <w:t>
      118. Жолдардың түр сипаты анықталады, көлденең ось бойынша жолдардың ұзындығы өлшенеді, жол жамылғысының көлік жүретін бөлігінің ені өлшенеді.</w:t>
      </w:r>
    </w:p>
    <w:bookmarkEnd w:id="207"/>
    <w:bookmarkStart w:name="z214" w:id="208"/>
    <w:p>
      <w:pPr>
        <w:spacing w:after="0"/>
        <w:ind w:left="0"/>
        <w:jc w:val="both"/>
      </w:pPr>
      <w:r>
        <w:rPr>
          <w:rFonts w:ascii="Times New Roman"/>
          <w:b w:val="false"/>
          <w:i w:val="false"/>
          <w:color w:val="000000"/>
          <w:sz w:val="28"/>
        </w:rPr>
        <w:t>
      119. Осы жолдағы қозғалыс жолағының саны белгіленеді, ал магистральдық және жылдамдықты жолдар үшін жер жолағы бөлінісімен әртүрлі бағыттағы көлік жолдары бөліктерінің саны белгіленеді, бөлетін жер жолағының ені өлшенеді.</w:t>
      </w:r>
    </w:p>
    <w:bookmarkEnd w:id="208"/>
    <w:bookmarkStart w:name="z215" w:id="209"/>
    <w:p>
      <w:pPr>
        <w:spacing w:after="0"/>
        <w:ind w:left="0"/>
        <w:jc w:val="both"/>
      </w:pPr>
      <w:r>
        <w:rPr>
          <w:rFonts w:ascii="Times New Roman"/>
          <w:b w:val="false"/>
          <w:i w:val="false"/>
          <w:color w:val="000000"/>
          <w:sz w:val="28"/>
        </w:rPr>
        <w:t>
      120. Автомобильдер үшін тұрақ жолағы немесе жоғарыға көтерілген кезде көлік құралдары үшін қосымша жолақ, аялдамалардың, тұрақтардың, су айдайтын каналардың, құдықтардың болуы, жол жабылған жабын түрі, жарық беру элементтерінің болуы және саны мен қосымша көлік жолдарының, жасыл көшеттердің болуы айқындалады.</w:t>
      </w:r>
    </w:p>
    <w:bookmarkEnd w:id="209"/>
    <w:bookmarkStart w:name="z216" w:id="210"/>
    <w:p>
      <w:pPr>
        <w:spacing w:after="0"/>
        <w:ind w:left="0"/>
        <w:jc w:val="both"/>
      </w:pPr>
      <w:r>
        <w:rPr>
          <w:rFonts w:ascii="Times New Roman"/>
          <w:b w:val="false"/>
          <w:i w:val="false"/>
          <w:color w:val="000000"/>
          <w:sz w:val="28"/>
        </w:rPr>
        <w:t>
      121. Қоршаулар, бордюр ұзындығы өлшенеді, жол белгілерінің, ескертетін бағандардың, жер асты өткелдері мен басқа да құрылыстардың саны белгіленеді.</w:t>
      </w:r>
    </w:p>
    <w:bookmarkEnd w:id="210"/>
    <w:bookmarkStart w:name="z217" w:id="211"/>
    <w:p>
      <w:pPr>
        <w:spacing w:after="0"/>
        <w:ind w:left="0"/>
        <w:jc w:val="both"/>
      </w:pPr>
      <w:r>
        <w:rPr>
          <w:rFonts w:ascii="Times New Roman"/>
          <w:b w:val="false"/>
          <w:i w:val="false"/>
          <w:color w:val="000000"/>
          <w:sz w:val="28"/>
        </w:rPr>
        <w:t>
      122. Тоннель болған кезде оның ені, биіктігі, ұзындығы, қабырға материалы, жабыны, өзгеріске ұшыраған жіктері, ағын суларды бұрып жіберуге арналған дренаж каналадарын, гидрооқшаулауының бүтіндігі өлшенеді.</w:t>
      </w:r>
    </w:p>
    <w:bookmarkEnd w:id="211"/>
    <w:bookmarkStart w:name="z218" w:id="212"/>
    <w:p>
      <w:pPr>
        <w:spacing w:after="0"/>
        <w:ind w:left="0"/>
        <w:jc w:val="both"/>
      </w:pPr>
      <w:r>
        <w:rPr>
          <w:rFonts w:ascii="Times New Roman"/>
          <w:b w:val="false"/>
          <w:i w:val="false"/>
          <w:color w:val="000000"/>
          <w:sz w:val="28"/>
        </w:rPr>
        <w:t>
      123. Жаяу жүрушілер өткелдері мен алаңдарды зерттеп-қарау кезінде олардың ені, ұзындығы, конструкция элементтерінің материалы, төсем жабыны мен қоршау материалы белгіленуі тиіс.</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19" w:id="213"/>
    <w:p>
      <w:pPr>
        <w:spacing w:after="0"/>
        <w:ind w:left="0"/>
        <w:jc w:val="both"/>
      </w:pPr>
      <w:r>
        <w:rPr>
          <w:rFonts w:ascii="Times New Roman"/>
          <w:b w:val="false"/>
          <w:i w:val="false"/>
          <w:color w:val="000000"/>
          <w:sz w:val="28"/>
        </w:rPr>
        <w:t>
      124. Автомомбиль жолдарында орналасқан жасанды құрылыс-жайлар, көпірлер, виадуктар, өткерме жолдар, эстакадалар мемлекеттік техникалық зерттеп-қарау жатады.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125. Аралық құрылыстар түрлері бойынша көпірдің типтері белгіленеді.</w:t>
      </w:r>
    </w:p>
    <w:bookmarkEnd w:id="214"/>
    <w:bookmarkStart w:name="z221" w:id="215"/>
    <w:p>
      <w:pPr>
        <w:spacing w:after="0"/>
        <w:ind w:left="0"/>
        <w:jc w:val="both"/>
      </w:pPr>
      <w:r>
        <w:rPr>
          <w:rFonts w:ascii="Times New Roman"/>
          <w:b w:val="false"/>
          <w:i w:val="false"/>
          <w:color w:val="000000"/>
          <w:sz w:val="28"/>
        </w:rPr>
        <w:t>
      126. Көпірлер мен өткерме жолдарды зерттеп-қарау кезде төсемі бойынша ұзындығы қалыптар мен көпірлерде қалыптардың артқы шегі аралығындағы арақашықтығы:</w:t>
      </w:r>
    </w:p>
    <w:bookmarkEnd w:id="215"/>
    <w:p>
      <w:pPr>
        <w:spacing w:after="0"/>
        <w:ind w:left="0"/>
        <w:jc w:val="both"/>
      </w:pPr>
      <w:r>
        <w:rPr>
          <w:rFonts w:ascii="Times New Roman"/>
          <w:b w:val="false"/>
          <w:i w:val="false"/>
          <w:color w:val="000000"/>
          <w:sz w:val="28"/>
        </w:rPr>
        <w:t>
      тірек ось аралығындағы жекелеген аралықтардың ұзындығы;</w:t>
      </w:r>
    </w:p>
    <w:p>
      <w:pPr>
        <w:spacing w:after="0"/>
        <w:ind w:left="0"/>
        <w:jc w:val="both"/>
      </w:pPr>
      <w:r>
        <w:rPr>
          <w:rFonts w:ascii="Times New Roman"/>
          <w:b w:val="false"/>
          <w:i w:val="false"/>
          <w:color w:val="000000"/>
          <w:sz w:val="28"/>
        </w:rPr>
        <w:t>
      сүйеніштер аралығының ені;</w:t>
      </w:r>
    </w:p>
    <w:p>
      <w:pPr>
        <w:spacing w:after="0"/>
        <w:ind w:left="0"/>
        <w:jc w:val="both"/>
      </w:pPr>
      <w:r>
        <w:rPr>
          <w:rFonts w:ascii="Times New Roman"/>
          <w:b w:val="false"/>
          <w:i w:val="false"/>
          <w:color w:val="000000"/>
          <w:sz w:val="28"/>
        </w:rPr>
        <w:t>
      тротуралар немесе сақтандырғыш жолақтардың көлікпен жүру бөлігінің ені;</w:t>
      </w:r>
    </w:p>
    <w:p>
      <w:pPr>
        <w:spacing w:after="0"/>
        <w:ind w:left="0"/>
        <w:jc w:val="both"/>
      </w:pPr>
      <w:r>
        <w:rPr>
          <w:rFonts w:ascii="Times New Roman"/>
          <w:b w:val="false"/>
          <w:i w:val="false"/>
          <w:color w:val="000000"/>
          <w:sz w:val="28"/>
        </w:rPr>
        <w:t>
      көпірдің биіктігі, көпір үстінен межеленген сулар, көкжиегіне дейінгі мен судың төменгі деңгейіне дейінгі арақашықтығы (МЖЖ);</w:t>
      </w:r>
    </w:p>
    <w:p>
      <w:pPr>
        <w:spacing w:after="0"/>
        <w:ind w:left="0"/>
        <w:jc w:val="both"/>
      </w:pPr>
      <w:r>
        <w:rPr>
          <w:rFonts w:ascii="Times New Roman"/>
          <w:b w:val="false"/>
          <w:i w:val="false"/>
          <w:color w:val="000000"/>
          <w:sz w:val="28"/>
        </w:rPr>
        <w:t>
      көпірдің саңлауы және оның жекелеген аралықтары, көпірдің саңлауы барлық аралықтардың саңлауларының соммасы аралық саңлауы жоғары су көкжиегі деңгейінде өлшенген жарықтағы аралас тіректер арасындағы арақашықтық;</w:t>
      </w:r>
    </w:p>
    <w:p>
      <w:pPr>
        <w:spacing w:after="0"/>
        <w:ind w:left="0"/>
        <w:jc w:val="both"/>
      </w:pPr>
      <w:r>
        <w:rPr>
          <w:rFonts w:ascii="Times New Roman"/>
          <w:b w:val="false"/>
          <w:i w:val="false"/>
          <w:color w:val="000000"/>
          <w:sz w:val="28"/>
        </w:rPr>
        <w:t>
      аралық құрылыс биіктігі;</w:t>
      </w:r>
    </w:p>
    <w:p>
      <w:pPr>
        <w:spacing w:after="0"/>
        <w:ind w:left="0"/>
        <w:jc w:val="both"/>
      </w:pPr>
      <w:r>
        <w:rPr>
          <w:rFonts w:ascii="Times New Roman"/>
          <w:b w:val="false"/>
          <w:i w:val="false"/>
          <w:color w:val="000000"/>
          <w:sz w:val="28"/>
        </w:rPr>
        <w:t>
      аралық құрылыс және тіректердің негізгі өлшемдері ұзындығы, ені және қимасы;</w:t>
      </w:r>
    </w:p>
    <w:p>
      <w:pPr>
        <w:spacing w:after="0"/>
        <w:ind w:left="0"/>
        <w:jc w:val="both"/>
      </w:pPr>
      <w:r>
        <w:rPr>
          <w:rFonts w:ascii="Times New Roman"/>
          <w:b w:val="false"/>
          <w:i w:val="false"/>
          <w:color w:val="000000"/>
          <w:sz w:val="28"/>
        </w:rPr>
        <w:t>
      фермалар, тіректер, тақтайлар осі арасының арақашықтығы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127. Жер асты өткелдерін зерттеп-қарау кезінде: оның ені, ұзындығы, биіктігі өлшенеді, қабырға материалы, жабуы, іргетасы, баспалдақ сандары көрсетіледі.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128. Электрмен жабдықтау, су құбыры, желдеткіш, кәріздерінің болуы белгіленеді.</w:t>
      </w:r>
    </w:p>
    <w:bookmarkEnd w:id="217"/>
    <w:bookmarkStart w:name="z224" w:id="218"/>
    <w:p>
      <w:pPr>
        <w:spacing w:after="0"/>
        <w:ind w:left="0"/>
        <w:jc w:val="both"/>
      </w:pPr>
      <w:r>
        <w:rPr>
          <w:rFonts w:ascii="Times New Roman"/>
          <w:b w:val="false"/>
          <w:i w:val="false"/>
          <w:color w:val="000000"/>
          <w:sz w:val="28"/>
        </w:rPr>
        <w:t xml:space="preserve">
      129. Жол-көпір шаруашылығы құрылыс жайлардың тозуын анықтау бойынша автомобиль жолдарының техникалық жағдайы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жол көпір шаруашылығы құрылыс жайының тозу пайызын анықтау кестесіне сәйкес белгіленеді.</w:t>
      </w:r>
    </w:p>
    <w:bookmarkEnd w:id="218"/>
    <w:bookmarkStart w:name="z225" w:id="219"/>
    <w:p>
      <w:pPr>
        <w:spacing w:after="0"/>
        <w:ind w:left="0"/>
        <w:jc w:val="both"/>
      </w:pPr>
      <w:r>
        <w:rPr>
          <w:rFonts w:ascii="Times New Roman"/>
          <w:b w:val="false"/>
          <w:i w:val="false"/>
          <w:color w:val="000000"/>
          <w:sz w:val="28"/>
        </w:rPr>
        <w:t>
      130. Барлық өлшеулер абриске бір ондық сандық дәлдікпен жазылады.</w:t>
      </w:r>
    </w:p>
    <w:bookmarkEnd w:id="219"/>
    <w:bookmarkStart w:name="z226" w:id="220"/>
    <w:p>
      <w:pPr>
        <w:spacing w:after="0"/>
        <w:ind w:left="0"/>
        <w:jc w:val="both"/>
      </w:pPr>
      <w:r>
        <w:rPr>
          <w:rFonts w:ascii="Times New Roman"/>
          <w:b w:val="false"/>
          <w:i w:val="false"/>
          <w:color w:val="000000"/>
          <w:sz w:val="28"/>
        </w:rPr>
        <w:t>
      131. Күрделіліктің бірінші санаты автожолдар мен жолдар немесе құрылыс тығыздығы 20 % дейін, тыныш бедер, төмен қанығы бағбандық және абаттандыру, белсенділігі аз көлік жүрісі бар тіке сызықты қызыл сызығы бар өтетін жолдар.</w:t>
      </w:r>
    </w:p>
    <w:bookmarkEnd w:id="220"/>
    <w:bookmarkStart w:name="z227" w:id="221"/>
    <w:p>
      <w:pPr>
        <w:spacing w:after="0"/>
        <w:ind w:left="0"/>
        <w:jc w:val="both"/>
      </w:pPr>
      <w:r>
        <w:rPr>
          <w:rFonts w:ascii="Times New Roman"/>
          <w:b w:val="false"/>
          <w:i w:val="false"/>
          <w:color w:val="000000"/>
          <w:sz w:val="28"/>
        </w:rPr>
        <w:t>
      132. Күрделіліктің екінші санаттағы автожолдары мен өтетін жолдары-көліктің қарқындылығы, саяхат ұзындығы 30%-дан 50% дейін жасыл көшеттері бар, шамалы баурайы (жоғары 1,5 % ), жол немесе транзиттік тығыздығы 20-дан 40 % автожолдар немесе өтетін жолдар.</w:t>
      </w:r>
    </w:p>
    <w:bookmarkEnd w:id="221"/>
    <w:bookmarkStart w:name="z228" w:id="222"/>
    <w:p>
      <w:pPr>
        <w:spacing w:after="0"/>
        <w:ind w:left="0"/>
        <w:jc w:val="both"/>
      </w:pPr>
      <w:r>
        <w:rPr>
          <w:rFonts w:ascii="Times New Roman"/>
          <w:b w:val="false"/>
          <w:i w:val="false"/>
          <w:color w:val="000000"/>
          <w:sz w:val="28"/>
        </w:rPr>
        <w:t>
      133. Күрделіліктің үшінші санаттағы автожолы немесе өтетін жолдар жолақтарды көгалдарға бөлу, трамвай жолдары бар, бөлу жолақтары және құрылыс тығыздығы 40% дейін, үзік-үзік рельефі, иілген пішінді автожол немесе өту жолдары, жоғары қарқындылығы күрделі көлік жүрісі бар үлкен автожолдар мен өтетін жолдар.</w:t>
      </w:r>
    </w:p>
    <w:bookmarkEnd w:id="222"/>
    <w:bookmarkStart w:name="z229" w:id="223"/>
    <w:p>
      <w:pPr>
        <w:spacing w:after="0"/>
        <w:ind w:left="0"/>
        <w:jc w:val="both"/>
      </w:pPr>
      <w:r>
        <w:rPr>
          <w:rFonts w:ascii="Times New Roman"/>
          <w:b w:val="false"/>
          <w:i w:val="false"/>
          <w:color w:val="000000"/>
          <w:sz w:val="28"/>
        </w:rPr>
        <w:t>
      134. Автомобиль жолдары және өтетін жолдарды мемлекеттік техникалық зерттеп-қарау кезінде өлшем бірлігіне өту ені 20 метр болғанда - 1 км жол ұзындығы қолданылады. Өту жолының еніне тратуарлардың техникалық ені, жол жиегі, жаяу жүргін жолдар, жасыл желектердің ауданы, көліктерді қоюға арналаған орындары косылады.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135. Техникалық паспорттарда автомобиль жолдарының, алаңдардың, бағдаршамдардың, жол белгілерінің, жер асты және жер үсті өткелдерінің, негізгі құрылыс айырықтары, тоннельдердің, теміржол кесіп өту жолдарының орналасуы, көшелердің, алаңдардың атаулары, үйлердің хасбеті желілерімен құрылыс желілері және жолдарға жақын жатқан ғимараттардың жабын шегі мен типтері көрсетіледі.</w:t>
      </w:r>
    </w:p>
    <w:bookmarkEnd w:id="224"/>
    <w:bookmarkStart w:name="z231" w:id="225"/>
    <w:p>
      <w:pPr>
        <w:spacing w:after="0"/>
        <w:ind w:left="0"/>
        <w:jc w:val="both"/>
      </w:pPr>
      <w:r>
        <w:rPr>
          <w:rFonts w:ascii="Times New Roman"/>
          <w:b w:val="false"/>
          <w:i w:val="false"/>
          <w:color w:val="000000"/>
          <w:sz w:val="28"/>
        </w:rPr>
        <w:t>
      136. Жоспарлар тиісті масштабта 1:500, 1:1000, 1:2000, 1:5000 сызылады.</w:t>
      </w:r>
    </w:p>
    <w:bookmarkEnd w:id="225"/>
    <w:bookmarkStart w:name="z232" w:id="226"/>
    <w:p>
      <w:pPr>
        <w:spacing w:after="0"/>
        <w:ind w:left="0"/>
        <w:jc w:val="both"/>
      </w:pPr>
      <w:r>
        <w:rPr>
          <w:rFonts w:ascii="Times New Roman"/>
          <w:b w:val="false"/>
          <w:i w:val="false"/>
          <w:color w:val="000000"/>
          <w:sz w:val="28"/>
        </w:rPr>
        <w:t>
      137. Осы құрылыс жайлардың техникалық жағдайы оның конструктивтік элементін заттай көзбен көріп тексеру арқылы белгіленеді.</w:t>
      </w:r>
    </w:p>
    <w:bookmarkEnd w:id="226"/>
    <w:bookmarkStart w:name="z233" w:id="227"/>
    <w:p>
      <w:pPr>
        <w:spacing w:after="0"/>
        <w:ind w:left="0"/>
        <w:jc w:val="both"/>
      </w:pPr>
      <w:r>
        <w:rPr>
          <w:rFonts w:ascii="Times New Roman"/>
          <w:b w:val="false"/>
          <w:i w:val="false"/>
          <w:color w:val="000000"/>
          <w:sz w:val="28"/>
        </w:rPr>
        <w:t>
      138. Жоспарларда жиектері көрсетіледі.</w:t>
      </w:r>
    </w:p>
    <w:bookmarkEnd w:id="227"/>
    <w:bookmarkStart w:name="z234" w:id="228"/>
    <w:p>
      <w:pPr>
        <w:spacing w:after="0"/>
        <w:ind w:left="0"/>
        <w:jc w:val="both"/>
      </w:pPr>
      <w:r>
        <w:rPr>
          <w:rFonts w:ascii="Times New Roman"/>
          <w:b w:val="false"/>
          <w:i w:val="false"/>
          <w:color w:val="000000"/>
          <w:sz w:val="28"/>
        </w:rPr>
        <w:t>
      139. Кесінділерде негізінің қалыңдығы, негізінің ені, шиегінің көлбеуі көрсетіледі.</w:t>
      </w:r>
    </w:p>
    <w:bookmarkEnd w:id="228"/>
    <w:bookmarkStart w:name="z235" w:id="229"/>
    <w:p>
      <w:pPr>
        <w:spacing w:after="0"/>
        <w:ind w:left="0"/>
        <w:jc w:val="both"/>
      </w:pPr>
      <w:r>
        <w:rPr>
          <w:rFonts w:ascii="Times New Roman"/>
          <w:b w:val="false"/>
          <w:i w:val="false"/>
          <w:color w:val="000000"/>
          <w:sz w:val="28"/>
        </w:rPr>
        <w:t>
      140. Әрбір ғимараттқа техникалық паспорт жасалады, техникалық паспорттың әрбір бағамдары қысқартусыз толтырылады, материалдар және есептеу жұмыстарының сипаттау негізінде нәтижелері ескеріледі.</w:t>
      </w:r>
    </w:p>
    <w:bookmarkEnd w:id="229"/>
    <w:bookmarkStart w:name="z236" w:id="230"/>
    <w:p>
      <w:pPr>
        <w:spacing w:after="0"/>
        <w:ind w:left="0"/>
        <w:jc w:val="both"/>
      </w:pPr>
      <w:r>
        <w:rPr>
          <w:rFonts w:ascii="Times New Roman"/>
          <w:b w:val="false"/>
          <w:i w:val="false"/>
          <w:color w:val="000000"/>
          <w:sz w:val="28"/>
        </w:rPr>
        <w:t>
      141. Техникалық паспорттың екінші парағында "Жалпы мәліметтер" кестесі толтырылады, онда алаңның мөлшері туралы, жолдың ұзындығы туралы, көлік жолының ені, тротуардың ені, жаяу жүргінші жолының ені, бөлетін жер жолағының ені, жол жиегінің ені, жиек бұрышы, үйінді биіктігі туралы, қосымша көлік жолдарының болуы, жарық беру элементтерінің болуы және саны, жолақ сандары мен жасыл желектер саны туралы мәліметтер енгізіледі.</w:t>
      </w:r>
    </w:p>
    <w:bookmarkEnd w:id="230"/>
    <w:bookmarkStart w:name="z237" w:id="231"/>
    <w:p>
      <w:pPr>
        <w:spacing w:after="0"/>
        <w:ind w:left="0"/>
        <w:jc w:val="both"/>
      </w:pPr>
      <w:r>
        <w:rPr>
          <w:rFonts w:ascii="Times New Roman"/>
          <w:b w:val="false"/>
          <w:i w:val="false"/>
          <w:color w:val="000000"/>
          <w:sz w:val="28"/>
        </w:rPr>
        <w:t>
      142. Көпірдің сындарлы элементтері, төсем ось бойынша көпірдің биіктігі, көлікпен жүру жолының ені, көпір астындағы бос жердің биіктігі, көпірдің саңылауы мен оның жекелеген аралықтары, аралық құрылыс биіктігі, аралық құрылыстар мен тіректердің негізгі мөлшерлері ұзындығы, ені мен қимасы, тірек ось арасының арақашықтығы, көпірдің негізгі элементтерінің мөлшерлері туралы мәліметтер толтырылады.</w:t>
      </w:r>
    </w:p>
    <w:bookmarkEnd w:id="231"/>
    <w:bookmarkStart w:name="z238" w:id="232"/>
    <w:p>
      <w:pPr>
        <w:spacing w:after="0"/>
        <w:ind w:left="0"/>
        <w:jc w:val="both"/>
      </w:pPr>
      <w:r>
        <w:rPr>
          <w:rFonts w:ascii="Times New Roman"/>
          <w:b w:val="false"/>
          <w:i w:val="false"/>
          <w:color w:val="000000"/>
          <w:sz w:val="28"/>
        </w:rPr>
        <w:t>
      143. Өткізгіш құбырлар үшін сыртқы шектері арасындағы құбырлардың ұзындығы, құбырлардың диаметрлері, құбырлардың биіктігі, ені (егер құбыр қимасы дөңгелек болмаса), құбыр қабырғасының қалыңдығы, құбырдың материалы, құбыр бастиегінің материалы мен мөлшері, лотоктарының болуы, оның ұзындығы мен материалы, үйінді биіктігі, көлікпен жүру бөлігінен құбырдың сыртқы қабырғасының деңгейіне дейінгі арақашықтығы көрсетіледі.</w:t>
      </w:r>
    </w:p>
    <w:bookmarkEnd w:id="232"/>
    <w:bookmarkStart w:name="z239" w:id="233"/>
    <w:p>
      <w:pPr>
        <w:spacing w:after="0"/>
        <w:ind w:left="0"/>
        <w:jc w:val="both"/>
      </w:pPr>
      <w:r>
        <w:rPr>
          <w:rFonts w:ascii="Times New Roman"/>
          <w:b w:val="false"/>
          <w:i w:val="false"/>
          <w:color w:val="000000"/>
          <w:sz w:val="28"/>
        </w:rPr>
        <w:t>
      144. Тоннельдер үшін тоннельдердің ені, биіктігі мен ұзындығы, қабырғаларының сындарлы элементтері, жабуы, жабыны, өзгеріске ұшыраған жіктерінің болуы, тоқтау суларды ағызуға арналған дренеж арналардың болуы, гидрооқшаулауының тұтастығы толтырылады. Кесіп өту үшін кесіп өту ені, төсем материалы көрсетіледі.</w:t>
      </w:r>
    </w:p>
    <w:bookmarkEnd w:id="233"/>
    <w:bookmarkStart w:name="z240" w:id="234"/>
    <w:p>
      <w:pPr>
        <w:spacing w:after="0"/>
        <w:ind w:left="0"/>
        <w:jc w:val="left"/>
      </w:pPr>
      <w:r>
        <w:rPr>
          <w:rFonts w:ascii="Times New Roman"/>
          <w:b/>
          <w:i w:val="false"/>
          <w:color w:val="000000"/>
        </w:rPr>
        <w:t xml:space="preserve"> 6-тарау. Теміржолдарды мемлекеттік техникалық зерттеп-қарау</w:t>
      </w:r>
    </w:p>
    <w:bookmarkEnd w:id="234"/>
    <w:p>
      <w:pPr>
        <w:spacing w:after="0"/>
        <w:ind w:left="0"/>
        <w:jc w:val="both"/>
      </w:pPr>
      <w:r>
        <w:rPr>
          <w:rFonts w:ascii="Times New Roman"/>
          <w:b w:val="false"/>
          <w:i w:val="false"/>
          <w:color w:val="ff0000"/>
          <w:sz w:val="28"/>
        </w:rPr>
        <w:t xml:space="preserve">
      Ескерту. 6-тараудың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241" w:id="235"/>
    <w:p>
      <w:pPr>
        <w:spacing w:after="0"/>
        <w:ind w:left="0"/>
        <w:jc w:val="both"/>
      </w:pPr>
      <w:r>
        <w:rPr>
          <w:rFonts w:ascii="Times New Roman"/>
          <w:b w:val="false"/>
          <w:i w:val="false"/>
          <w:color w:val="000000"/>
          <w:sz w:val="28"/>
        </w:rPr>
        <w:t xml:space="preserve">
      145.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теміржолдардың мемлекеттік техникалық зерттеп-қарауға жататын жылжымайтын мүлік объектілері:</w:t>
      </w:r>
    </w:p>
    <w:bookmarkEnd w:id="235"/>
    <w:p>
      <w:pPr>
        <w:spacing w:after="0"/>
        <w:ind w:left="0"/>
        <w:jc w:val="both"/>
      </w:pPr>
      <w:r>
        <w:rPr>
          <w:rFonts w:ascii="Times New Roman"/>
          <w:b w:val="false"/>
          <w:i w:val="false"/>
          <w:color w:val="000000"/>
          <w:sz w:val="28"/>
        </w:rPr>
        <w:t>
      магистральдык теміржолдар;</w:t>
      </w:r>
    </w:p>
    <w:p>
      <w:pPr>
        <w:spacing w:after="0"/>
        <w:ind w:left="0"/>
        <w:jc w:val="both"/>
      </w:pPr>
      <w:r>
        <w:rPr>
          <w:rFonts w:ascii="Times New Roman"/>
          <w:b w:val="false"/>
          <w:i w:val="false"/>
          <w:color w:val="000000"/>
          <w:sz w:val="28"/>
        </w:rPr>
        <w:t>
      станциялық теміржолдар;</w:t>
      </w:r>
    </w:p>
    <w:p>
      <w:pPr>
        <w:spacing w:after="0"/>
        <w:ind w:left="0"/>
        <w:jc w:val="both"/>
      </w:pPr>
      <w:r>
        <w:rPr>
          <w:rFonts w:ascii="Times New Roman"/>
          <w:b w:val="false"/>
          <w:i w:val="false"/>
          <w:color w:val="000000"/>
          <w:sz w:val="28"/>
        </w:rPr>
        <w:t>
      кіре беріс теміржолдары;</w:t>
      </w:r>
    </w:p>
    <w:p>
      <w:pPr>
        <w:spacing w:after="0"/>
        <w:ind w:left="0"/>
        <w:jc w:val="both"/>
      </w:pPr>
      <w:r>
        <w:rPr>
          <w:rFonts w:ascii="Times New Roman"/>
          <w:b w:val="false"/>
          <w:i w:val="false"/>
          <w:color w:val="000000"/>
          <w:sz w:val="28"/>
        </w:rPr>
        <w:t>
      басқа да құрылысжайлар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46" w:id="236"/>
    <w:p>
      <w:pPr>
        <w:spacing w:after="0"/>
        <w:ind w:left="0"/>
        <w:jc w:val="both"/>
      </w:pPr>
      <w:r>
        <w:rPr>
          <w:rFonts w:ascii="Times New Roman"/>
          <w:b w:val="false"/>
          <w:i w:val="false"/>
          <w:color w:val="000000"/>
          <w:sz w:val="28"/>
        </w:rPr>
        <w:t>
      146. Ғимараттар мен құрылысжайларды техникалық зерттеп-қарау кезінде тексерілетін объектілердің мақсатын анықтау қажет.</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47" w:id="237"/>
    <w:p>
      <w:pPr>
        <w:spacing w:after="0"/>
        <w:ind w:left="0"/>
        <w:jc w:val="both"/>
      </w:pPr>
      <w:r>
        <w:rPr>
          <w:rFonts w:ascii="Times New Roman"/>
          <w:b w:val="false"/>
          <w:i w:val="false"/>
          <w:color w:val="000000"/>
          <w:sz w:val="28"/>
        </w:rPr>
        <w:t xml:space="preserve">
      147. Теміржолдар жер жамылғысынан, жасанды құрылысжайлардан және жоғарғы құрылыстан тұрады, осы Нұсқаулыққа </w:t>
      </w:r>
      <w:r>
        <w:rPr>
          <w:rFonts w:ascii="Times New Roman"/>
          <w:b w:val="false"/>
          <w:i w:val="false"/>
          <w:color w:val="000000"/>
          <w:sz w:val="28"/>
        </w:rPr>
        <w:t>13-қосымшаның</w:t>
      </w:r>
      <w:r>
        <w:rPr>
          <w:rFonts w:ascii="Times New Roman"/>
          <w:b w:val="false"/>
          <w:i w:val="false"/>
          <w:color w:val="000000"/>
          <w:sz w:val="28"/>
        </w:rPr>
        <w:t xml:space="preserve"> теміржол сипатына сәйкес (бұдан әрі – Теміржолдардың сипаттамасы).</w:t>
      </w:r>
    </w:p>
    <w:bookmarkEnd w:id="237"/>
    <w:bookmarkStart w:name="z248" w:id="238"/>
    <w:p>
      <w:pPr>
        <w:spacing w:after="0"/>
        <w:ind w:left="0"/>
        <w:jc w:val="both"/>
      </w:pPr>
      <w:r>
        <w:rPr>
          <w:rFonts w:ascii="Times New Roman"/>
          <w:b w:val="false"/>
          <w:i w:val="false"/>
          <w:color w:val="000000"/>
          <w:sz w:val="28"/>
        </w:rPr>
        <w:t>
      148. Жер жамылғысы теміржолдың іргетасы, ал жасанды құрылыстар жол шаруашылығының құрамдас бөлігі болып табылады.</w:t>
      </w:r>
    </w:p>
    <w:bookmarkEnd w:id="238"/>
    <w:bookmarkStart w:name="z249" w:id="239"/>
    <w:p>
      <w:pPr>
        <w:spacing w:after="0"/>
        <w:ind w:left="0"/>
        <w:jc w:val="both"/>
      </w:pPr>
      <w:r>
        <w:rPr>
          <w:rFonts w:ascii="Times New Roman"/>
          <w:b w:val="false"/>
          <w:i w:val="false"/>
          <w:color w:val="000000"/>
          <w:sz w:val="28"/>
        </w:rPr>
        <w:t>
      149. Теміржолдар бойына бағдар қызметін атқаратын жол және дабыл белгілері қойылады, сонда теміржолдардың пайдалану мақсаты белгіленеді: жүк түсіру, арту.</w:t>
      </w:r>
    </w:p>
    <w:bookmarkEnd w:id="239"/>
    <w:bookmarkStart w:name="z250" w:id="240"/>
    <w:p>
      <w:pPr>
        <w:spacing w:after="0"/>
        <w:ind w:left="0"/>
        <w:jc w:val="both"/>
      </w:pPr>
      <w:r>
        <w:rPr>
          <w:rFonts w:ascii="Times New Roman"/>
          <w:b w:val="false"/>
          <w:i w:val="false"/>
          <w:color w:val="000000"/>
          <w:sz w:val="28"/>
        </w:rPr>
        <w:t>
      150. Теміржолдардың ұзындығы жолды басынан аяғына дейін өлшеумен анықталады, жол (километр, пикеттік бағандар) белгілерінің, СЦБ құрылғыларының және байланыстың болуы және саны белгіленеді. Темір жол сипатамасына сәйкес айдап әкетуге қарсы құрылымдардың, олардың типтерінің, санын теміржол сипатына сәйкес болуы анықталады.</w:t>
      </w:r>
    </w:p>
    <w:bookmarkEnd w:id="240"/>
    <w:bookmarkStart w:name="z251" w:id="241"/>
    <w:p>
      <w:pPr>
        <w:spacing w:after="0"/>
        <w:ind w:left="0"/>
        <w:jc w:val="both"/>
      </w:pPr>
      <w:r>
        <w:rPr>
          <w:rFonts w:ascii="Times New Roman"/>
          <w:b w:val="false"/>
          <w:i w:val="false"/>
          <w:color w:val="000000"/>
          <w:sz w:val="28"/>
        </w:rPr>
        <w:t>
      151. Балластың түрі, қабатының қалыңдығы 1 км жолға 1840-2000 дана есебінен шпалдардың типі мен олардың саны, рельстің типі, оның ұзындығы, километр қорының болуы мен саны анықталады, жолтабанның ені анықталады.</w:t>
      </w:r>
    </w:p>
    <w:bookmarkEnd w:id="241"/>
    <w:bookmarkStart w:name="z252" w:id="242"/>
    <w:p>
      <w:pPr>
        <w:spacing w:after="0"/>
        <w:ind w:left="0"/>
        <w:jc w:val="both"/>
      </w:pPr>
      <w:r>
        <w:rPr>
          <w:rFonts w:ascii="Times New Roman"/>
          <w:b w:val="false"/>
          <w:i w:val="false"/>
          <w:color w:val="000000"/>
          <w:sz w:val="28"/>
        </w:rPr>
        <w:t>
      152. Станциялық платформаларды зерттеп-қарау кезінде платформалардың ені, ұзындығы, жабыны, станциялық платформаның, рельстің басынан басталатын биіктігі, платформалардың түсетін баспалдақтарының және қоршауларының өлшемдері анықталады.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53" w:id="243"/>
    <w:p>
      <w:pPr>
        <w:spacing w:after="0"/>
        <w:ind w:left="0"/>
        <w:jc w:val="both"/>
      </w:pPr>
      <w:r>
        <w:rPr>
          <w:rFonts w:ascii="Times New Roman"/>
          <w:b w:val="false"/>
          <w:i w:val="false"/>
          <w:color w:val="000000"/>
          <w:sz w:val="28"/>
        </w:rPr>
        <w:t>
      153. Жаяу жүргіншілердің өтпелерін зерттеп-қарау кезде конструкцияның ені, ұзындығы, биіктігі, элементтерінің материалдары, төсем жабыны, қоршаулардың материалы белгіленуі тиіс.</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54" w:id="244"/>
    <w:p>
      <w:pPr>
        <w:spacing w:after="0"/>
        <w:ind w:left="0"/>
        <w:jc w:val="both"/>
      </w:pPr>
      <w:r>
        <w:rPr>
          <w:rFonts w:ascii="Times New Roman"/>
          <w:b w:val="false"/>
          <w:i w:val="false"/>
          <w:color w:val="000000"/>
          <w:sz w:val="28"/>
        </w:rPr>
        <w:t>
      154. Теміржолдың бойында орналасқан жасанды құрылыстар: көпірлер, виадуктар, өткерме жолдар, эстакадалар мемлекеттік техникалық зерттеп-қарауға жатады.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55" w:id="245"/>
    <w:p>
      <w:pPr>
        <w:spacing w:after="0"/>
        <w:ind w:left="0"/>
        <w:jc w:val="both"/>
      </w:pPr>
      <w:r>
        <w:rPr>
          <w:rFonts w:ascii="Times New Roman"/>
          <w:b w:val="false"/>
          <w:i w:val="false"/>
          <w:color w:val="000000"/>
          <w:sz w:val="28"/>
        </w:rPr>
        <w:t>
      155. Дала жұмыстарын жүргізген кезде тоннельдің ені, биіктігі, ұзындығы, қабырғаларының, жабуларының материалы, өзгеріске ұшыраған жіктердің, ағынды суларды бұруға арналған кәріз арналарының, гидрооқшаулаудың тұтастығы және басқа да мөлшерлер өлшенеді.</w:t>
      </w:r>
    </w:p>
    <w:bookmarkEnd w:id="245"/>
    <w:bookmarkStart w:name="z256" w:id="246"/>
    <w:p>
      <w:pPr>
        <w:spacing w:after="0"/>
        <w:ind w:left="0"/>
        <w:jc w:val="both"/>
      </w:pPr>
      <w:r>
        <w:rPr>
          <w:rFonts w:ascii="Times New Roman"/>
          <w:b w:val="false"/>
          <w:i w:val="false"/>
          <w:color w:val="000000"/>
          <w:sz w:val="28"/>
        </w:rPr>
        <w:t>
      156. Өтпелерді зерттеп-қарау кезінде өтпенің ені, көлденең алаңдардың, көлбеулердің, төсем материалының, автоматты немесе қол шлагбаумның болуы және қызметтік үйлердің мөлшерлері белгіленеді.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57" w:id="247"/>
    <w:p>
      <w:pPr>
        <w:spacing w:after="0"/>
        <w:ind w:left="0"/>
        <w:jc w:val="both"/>
      </w:pPr>
      <w:r>
        <w:rPr>
          <w:rFonts w:ascii="Times New Roman"/>
          <w:b w:val="false"/>
          <w:i w:val="false"/>
          <w:color w:val="000000"/>
          <w:sz w:val="28"/>
        </w:rPr>
        <w:t>
      157. Теміржол сипаттамасына сәйкес аралық құрылыстардың түрлері бойынша көпірлердің типтері белгіленеді.</w:t>
      </w:r>
    </w:p>
    <w:bookmarkEnd w:id="247"/>
    <w:bookmarkStart w:name="z258" w:id="248"/>
    <w:p>
      <w:pPr>
        <w:spacing w:after="0"/>
        <w:ind w:left="0"/>
        <w:jc w:val="both"/>
      </w:pPr>
      <w:r>
        <w:rPr>
          <w:rFonts w:ascii="Times New Roman"/>
          <w:b w:val="false"/>
          <w:i w:val="false"/>
          <w:color w:val="000000"/>
          <w:sz w:val="28"/>
        </w:rPr>
        <w:t>
      158. Көпірлерді және өткерме жолдарды зерттеп-қарау кезінде:</w:t>
      </w:r>
    </w:p>
    <w:bookmarkEnd w:id="248"/>
    <w:p>
      <w:pPr>
        <w:spacing w:after="0"/>
        <w:ind w:left="0"/>
        <w:jc w:val="both"/>
      </w:pPr>
      <w:r>
        <w:rPr>
          <w:rFonts w:ascii="Times New Roman"/>
          <w:b w:val="false"/>
          <w:i w:val="false"/>
          <w:color w:val="000000"/>
          <w:sz w:val="28"/>
        </w:rPr>
        <w:t>
      темір жолдар сипатына сәйкес тіреулері бар көпірлерің төсем бойынша ұзындығы - тіреулердің қалыптардың артқы шегі арасындағы қашықтық;</w:t>
      </w:r>
    </w:p>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p>
      <w:pPr>
        <w:spacing w:after="0"/>
        <w:ind w:left="0"/>
        <w:jc w:val="both"/>
      </w:pPr>
      <w:r>
        <w:rPr>
          <w:rFonts w:ascii="Times New Roman"/>
          <w:b w:val="false"/>
          <w:i w:val="false"/>
          <w:color w:val="000000"/>
          <w:sz w:val="28"/>
        </w:rPr>
        <w:t>
      таяныштар арасындағы ені;</w:t>
      </w:r>
    </w:p>
    <w:p>
      <w:pPr>
        <w:spacing w:after="0"/>
        <w:ind w:left="0"/>
        <w:jc w:val="both"/>
      </w:pPr>
      <w:r>
        <w:rPr>
          <w:rFonts w:ascii="Times New Roman"/>
          <w:b w:val="false"/>
          <w:i w:val="false"/>
          <w:color w:val="000000"/>
          <w:sz w:val="28"/>
        </w:rPr>
        <w:t>
      тротуарлардың немесе сақтандырғыш жолақтардың көлік жүретін бөлігінің ені;</w:t>
      </w:r>
    </w:p>
    <w:p>
      <w:pPr>
        <w:spacing w:after="0"/>
        <w:ind w:left="0"/>
        <w:jc w:val="both"/>
      </w:pPr>
      <w:r>
        <w:rPr>
          <w:rFonts w:ascii="Times New Roman"/>
          <w:b w:val="false"/>
          <w:i w:val="false"/>
          <w:color w:val="000000"/>
          <w:sz w:val="28"/>
        </w:rPr>
        <w:t>
      көпірдің биіктігі (көпірдің үстінен межеленген (МЖЖ) сулардың төменгі деңгейіне дейінгі қашықтық;</w:t>
      </w:r>
    </w:p>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саңылауларының сомасы, аралықтың саңылауы жоғарғы сулардың жиегі деңгейінде өлшенген аралас тіреулер арасындағы жарықтың қашықтық);</w:t>
      </w:r>
    </w:p>
    <w:p>
      <w:pPr>
        <w:spacing w:after="0"/>
        <w:ind w:left="0"/>
        <w:jc w:val="both"/>
      </w:pPr>
      <w:r>
        <w:rPr>
          <w:rFonts w:ascii="Times New Roman"/>
          <w:b w:val="false"/>
          <w:i w:val="false"/>
          <w:color w:val="000000"/>
          <w:sz w:val="28"/>
        </w:rPr>
        <w:t>
      аралық құрылыстың биіктігі;</w:t>
      </w:r>
    </w:p>
    <w:p>
      <w:pPr>
        <w:spacing w:after="0"/>
        <w:ind w:left="0"/>
        <w:jc w:val="both"/>
      </w:pPr>
      <w:r>
        <w:rPr>
          <w:rFonts w:ascii="Times New Roman"/>
          <w:b w:val="false"/>
          <w:i w:val="false"/>
          <w:color w:val="000000"/>
          <w:sz w:val="28"/>
        </w:rPr>
        <w:t>
      аралық құрылыстар мен тіреулердің негізгі өлшемдері, ұзындығы, ені және қимасы;</w:t>
      </w:r>
    </w:p>
    <w:p>
      <w:pPr>
        <w:spacing w:after="0"/>
        <w:ind w:left="0"/>
        <w:jc w:val="both"/>
      </w:pPr>
      <w:r>
        <w:rPr>
          <w:rFonts w:ascii="Times New Roman"/>
          <w:b w:val="false"/>
          <w:i w:val="false"/>
          <w:color w:val="000000"/>
          <w:sz w:val="28"/>
        </w:rPr>
        <w:t>
      фермалар, тіреулер, тақтайлар біліктерінің арасындағы арақашықтық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68" w:id="249"/>
    <w:p>
      <w:pPr>
        <w:spacing w:after="0"/>
        <w:ind w:left="0"/>
        <w:jc w:val="both"/>
      </w:pPr>
      <w:r>
        <w:rPr>
          <w:rFonts w:ascii="Times New Roman"/>
          <w:b w:val="false"/>
          <w:i w:val="false"/>
          <w:color w:val="000000"/>
          <w:sz w:val="28"/>
        </w:rPr>
        <w:t>
      159. Станциялық жерасты өткелдерін зерттеп-қарау кезінде ені, ұзындығы, биіктігі өлшенеді, қабырғалардың, жабындардың, іргетастың материалдары, сатылардың саны көрсетіледі.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69" w:id="250"/>
    <w:p>
      <w:pPr>
        <w:spacing w:after="0"/>
        <w:ind w:left="0"/>
        <w:jc w:val="both"/>
      </w:pPr>
      <w:r>
        <w:rPr>
          <w:rFonts w:ascii="Times New Roman"/>
          <w:b w:val="false"/>
          <w:i w:val="false"/>
          <w:color w:val="000000"/>
          <w:sz w:val="28"/>
        </w:rPr>
        <w:t>
      160. Электрмен жабдықтаудың, су құбырының, желдеткіштің және кәріздің болуы анықталады.</w:t>
      </w:r>
    </w:p>
    <w:bookmarkEnd w:id="250"/>
    <w:bookmarkStart w:name="z270" w:id="251"/>
    <w:p>
      <w:pPr>
        <w:spacing w:after="0"/>
        <w:ind w:left="0"/>
        <w:jc w:val="both"/>
      </w:pPr>
      <w:r>
        <w:rPr>
          <w:rFonts w:ascii="Times New Roman"/>
          <w:b w:val="false"/>
          <w:i w:val="false"/>
          <w:color w:val="000000"/>
          <w:sz w:val="28"/>
        </w:rPr>
        <w:t>
      161. Дала жұмыстарын жүргізу процесінде:</w:t>
      </w:r>
    </w:p>
    <w:bookmarkEnd w:id="251"/>
    <w:bookmarkStart w:name="z271" w:id="252"/>
    <w:p>
      <w:pPr>
        <w:spacing w:after="0"/>
        <w:ind w:left="0"/>
        <w:jc w:val="both"/>
      </w:pPr>
      <w:r>
        <w:rPr>
          <w:rFonts w:ascii="Times New Roman"/>
          <w:b w:val="false"/>
          <w:i w:val="false"/>
          <w:color w:val="000000"/>
          <w:sz w:val="28"/>
        </w:rPr>
        <w:t>
      байланыс сымдарының, бағыттама түйіндердің, көтергіш тростардың байланыс желісінің, аспалы пунктердің, байланыс желісінің қиылысу түйіндерінің, тұрақты тоқтың және байланыс желісінің басқа да элементтерінің қуаттайтын, қуат беретін және ажырататын (кері) кабель желілерін жалғау орындарындағы тұрақты бағдарларға (үйлерге, күрделі құрылыстарға, тіректерге және т.б.) қатысты жергілікті жердегі жағдайы (кескінде);</w:t>
      </w:r>
    </w:p>
    <w:bookmarkEnd w:id="252"/>
    <w:bookmarkStart w:name="z272" w:id="253"/>
    <w:p>
      <w:pPr>
        <w:spacing w:after="0"/>
        <w:ind w:left="0"/>
        <w:jc w:val="both"/>
      </w:pPr>
      <w:r>
        <w:rPr>
          <w:rFonts w:ascii="Times New Roman"/>
          <w:b w:val="false"/>
          <w:i w:val="false"/>
          <w:color w:val="000000"/>
          <w:sz w:val="28"/>
        </w:rPr>
        <w:t>
      байланыс сымдары мен аспалы тростардың материалы және қимасы, сондай-ақ асып қою биіктігі (жерден қамыттарға, қабырға ілгектерге);</w:t>
      </w:r>
    </w:p>
    <w:bookmarkEnd w:id="253"/>
    <w:bookmarkStart w:name="z273" w:id="254"/>
    <w:p>
      <w:pPr>
        <w:spacing w:after="0"/>
        <w:ind w:left="0"/>
        <w:jc w:val="both"/>
      </w:pPr>
      <w:r>
        <w:rPr>
          <w:rFonts w:ascii="Times New Roman"/>
          <w:b w:val="false"/>
          <w:i w:val="false"/>
          <w:color w:val="000000"/>
          <w:sz w:val="28"/>
        </w:rPr>
        <w:t>
      байланыс желілерін асып қою жүйесі;</w:t>
      </w:r>
    </w:p>
    <w:bookmarkEnd w:id="254"/>
    <w:bookmarkStart w:name="z274" w:id="255"/>
    <w:p>
      <w:pPr>
        <w:spacing w:after="0"/>
        <w:ind w:left="0"/>
        <w:jc w:val="both"/>
      </w:pPr>
      <w:r>
        <w:rPr>
          <w:rFonts w:ascii="Times New Roman"/>
          <w:b w:val="false"/>
          <w:i w:val="false"/>
          <w:color w:val="000000"/>
          <w:sz w:val="28"/>
        </w:rPr>
        <w:t>
      тұрақты тоқты қуаттайтын, қуат беретін және ажырататын (кері) кабель желілерінің материалы және қимасы;</w:t>
      </w:r>
    </w:p>
    <w:bookmarkEnd w:id="255"/>
    <w:bookmarkStart w:name="z275" w:id="256"/>
    <w:p>
      <w:pPr>
        <w:spacing w:after="0"/>
        <w:ind w:left="0"/>
        <w:jc w:val="both"/>
      </w:pPr>
      <w:r>
        <w:rPr>
          <w:rFonts w:ascii="Times New Roman"/>
          <w:b w:val="false"/>
          <w:i w:val="false"/>
          <w:color w:val="000000"/>
          <w:sz w:val="28"/>
        </w:rPr>
        <w:t>
      ауыспалы тоқтың жоғары вольтты желілеріне қуат беретін сымдардың материалы, қимасы және саны;</w:t>
      </w:r>
    </w:p>
    <w:bookmarkEnd w:id="256"/>
    <w:bookmarkStart w:name="z276" w:id="257"/>
    <w:p>
      <w:pPr>
        <w:spacing w:after="0"/>
        <w:ind w:left="0"/>
        <w:jc w:val="both"/>
      </w:pPr>
      <w:r>
        <w:rPr>
          <w:rFonts w:ascii="Times New Roman"/>
          <w:b w:val="false"/>
          <w:i w:val="false"/>
          <w:color w:val="000000"/>
          <w:sz w:val="28"/>
        </w:rPr>
        <w:t>
      тіректердің материалы, олардың типтері, қимасы, еркін биіктігі және мүмкінді жүктемесі (тірекке) кг;</w:t>
      </w:r>
    </w:p>
    <w:bookmarkEnd w:id="257"/>
    <w:bookmarkStart w:name="z277" w:id="258"/>
    <w:p>
      <w:pPr>
        <w:spacing w:after="0"/>
        <w:ind w:left="0"/>
        <w:jc w:val="both"/>
      </w:pPr>
      <w:r>
        <w:rPr>
          <w:rFonts w:ascii="Times New Roman"/>
          <w:b w:val="false"/>
          <w:i w:val="false"/>
          <w:color w:val="000000"/>
          <w:sz w:val="28"/>
        </w:rPr>
        <w:t>
      кронштейндердің типі (бір иықты, екі иықты) анықталады.</w:t>
      </w:r>
    </w:p>
    <w:bookmarkEnd w:id="258"/>
    <w:bookmarkStart w:name="z278" w:id="259"/>
    <w:p>
      <w:pPr>
        <w:spacing w:after="0"/>
        <w:ind w:left="0"/>
        <w:jc w:val="both"/>
      </w:pPr>
      <w:r>
        <w:rPr>
          <w:rFonts w:ascii="Times New Roman"/>
          <w:b w:val="false"/>
          <w:i w:val="false"/>
          <w:color w:val="000000"/>
          <w:sz w:val="28"/>
        </w:rPr>
        <w:t>
      162. Байланыс желісі тірегінің жергілікті жағдайы тұрақты бағдардан немесе алынатын жүрістен басталатын белгілермен (екіден кем болмайтын) анықталады.</w:t>
      </w:r>
    </w:p>
    <w:bookmarkEnd w:id="259"/>
    <w:bookmarkStart w:name="z279" w:id="260"/>
    <w:p>
      <w:pPr>
        <w:spacing w:after="0"/>
        <w:ind w:left="0"/>
        <w:jc w:val="both"/>
      </w:pPr>
      <w:r>
        <w:rPr>
          <w:rFonts w:ascii="Times New Roman"/>
          <w:b w:val="false"/>
          <w:i w:val="false"/>
          <w:color w:val="000000"/>
          <w:sz w:val="28"/>
        </w:rPr>
        <w:t>
      163. Байланыс желілерінің ұзақтығы өлшеуіш құралдармен, оның ішінде тірек орталықтарының арасындағы болат лентамен, ал тіректің жергілікті бағдарға немесе алынатын жүріске байламы созылмалы рулеткамен сондай-ақ басқада электрондық өлшеу құралдарымен өлшенеді.</w:t>
      </w:r>
    </w:p>
    <w:bookmarkEnd w:id="260"/>
    <w:bookmarkStart w:name="z280" w:id="261"/>
    <w:p>
      <w:pPr>
        <w:spacing w:after="0"/>
        <w:ind w:left="0"/>
        <w:jc w:val="both"/>
      </w:pPr>
      <w:r>
        <w:rPr>
          <w:rFonts w:ascii="Times New Roman"/>
          <w:b w:val="false"/>
          <w:i w:val="false"/>
          <w:color w:val="000000"/>
          <w:sz w:val="28"/>
        </w:rPr>
        <w:t>
      164. Байланыс желісінің тіректері пайдаланатын ұйыммен келісу бойынша берілген реттік нөмірлермен нөмірленеді.</w:t>
      </w:r>
    </w:p>
    <w:bookmarkEnd w:id="261"/>
    <w:bookmarkStart w:name="z281" w:id="262"/>
    <w:p>
      <w:pPr>
        <w:spacing w:after="0"/>
        <w:ind w:left="0"/>
        <w:jc w:val="both"/>
      </w:pPr>
      <w:r>
        <w:rPr>
          <w:rFonts w:ascii="Times New Roman"/>
          <w:b w:val="false"/>
          <w:i w:val="false"/>
          <w:color w:val="000000"/>
          <w:sz w:val="28"/>
        </w:rPr>
        <w:t>
      165. Байланыс желілерін, сондай-ақ тіректерді асып қою биіктігі тапсырыс берушінің техникалық құжаттамасының материалдарынан анықталады.</w:t>
      </w:r>
    </w:p>
    <w:bookmarkEnd w:id="262"/>
    <w:bookmarkStart w:name="z282" w:id="263"/>
    <w:p>
      <w:pPr>
        <w:spacing w:after="0"/>
        <w:ind w:left="0"/>
        <w:jc w:val="both"/>
      </w:pPr>
      <w:r>
        <w:rPr>
          <w:rFonts w:ascii="Times New Roman"/>
          <w:b w:val="false"/>
          <w:i w:val="false"/>
          <w:color w:val="000000"/>
          <w:sz w:val="28"/>
        </w:rPr>
        <w:t>
      166. Қарауға қол жетімді құрылыс жайдың техникалық жай-күні жүргізілген зерттеп-қарау негізінде олардың конструктивті элементтері бойынша белгіленеді. Темір жолдардың техникалық жай-күні пайдаланушы ұйым арнайы өлшеуіш құралдармен анықтайды.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83" w:id="264"/>
    <w:p>
      <w:pPr>
        <w:spacing w:after="0"/>
        <w:ind w:left="0"/>
        <w:jc w:val="both"/>
      </w:pPr>
      <w:r>
        <w:rPr>
          <w:rFonts w:ascii="Times New Roman"/>
          <w:b w:val="false"/>
          <w:i w:val="false"/>
          <w:color w:val="000000"/>
          <w:sz w:val="28"/>
        </w:rPr>
        <w:t>
      167. Техникалых паспорттарда теміржолдардың, бағыттағыш аудармалардың, дабыл және жол белгілерінің орналасуы, станциялық жерасты және жерүсті өткелдер, оның ішінде негізгі құрылыстарға байламдар көрсетіледі. Техникалық паспорттарға Теміржол сипаттамасына сәйкес көрсетілуі тиіс: жолдардың (көшелердің) атауы, үйлердің қас беттерінің желілері мен құрылыс желілері, жабын шектері мен типтері, СЦБ мен байланысты құрылыстарының қызметтік-техникалық ғимараттары, ЭБЖ-пен және басқа да құрылыстармен қиысулары темір жол сипатына сәйкес.</w:t>
      </w:r>
    </w:p>
    <w:bookmarkEnd w:id="264"/>
    <w:bookmarkStart w:name="z284" w:id="265"/>
    <w:p>
      <w:pPr>
        <w:spacing w:after="0"/>
        <w:ind w:left="0"/>
        <w:jc w:val="both"/>
      </w:pPr>
      <w:r>
        <w:rPr>
          <w:rFonts w:ascii="Times New Roman"/>
          <w:b w:val="false"/>
          <w:i w:val="false"/>
          <w:color w:val="000000"/>
          <w:sz w:val="28"/>
        </w:rPr>
        <w:t>
      168. Жоғарыда көрсетілген жоспарлар тиісті масштабта 1:1000, 1:2000, 1:5000 жасалуы тиіс.</w:t>
      </w:r>
    </w:p>
    <w:bookmarkEnd w:id="265"/>
    <w:bookmarkStart w:name="z285" w:id="266"/>
    <w:p>
      <w:pPr>
        <w:spacing w:after="0"/>
        <w:ind w:left="0"/>
        <w:jc w:val="both"/>
      </w:pPr>
      <w:r>
        <w:rPr>
          <w:rFonts w:ascii="Times New Roman"/>
          <w:b w:val="false"/>
          <w:i w:val="false"/>
          <w:color w:val="000000"/>
          <w:sz w:val="28"/>
        </w:rPr>
        <w:t>
      169. Аталған құрылыс жайлардың техникалық жай-күні темір жолдардан басқа олардың конструктивті элементтерін заттай көзбен көріп зерттеп-қарау арқылы анықталады.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286" w:id="267"/>
    <w:p>
      <w:pPr>
        <w:spacing w:after="0"/>
        <w:ind w:left="0"/>
        <w:jc w:val="both"/>
      </w:pPr>
      <w:r>
        <w:rPr>
          <w:rFonts w:ascii="Times New Roman"/>
          <w:b w:val="false"/>
          <w:i w:val="false"/>
          <w:color w:val="000000"/>
          <w:sz w:val="28"/>
        </w:rPr>
        <w:t>
      170. Теміржол сипатына сәйкес жоспарларда темір жолдың жер жамылғысының еңісі көрсетілуі тиіс.</w:t>
      </w:r>
    </w:p>
    <w:bookmarkEnd w:id="267"/>
    <w:bookmarkStart w:name="z287" w:id="268"/>
    <w:p>
      <w:pPr>
        <w:spacing w:after="0"/>
        <w:ind w:left="0"/>
        <w:jc w:val="both"/>
      </w:pPr>
      <w:r>
        <w:rPr>
          <w:rFonts w:ascii="Times New Roman"/>
          <w:b w:val="false"/>
          <w:i w:val="false"/>
          <w:color w:val="000000"/>
          <w:sz w:val="28"/>
        </w:rPr>
        <w:t>
      171. Станцияның әрбір жолының оған берілген нөмірі болуы тиіс. Басты жолдар рим цифрларымен нөмірленеді: тақ сан бағыты бойынша – тақ сандармен, жұп сан бағыты бойынша - жұп сандармен.</w:t>
      </w:r>
    </w:p>
    <w:bookmarkEnd w:id="268"/>
    <w:bookmarkStart w:name="z288" w:id="269"/>
    <w:p>
      <w:pPr>
        <w:spacing w:after="0"/>
        <w:ind w:left="0"/>
        <w:jc w:val="both"/>
      </w:pPr>
      <w:r>
        <w:rPr>
          <w:rFonts w:ascii="Times New Roman"/>
          <w:b w:val="false"/>
          <w:i w:val="false"/>
          <w:color w:val="000000"/>
          <w:sz w:val="28"/>
        </w:rPr>
        <w:t>
      172. Жалпы желідегі теміржолға бір уақытта жолдың бағыттарының бірінен екі бағыты және жолдың басқа бағытынан бір бағытты кіреберіс жолдар қосылған кезде, бір бағыттағы жолға Ш нөмір беріледі.</w:t>
      </w:r>
    </w:p>
    <w:bookmarkEnd w:id="269"/>
    <w:bookmarkStart w:name="z289" w:id="270"/>
    <w:p>
      <w:pPr>
        <w:spacing w:after="0"/>
        <w:ind w:left="0"/>
        <w:jc w:val="both"/>
      </w:pPr>
      <w:r>
        <w:rPr>
          <w:rFonts w:ascii="Times New Roman"/>
          <w:b w:val="false"/>
          <w:i w:val="false"/>
          <w:color w:val="000000"/>
          <w:sz w:val="28"/>
        </w:rPr>
        <w:t>
      173. Қабылдап-жөнелту жолдары басты жолдың нөмірінен кейінгі нөмірден бастап араб цифрларымен нөмірленеді, бұл ретте транзит қозғалысы бар станцияларда жұп санды пойыздарды қабылдауға арналған жолдар жұп сандармен, ал тақ санды пойыздарды қабылдауға арналған жолдар тақ сандармен нөмірленеді.</w:t>
      </w:r>
    </w:p>
    <w:bookmarkEnd w:id="270"/>
    <w:bookmarkStart w:name="z290" w:id="271"/>
    <w:p>
      <w:pPr>
        <w:spacing w:after="0"/>
        <w:ind w:left="0"/>
        <w:jc w:val="both"/>
      </w:pPr>
      <w:r>
        <w:rPr>
          <w:rFonts w:ascii="Times New Roman"/>
          <w:b w:val="false"/>
          <w:i w:val="false"/>
          <w:color w:val="000000"/>
          <w:sz w:val="28"/>
        </w:rPr>
        <w:t>
      174. Пойыздардың транзиттік қозғалысы жоқ өнеркәсіптік кәсіпорындардың станцияларында қабылдау және қабылдау және жөнелту жолдарын дербес парктерге біріктіру, сондай-ақ жұп санды, сондай-ақ тақ санды пойыздарды қабылдау үшін пайдаланылатын, аз ғана қабылдап-жөнелту жолдары бар станцияларда және бір бағытты темір жолдар станцияларында қабылдап-жөнелту жолдарын нөмірлеу станциялық үйден дала жаққа қарай басты жолдардың нөмірлерінен кейін реттік нөмірлермен жүргізіледі.</w:t>
      </w:r>
    </w:p>
    <w:bookmarkEnd w:id="271"/>
    <w:bookmarkStart w:name="z291" w:id="272"/>
    <w:p>
      <w:pPr>
        <w:spacing w:after="0"/>
        <w:ind w:left="0"/>
        <w:jc w:val="both"/>
      </w:pPr>
      <w:r>
        <w:rPr>
          <w:rFonts w:ascii="Times New Roman"/>
          <w:b w:val="false"/>
          <w:i w:val="false"/>
          <w:color w:val="000000"/>
          <w:sz w:val="28"/>
        </w:rPr>
        <w:t>
      175. Жекелеген парктердің (парктік) жолдары реттік араб цифрларымен нөмірленеді, бұл ретте әрбір парктің әріптік белгісі болады. Парктердің құрамына кірмейтін қалған станциялық жолдар парктік жолдардың соңғы нөмірінен кейінгі нөмірден бастап, жолдардың станцияға сыртқы кіре берісі жағынан, сосын кәсіпорындардың және олардың жүк пункттерінің кіре берісі жағынан араб цифрларымен нөмірленеді.</w:t>
      </w:r>
    </w:p>
    <w:bookmarkEnd w:id="272"/>
    <w:bookmarkStart w:name="z292" w:id="273"/>
    <w:p>
      <w:pPr>
        <w:spacing w:after="0"/>
        <w:ind w:left="0"/>
        <w:jc w:val="both"/>
      </w:pPr>
      <w:r>
        <w:rPr>
          <w:rFonts w:ascii="Times New Roman"/>
          <w:b w:val="false"/>
          <w:i w:val="false"/>
          <w:color w:val="000000"/>
          <w:sz w:val="28"/>
        </w:rPr>
        <w:t>
      176. Парктерде станциялық үйлер жоқ болған кезде жолдарды көлденең бағытта нөмірлеу солдан оңға қарай километр есебі бойынша немесе басты жолдардан бастап жүргізіледі.</w:t>
      </w:r>
    </w:p>
    <w:bookmarkEnd w:id="273"/>
    <w:bookmarkStart w:name="z293" w:id="274"/>
    <w:p>
      <w:pPr>
        <w:spacing w:after="0"/>
        <w:ind w:left="0"/>
        <w:jc w:val="both"/>
      </w:pPr>
      <w:r>
        <w:rPr>
          <w:rFonts w:ascii="Times New Roman"/>
          <w:b w:val="false"/>
          <w:i w:val="false"/>
          <w:color w:val="000000"/>
          <w:sz w:val="28"/>
        </w:rPr>
        <w:t>
      177. Бағыттама аудармалар жұп санды пойыздардың келу жағынан реттік жұп нөмірлермен (араб цифрларымен), тақ санды пойыздардың келу жағынан – реттік тақ сандармен (араб цифрларымен) нөмірленеді.</w:t>
      </w:r>
    </w:p>
    <w:bookmarkEnd w:id="274"/>
    <w:bookmarkStart w:name="z294" w:id="275"/>
    <w:p>
      <w:pPr>
        <w:spacing w:after="0"/>
        <w:ind w:left="0"/>
        <w:jc w:val="both"/>
      </w:pPr>
      <w:r>
        <w:rPr>
          <w:rFonts w:ascii="Times New Roman"/>
          <w:b w:val="false"/>
          <w:i w:val="false"/>
          <w:color w:val="000000"/>
          <w:sz w:val="28"/>
        </w:rPr>
        <w:t>
      178. Пойыздардың транзиттік қозғалысы жоқ өнеркәсіптік кәсіпорындардың станцияларында жолдардың сыртқы кіре берісі жағынан станциялардың қылтасында орналасқан бағыттамаларға тақ санды нөмірлер, ал кәсіпорындардың және олардың жүк пункттерінің кіре берісі жағында орналасқан бағыттамаларға - жұп санды нөмірлер беріледі.</w:t>
      </w:r>
    </w:p>
    <w:bookmarkEnd w:id="275"/>
    <w:bookmarkStart w:name="z295" w:id="276"/>
    <w:p>
      <w:pPr>
        <w:spacing w:after="0"/>
        <w:ind w:left="0"/>
        <w:jc w:val="both"/>
      </w:pPr>
      <w:r>
        <w:rPr>
          <w:rFonts w:ascii="Times New Roman"/>
          <w:b w:val="false"/>
          <w:i w:val="false"/>
          <w:color w:val="000000"/>
          <w:sz w:val="28"/>
        </w:rPr>
        <w:t>
      179. Үлкен дамыған жолы бар станцияларда бағыттамаларды нөмірлеу жұмыс сипаты бойынша біртектес жекелеген парктер немесе жол топтары бойынша жүргізіледі.</w:t>
      </w:r>
    </w:p>
    <w:bookmarkEnd w:id="276"/>
    <w:bookmarkStart w:name="z296" w:id="277"/>
    <w:p>
      <w:pPr>
        <w:spacing w:after="0"/>
        <w:ind w:left="0"/>
        <w:jc w:val="both"/>
      </w:pPr>
      <w:r>
        <w:rPr>
          <w:rFonts w:ascii="Times New Roman"/>
          <w:b w:val="false"/>
          <w:i w:val="false"/>
          <w:color w:val="000000"/>
          <w:sz w:val="28"/>
        </w:rPr>
        <w:t>
      180. Бағыттамаларды нөмірлеу жолдарда орналасқан (жекелеген парктер бойынша нөмірлеу кезінде) кірулерден бастап жүргізіледі. Бағыттама көшесі бойынша жатқан бағыттамалар, сондай-ақ жұпталған бағыттамалар үздіксіз тақ санмен немесе жұп санмен нөмірленуі тиіс (мысалы, 1;3;5;7;6;8;10;12). Тақ санды жақты жұп санды жақтан бөліп тұратын шекара ретінде станцияның (парктің) даму жолына қатысты оның орталықта орналасуы және жол парктерінің (топтарының) үй орталықтан тыс орналасқан немесе ол болмаған кезде станциялық үйдің осі қабылданады.</w:t>
      </w:r>
    </w:p>
    <w:bookmarkEnd w:id="277"/>
    <w:bookmarkStart w:name="z297" w:id="278"/>
    <w:p>
      <w:pPr>
        <w:spacing w:after="0"/>
        <w:ind w:left="0"/>
        <w:jc w:val="both"/>
      </w:pPr>
      <w:r>
        <w:rPr>
          <w:rFonts w:ascii="Times New Roman"/>
          <w:b w:val="false"/>
          <w:i w:val="false"/>
          <w:color w:val="000000"/>
          <w:sz w:val="28"/>
        </w:rPr>
        <w:t>
      181. Станцияларды ішінара қайта құру кезінде бағыттамалардың қолданыстағы нөмірленуі сақталады.</w:t>
      </w:r>
    </w:p>
    <w:bookmarkEnd w:id="278"/>
    <w:bookmarkStart w:name="z298" w:id="279"/>
    <w:p>
      <w:pPr>
        <w:spacing w:after="0"/>
        <w:ind w:left="0"/>
        <w:jc w:val="both"/>
      </w:pPr>
      <w:r>
        <w:rPr>
          <w:rFonts w:ascii="Times New Roman"/>
          <w:b w:val="false"/>
          <w:i w:val="false"/>
          <w:color w:val="000000"/>
          <w:sz w:val="28"/>
        </w:rPr>
        <w:t>
      182. Тіліктерде балласт қабатының қалыңдығы, жер жамылғысының ені, еңістердің көлбеуі көрсетіледі.</w:t>
      </w:r>
    </w:p>
    <w:bookmarkEnd w:id="279"/>
    <w:bookmarkStart w:name="z299" w:id="280"/>
    <w:p>
      <w:pPr>
        <w:spacing w:after="0"/>
        <w:ind w:left="0"/>
        <w:jc w:val="both"/>
      </w:pPr>
      <w:r>
        <w:rPr>
          <w:rFonts w:ascii="Times New Roman"/>
          <w:b w:val="false"/>
          <w:i w:val="false"/>
          <w:color w:val="000000"/>
          <w:sz w:val="28"/>
        </w:rPr>
        <w:t>
      183. Техникалық паспортта сипаттау негіздегі материалдар есептеу жұмыстарының нәтижелері көрсетіледі.</w:t>
      </w:r>
    </w:p>
    <w:bookmarkEnd w:id="280"/>
    <w:bookmarkStart w:name="z300" w:id="281"/>
    <w:p>
      <w:pPr>
        <w:spacing w:after="0"/>
        <w:ind w:left="0"/>
        <w:jc w:val="both"/>
      </w:pPr>
      <w:r>
        <w:rPr>
          <w:rFonts w:ascii="Times New Roman"/>
          <w:b w:val="false"/>
          <w:i w:val="false"/>
          <w:color w:val="000000"/>
          <w:sz w:val="28"/>
        </w:rPr>
        <w:t>
      184. Әрбір құрылысжайға техникалық паспорт жасалады. Техникалық паспорттың титул парағында барлық қажетті деректер толтырылады, техникалық паспорттың барлық бағандары қысқартуларсыз толтырылады.</w:t>
      </w:r>
    </w:p>
    <w:bookmarkEnd w:id="281"/>
    <w:bookmarkStart w:name="z301" w:id="282"/>
    <w:p>
      <w:pPr>
        <w:spacing w:after="0"/>
        <w:ind w:left="0"/>
        <w:jc w:val="both"/>
      </w:pPr>
      <w:r>
        <w:rPr>
          <w:rFonts w:ascii="Times New Roman"/>
          <w:b w:val="false"/>
          <w:i w:val="false"/>
          <w:color w:val="000000"/>
          <w:sz w:val="28"/>
        </w:rPr>
        <w:t>
      185. Техникалық паспорттың екінші парағында "Жалпы мәліметтер" кестесі толтырылады, оған: олардың ұзындығы, шпалдардың болуы туралы мәліметтер жазылады, шпалдардың материалы және саны бағыттама аудармалардың болуы: айқастырма маркасы, бағыттама аударманың бағыты, ұзындығы, бағыттама аударманың жақтылығы (бір немесе екі жақтылығы); рельс типі; бағыттама аудармалардың рельсасты негізі (брустардың,  шпалдардың саны); балласт түрі, қабат қалыңдығы, айдап әкетуге қарсы құрылымдар (саны және типі) көрсетіледі.</w:t>
      </w:r>
    </w:p>
    <w:bookmarkEnd w:id="282"/>
    <w:bookmarkStart w:name="z302" w:id="283"/>
    <w:p>
      <w:pPr>
        <w:spacing w:after="0"/>
        <w:ind w:left="0"/>
        <w:jc w:val="both"/>
      </w:pPr>
      <w:r>
        <w:rPr>
          <w:rFonts w:ascii="Times New Roman"/>
          <w:b w:val="false"/>
          <w:i w:val="false"/>
          <w:color w:val="000000"/>
          <w:sz w:val="28"/>
        </w:rPr>
        <w:t>
      186. Теміржолдар рельсінің типі, олардың ұзындығы, теміржолдар бойынша балласт түрі, балласт қабатының қалыңдығы, айдап әкетуге қарсы құрылымдардың болуы, олардың саны және типтері, жолдардың мақсаты көрсетіледі.</w:t>
      </w:r>
    </w:p>
    <w:bookmarkEnd w:id="283"/>
    <w:bookmarkStart w:name="z303" w:id="284"/>
    <w:p>
      <w:pPr>
        <w:spacing w:after="0"/>
        <w:ind w:left="0"/>
        <w:jc w:val="both"/>
      </w:pPr>
      <w:r>
        <w:rPr>
          <w:rFonts w:ascii="Times New Roman"/>
          <w:b w:val="false"/>
          <w:i w:val="false"/>
          <w:color w:val="000000"/>
          <w:sz w:val="28"/>
        </w:rPr>
        <w:t>
      187. Көпірдің сындарлы элементтері туралы мәліметтер, көпірдің төсем осі бойынша ұзындығы, көлік жүретін жолдың ені, көпірдің биіктігі, көпір астындағы бос биіктік, көпірдің және оның жекелеген аралықтарының саңылауы, аралық құрылыстың биіктігі, аралық құрылыстар мен тіректердің негізгі өлшемдері (ұзындығы, ені және қимасы), тірек остерінің арасындағы арақашықтық, көпірдің негізгі элементтерінің өлшемдері толтырылады.</w:t>
      </w:r>
    </w:p>
    <w:bookmarkEnd w:id="284"/>
    <w:bookmarkStart w:name="z304" w:id="285"/>
    <w:p>
      <w:pPr>
        <w:spacing w:after="0"/>
        <w:ind w:left="0"/>
        <w:jc w:val="both"/>
      </w:pPr>
      <w:r>
        <w:rPr>
          <w:rFonts w:ascii="Times New Roman"/>
          <w:b w:val="false"/>
          <w:i w:val="false"/>
          <w:color w:val="000000"/>
          <w:sz w:val="28"/>
        </w:rPr>
        <w:t>
      188. Қайта іске қосу құбырлар үшін сыртқы шектер арасындағы құбырдың ұзындығы, құбырдың диаметрі, биіктігі, ені (егер құбырдың қимасы дөңгелек болмаса), құбыр қабырғасының қалыңдығы, құбырдың материалы, құбыр басының материалы және өлшемдері, лотоктың болуы, оның ұзындығы және материалы, төсемнің биіктігі, көлік жүретін жолдың деңгейіненқұбырдың сыртқы қабырғасының деңгейіне дейінгі арақашықтық көрсетіледі. Егер қайта іске қосу құбырлары екі және одан да көп болса, жоғарыда көрсетілген деректер олардың әрбіреуі бойынша құбырлардың біліктері арасындағы арақашықтықты қосумен толтырылады.</w:t>
      </w:r>
    </w:p>
    <w:bookmarkEnd w:id="285"/>
    <w:bookmarkStart w:name="z305" w:id="286"/>
    <w:p>
      <w:pPr>
        <w:spacing w:after="0"/>
        <w:ind w:left="0"/>
        <w:jc w:val="both"/>
      </w:pPr>
      <w:r>
        <w:rPr>
          <w:rFonts w:ascii="Times New Roman"/>
          <w:b w:val="false"/>
          <w:i w:val="false"/>
          <w:color w:val="000000"/>
          <w:sz w:val="28"/>
        </w:rPr>
        <w:t>
      189. Тоннельдер үшін келесі мәліметтер толтырылады: тоннельдердің ені, биіктігі және ұзындығы, қабырғалардың, жабулардың, жабындардың сындарлы элементтері, өзгеріске ұшыраған жіктердің, сарқынды суларды бұруға арналған кәріз арналарының болуы, гидрооқшаулаудың тұтастығы.</w:t>
      </w:r>
    </w:p>
    <w:bookmarkEnd w:id="286"/>
    <w:bookmarkStart w:name="z306" w:id="287"/>
    <w:p>
      <w:pPr>
        <w:spacing w:after="0"/>
        <w:ind w:left="0"/>
        <w:jc w:val="both"/>
      </w:pPr>
      <w:r>
        <w:rPr>
          <w:rFonts w:ascii="Times New Roman"/>
          <w:b w:val="false"/>
          <w:i w:val="false"/>
          <w:color w:val="000000"/>
          <w:sz w:val="28"/>
        </w:rPr>
        <w:t>
      190. Станциялық платформалар, станциялық жерасты өтулер, жаяу жүргіншілер өтетін жолдар үшін келесі мәліметтер толтырылады: ені, ұзындығы, биіктігі (платформалар үшінстанциялық платформаның рельстің басынан басталатын биіктігі), қондырғы элементтерінің материалы, төсем жабыны, басқыштар саны, суағардың болуы (станциялық жерасты өтулері үшін), электрмен жабдықтау, инженерлік коммуникациялар (электрмен жарықтандыру, су құбыры, желдеткіш, кәріз), ал өтпелер үшін өтпелердің ені мен төсем материалдары көрсетіледі.</w:t>
      </w:r>
    </w:p>
    <w:bookmarkEnd w:id="287"/>
    <w:bookmarkStart w:name="z307" w:id="288"/>
    <w:p>
      <w:pPr>
        <w:spacing w:after="0"/>
        <w:ind w:left="0"/>
        <w:jc w:val="left"/>
      </w:pPr>
      <w:r>
        <w:rPr>
          <w:rFonts w:ascii="Times New Roman"/>
          <w:b/>
          <w:i w:val="false"/>
          <w:color w:val="000000"/>
        </w:rPr>
        <w:t xml:space="preserve"> 7-тарау. Жасыл екпелерді мемлекеттік техникалық зерттеп-қарау</w:t>
      </w:r>
    </w:p>
    <w:bookmarkEnd w:id="288"/>
    <w:p>
      <w:pPr>
        <w:spacing w:after="0"/>
        <w:ind w:left="0"/>
        <w:jc w:val="both"/>
      </w:pPr>
      <w:r>
        <w:rPr>
          <w:rFonts w:ascii="Times New Roman"/>
          <w:b w:val="false"/>
          <w:i w:val="false"/>
          <w:color w:val="ff0000"/>
          <w:sz w:val="28"/>
        </w:rPr>
        <w:t xml:space="preserve">
      Ескерту. 7-тараудың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308" w:id="289"/>
    <w:p>
      <w:pPr>
        <w:spacing w:after="0"/>
        <w:ind w:left="0"/>
        <w:jc w:val="both"/>
      </w:pPr>
      <w:r>
        <w:rPr>
          <w:rFonts w:ascii="Times New Roman"/>
          <w:b w:val="false"/>
          <w:i w:val="false"/>
          <w:color w:val="000000"/>
          <w:sz w:val="28"/>
        </w:rPr>
        <w:t>
      191. Жасыл екпелердің мемлекеттік техникалық зерттеп-қарау объектілері: жасыл екпелер, оның ішінде, ағаштар, бұталар, гүлзарлар, көгалдар; құрылыстар, оның ішінде орындықтар, жолдар, мүсіндер, шағын сәулет нысандары болып табылады.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09" w:id="290"/>
    <w:p>
      <w:pPr>
        <w:spacing w:after="0"/>
        <w:ind w:left="0"/>
        <w:jc w:val="both"/>
      </w:pPr>
      <w:r>
        <w:rPr>
          <w:rFonts w:ascii="Times New Roman"/>
          <w:b w:val="false"/>
          <w:i w:val="false"/>
          <w:color w:val="000000"/>
          <w:sz w:val="28"/>
        </w:rPr>
        <w:t>
      192. Техникалық сипаттамаларды айқындау мыналардан:</w:t>
      </w:r>
    </w:p>
    <w:bookmarkEnd w:id="290"/>
    <w:p>
      <w:pPr>
        <w:spacing w:after="0"/>
        <w:ind w:left="0"/>
        <w:jc w:val="both"/>
      </w:pPr>
      <w:r>
        <w:rPr>
          <w:rFonts w:ascii="Times New Roman"/>
          <w:b w:val="false"/>
          <w:i w:val="false"/>
          <w:color w:val="000000"/>
          <w:sz w:val="28"/>
        </w:rPr>
        <w:t>
      нақты шекараларын енгізе отырып, жер учаскесінің түсірілімінен;</w:t>
      </w:r>
    </w:p>
    <w:p>
      <w:pPr>
        <w:spacing w:after="0"/>
        <w:ind w:left="0"/>
        <w:jc w:val="both"/>
      </w:pPr>
      <w:r>
        <w:rPr>
          <w:rFonts w:ascii="Times New Roman"/>
          <w:b w:val="false"/>
          <w:i w:val="false"/>
          <w:color w:val="000000"/>
          <w:sz w:val="28"/>
        </w:rPr>
        <w:t>
      жергілікті жерге бекітілуден;</w:t>
      </w:r>
    </w:p>
    <w:p>
      <w:pPr>
        <w:spacing w:after="0"/>
        <w:ind w:left="0"/>
        <w:jc w:val="both"/>
      </w:pPr>
      <w:r>
        <w:rPr>
          <w:rFonts w:ascii="Times New Roman"/>
          <w:b w:val="false"/>
          <w:i w:val="false"/>
          <w:color w:val="000000"/>
          <w:sz w:val="28"/>
        </w:rPr>
        <w:t>
      сызықтық өлшеулерді жүргізуден;</w:t>
      </w:r>
    </w:p>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 сызбаларын жасаудан;</w:t>
      </w:r>
    </w:p>
    <w:p>
      <w:pPr>
        <w:spacing w:after="0"/>
        <w:ind w:left="0"/>
        <w:jc w:val="both"/>
      </w:pPr>
      <w:r>
        <w:rPr>
          <w:rFonts w:ascii="Times New Roman"/>
          <w:b w:val="false"/>
          <w:i w:val="false"/>
          <w:color w:val="000000"/>
          <w:sz w:val="28"/>
        </w:rPr>
        <w:t>
      техникалық сипаттамадан;</w:t>
      </w:r>
    </w:p>
    <w:p>
      <w:pPr>
        <w:spacing w:after="0"/>
        <w:ind w:left="0"/>
        <w:jc w:val="both"/>
      </w:pPr>
      <w:r>
        <w:rPr>
          <w:rFonts w:ascii="Times New Roman"/>
          <w:b w:val="false"/>
          <w:i w:val="false"/>
          <w:color w:val="000000"/>
          <w:sz w:val="28"/>
        </w:rPr>
        <w:t>
      материалдарды айқындаудан;</w:t>
      </w:r>
    </w:p>
    <w:p>
      <w:pPr>
        <w:spacing w:after="0"/>
        <w:ind w:left="0"/>
        <w:jc w:val="both"/>
      </w:pPr>
      <w:r>
        <w:rPr>
          <w:rFonts w:ascii="Times New Roman"/>
          <w:b w:val="false"/>
          <w:i w:val="false"/>
          <w:color w:val="000000"/>
          <w:sz w:val="28"/>
        </w:rPr>
        <w:t>
      ағаштардың түрлерін, жасын анықтаудан;</w:t>
      </w:r>
    </w:p>
    <w:p>
      <w:pPr>
        <w:spacing w:after="0"/>
        <w:ind w:left="0"/>
        <w:jc w:val="both"/>
      </w:pPr>
      <w:r>
        <w:rPr>
          <w:rFonts w:ascii="Times New Roman"/>
          <w:b w:val="false"/>
          <w:i w:val="false"/>
          <w:color w:val="000000"/>
          <w:sz w:val="28"/>
        </w:rPr>
        <w:t>
      есептеу жұмыстарын жүргізу және жылжымайтын объектілердіңе техникалық паспортына зерттеп-қарау жүргізу нәтижелерін енгізуден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18" w:id="291"/>
    <w:p>
      <w:pPr>
        <w:spacing w:after="0"/>
        <w:ind w:left="0"/>
        <w:jc w:val="both"/>
      </w:pPr>
      <w:r>
        <w:rPr>
          <w:rFonts w:ascii="Times New Roman"/>
          <w:b w:val="false"/>
          <w:i w:val="false"/>
          <w:color w:val="000000"/>
          <w:sz w:val="28"/>
        </w:rPr>
        <w:t>
      193. Ағымдағы зерттеп-қарап тексерулер жаңа екпелер егілгенде немесе кесілгенде жүргізіледі, жер учаскесінің шекаралары өзгерген жағдайда техникалық паспорт жаңартылады.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19" w:id="292"/>
    <w:p>
      <w:pPr>
        <w:spacing w:after="0"/>
        <w:ind w:left="0"/>
        <w:jc w:val="both"/>
      </w:pPr>
      <w:r>
        <w:rPr>
          <w:rFonts w:ascii="Times New Roman"/>
          <w:b w:val="false"/>
          <w:i w:val="false"/>
          <w:color w:val="000000"/>
          <w:sz w:val="28"/>
        </w:rPr>
        <w:t>
      194. Жасыл екпелерді зерттеп-қарау кезінде объектілердің жалпы алатын ауданы, оның ішінде ағаштар, бұталар, гүлзарлар, көгалдар, жолдар, құрылыстар мен құрылыс жайлардың аудандары белгіленеді.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20" w:id="293"/>
    <w:p>
      <w:pPr>
        <w:spacing w:after="0"/>
        <w:ind w:left="0"/>
        <w:jc w:val="both"/>
      </w:pPr>
      <w:r>
        <w:rPr>
          <w:rFonts w:ascii="Times New Roman"/>
          <w:b w:val="false"/>
          <w:i w:val="false"/>
          <w:color w:val="000000"/>
          <w:sz w:val="28"/>
        </w:rPr>
        <w:t>
      195. Диаметрі 1,3 метр (ағаштар үшін) биіктіктегі ағаштар мен бұталардың саны, екпелердің түрлері, тұқымы, жасы, жағдайы анықталады.</w:t>
      </w:r>
    </w:p>
    <w:bookmarkEnd w:id="293"/>
    <w:bookmarkStart w:name="z321" w:id="294"/>
    <w:p>
      <w:pPr>
        <w:spacing w:after="0"/>
        <w:ind w:left="0"/>
        <w:jc w:val="both"/>
      </w:pPr>
      <w:r>
        <w:rPr>
          <w:rFonts w:ascii="Times New Roman"/>
          <w:b w:val="false"/>
          <w:i w:val="false"/>
          <w:color w:val="000000"/>
          <w:sz w:val="28"/>
        </w:rPr>
        <w:t>
      196. Объектін есепке алу үшін зерттеп-қарау кезінде, ол жолдармен немесе ішкі ахуалдың басқа тұрақты контурларымен шектелген шартты учаскелерге бөлінеді.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22" w:id="295"/>
    <w:p>
      <w:pPr>
        <w:spacing w:after="0"/>
        <w:ind w:left="0"/>
        <w:jc w:val="both"/>
      </w:pPr>
      <w:r>
        <w:rPr>
          <w:rFonts w:ascii="Times New Roman"/>
          <w:b w:val="false"/>
          <w:i w:val="false"/>
          <w:color w:val="000000"/>
          <w:sz w:val="28"/>
        </w:rPr>
        <w:t>
      197. Есептік учаскелерге реттік нөмірлер беріледі.</w:t>
      </w:r>
    </w:p>
    <w:bookmarkEnd w:id="295"/>
    <w:bookmarkStart w:name="z323" w:id="296"/>
    <w:p>
      <w:pPr>
        <w:spacing w:after="0"/>
        <w:ind w:left="0"/>
        <w:jc w:val="both"/>
      </w:pPr>
      <w:r>
        <w:rPr>
          <w:rFonts w:ascii="Times New Roman"/>
          <w:b w:val="false"/>
          <w:i w:val="false"/>
          <w:color w:val="000000"/>
          <w:sz w:val="28"/>
        </w:rPr>
        <w:t>
      198. Абристі әзірлеу барысында, есептік учаскеде орналасқан жасыл екпелерге есеп жүргізіледі:</w:t>
      </w:r>
    </w:p>
    <w:bookmarkEnd w:id="296"/>
    <w:bookmarkStart w:name="z324" w:id="297"/>
    <w:p>
      <w:pPr>
        <w:spacing w:after="0"/>
        <w:ind w:left="0"/>
        <w:jc w:val="both"/>
      </w:pPr>
      <w:r>
        <w:rPr>
          <w:rFonts w:ascii="Times New Roman"/>
          <w:b w:val="false"/>
          <w:i w:val="false"/>
          <w:color w:val="000000"/>
          <w:sz w:val="28"/>
        </w:rPr>
        <w:t>
      өтпелі жолдарда орналасқан ағаштарға;</w:t>
      </w:r>
    </w:p>
    <w:bookmarkEnd w:id="297"/>
    <w:bookmarkStart w:name="z325" w:id="298"/>
    <w:p>
      <w:pPr>
        <w:spacing w:after="0"/>
        <w:ind w:left="0"/>
        <w:jc w:val="both"/>
      </w:pPr>
      <w:r>
        <w:rPr>
          <w:rFonts w:ascii="Times New Roman"/>
          <w:b w:val="false"/>
          <w:i w:val="false"/>
          <w:color w:val="000000"/>
          <w:sz w:val="28"/>
        </w:rPr>
        <w:t>
      екпе түрлеріне қатарлап, топтап егу, ағаштардың нөмірі, тұқымы, жасы, диаметрі, қалыптасып келе жатқан ағаштар жағдайы белгіленеді;</w:t>
      </w:r>
    </w:p>
    <w:bookmarkEnd w:id="298"/>
    <w:bookmarkStart w:name="z326" w:id="299"/>
    <w:p>
      <w:pPr>
        <w:spacing w:after="0"/>
        <w:ind w:left="0"/>
        <w:jc w:val="both"/>
      </w:pPr>
      <w:r>
        <w:rPr>
          <w:rFonts w:ascii="Times New Roman"/>
          <w:b w:val="false"/>
          <w:i w:val="false"/>
          <w:color w:val="000000"/>
          <w:sz w:val="28"/>
        </w:rPr>
        <w:t>
      скверлер, бақтар мен бульварларда орналасқан ағаштарға, кірме жолдардағы ағаштардың реттік нөмірінен басқа барлық деректер жазылады;</w:t>
      </w:r>
    </w:p>
    <w:bookmarkEnd w:id="299"/>
    <w:bookmarkStart w:name="z327" w:id="300"/>
    <w:p>
      <w:pPr>
        <w:spacing w:after="0"/>
        <w:ind w:left="0"/>
        <w:jc w:val="both"/>
      </w:pPr>
      <w:r>
        <w:rPr>
          <w:rFonts w:ascii="Times New Roman"/>
          <w:b w:val="false"/>
          <w:i w:val="false"/>
          <w:color w:val="000000"/>
          <w:sz w:val="28"/>
        </w:rPr>
        <w:t>
      парктердің есептік учаскелерінде орналасқан ағаштарға, орман, екпелердің түрлері, тұқымның басым құрамы, екпелердің толықтығы, (1 га ауданындағы ағаштардың саны), орташа жасы, жағдайы,бұталардың екпелердің түрлері (аллеялық, топтастырып егу), тұқымы, жасы, бұталар саны, қатарлап (аллеялық) егу үшін ұзындығы осы Нұсқаулықтың 14- қосымшасының Жасыл екпелердің сызбалары мен кестесінде көрсетілген (бұдан әрі – Жасыл екпелердің сызбалары мен кестесі).</w:t>
      </w:r>
    </w:p>
    <w:bookmarkEnd w:id="300"/>
    <w:bookmarkStart w:name="z328" w:id="301"/>
    <w:p>
      <w:pPr>
        <w:spacing w:after="0"/>
        <w:ind w:left="0"/>
        <w:jc w:val="both"/>
      </w:pPr>
      <w:r>
        <w:rPr>
          <w:rFonts w:ascii="Times New Roman"/>
          <w:b w:val="false"/>
          <w:i w:val="false"/>
          <w:color w:val="000000"/>
          <w:sz w:val="28"/>
        </w:rPr>
        <w:t xml:space="preserve">
      199. Көгалдар мен гүлзарлар ауданы бойынша есептеледі, көпжылдық гүлдер, бұдан басқа, есептік учаскедегі бұталардың саны бойынша есептеледі. </w:t>
      </w:r>
    </w:p>
    <w:bookmarkEnd w:id="301"/>
    <w:bookmarkStart w:name="z329" w:id="302"/>
    <w:p>
      <w:pPr>
        <w:spacing w:after="0"/>
        <w:ind w:left="0"/>
        <w:jc w:val="both"/>
      </w:pPr>
      <w:r>
        <w:rPr>
          <w:rFonts w:ascii="Times New Roman"/>
          <w:b w:val="false"/>
          <w:i w:val="false"/>
          <w:color w:val="000000"/>
          <w:sz w:val="28"/>
        </w:rPr>
        <w:t>
      200. Абристе, есептік учаскеде ағаштер мен бұталардың саны тұқымы бойынша көрсетіледі.</w:t>
      </w:r>
    </w:p>
    <w:bookmarkEnd w:id="302"/>
    <w:bookmarkStart w:name="z330" w:id="303"/>
    <w:p>
      <w:pPr>
        <w:spacing w:after="0"/>
        <w:ind w:left="0"/>
        <w:jc w:val="both"/>
      </w:pPr>
      <w:r>
        <w:rPr>
          <w:rFonts w:ascii="Times New Roman"/>
          <w:b w:val="false"/>
          <w:i w:val="false"/>
          <w:color w:val="000000"/>
          <w:sz w:val="28"/>
        </w:rPr>
        <w:t>
      201. Абристе жабдықтар мен бақты шағын сәулет нысандарының сандары, орындықтар, мүсіндер, гүл вазалары, қоқыс жәшіктер, урналар, электр шамдары көрсетіледі.</w:t>
      </w:r>
    </w:p>
    <w:bookmarkEnd w:id="303"/>
    <w:bookmarkStart w:name="z331" w:id="304"/>
    <w:p>
      <w:pPr>
        <w:spacing w:after="0"/>
        <w:ind w:left="0"/>
        <w:jc w:val="both"/>
      </w:pPr>
      <w:r>
        <w:rPr>
          <w:rFonts w:ascii="Times New Roman"/>
          <w:b w:val="false"/>
          <w:i w:val="false"/>
          <w:color w:val="000000"/>
          <w:sz w:val="28"/>
        </w:rPr>
        <w:t xml:space="preserve">
      202. Жер учаскесін түсіру барысында барлық құрылыстар өлшенеді, тротуар жолдарының жабын материалдары анықталады. </w:t>
      </w:r>
    </w:p>
    <w:bookmarkEnd w:id="304"/>
    <w:bookmarkStart w:name="z332" w:id="305"/>
    <w:p>
      <w:pPr>
        <w:spacing w:after="0"/>
        <w:ind w:left="0"/>
        <w:jc w:val="both"/>
      </w:pPr>
      <w:r>
        <w:rPr>
          <w:rFonts w:ascii="Times New Roman"/>
          <w:b w:val="false"/>
          <w:i w:val="false"/>
          <w:color w:val="000000"/>
          <w:sz w:val="28"/>
        </w:rPr>
        <w:t>
      203. Жасыл екпелерде орналасқан құрылыстар, жер асты және жер үсті құрылыс жайлар тиісті нұсқаулықтар бойынша есептеледі.</w:t>
      </w:r>
    </w:p>
    <w:bookmarkEnd w:id="305"/>
    <w:bookmarkStart w:name="z333" w:id="306"/>
    <w:p>
      <w:pPr>
        <w:spacing w:after="0"/>
        <w:ind w:left="0"/>
        <w:jc w:val="both"/>
      </w:pPr>
      <w:r>
        <w:rPr>
          <w:rFonts w:ascii="Times New Roman"/>
          <w:b w:val="false"/>
          <w:i w:val="false"/>
          <w:color w:val="000000"/>
          <w:sz w:val="28"/>
        </w:rPr>
        <w:t>
      204. Электрмен жабдықтаудың, су құбырларының, желдеткішердің, кәріздің болуы анықталады. Ағаштардың жасын, тұқымын және бұталардың және ағаш тұқымдарын энтомофитопатологиялық тексеру жасыл екпелердің көгалдандыру мамандарының қатысуымен Жасыл екпелер сызбасы мен кестесіне сәйкес жүргізілуі тиіс.</w:t>
      </w:r>
    </w:p>
    <w:bookmarkEnd w:id="306"/>
    <w:bookmarkStart w:name="z335" w:id="307"/>
    <w:p>
      <w:pPr>
        <w:spacing w:after="0"/>
        <w:ind w:left="0"/>
        <w:jc w:val="both"/>
      </w:pPr>
      <w:r>
        <w:rPr>
          <w:rFonts w:ascii="Times New Roman"/>
          <w:b w:val="false"/>
          <w:i w:val="false"/>
          <w:color w:val="000000"/>
          <w:sz w:val="28"/>
        </w:rPr>
        <w:t>
      205. Жасыл екпелердің түгендеу жоспарында Жасыл екпелердің сызбасы мен кестесіне сәйкес өту жолдарының, көшелердің, алаңдардың, су жиегінің есептік учаскелерін нөмірі, әрбір ағаштың және есептік учаскенің шегінде оның нөмірі көрсетіледі.</w:t>
      </w:r>
    </w:p>
    <w:bookmarkEnd w:id="307"/>
    <w:bookmarkStart w:name="z336" w:id="308"/>
    <w:p>
      <w:pPr>
        <w:spacing w:after="0"/>
        <w:ind w:left="0"/>
        <w:jc w:val="both"/>
      </w:pPr>
      <w:r>
        <w:rPr>
          <w:rFonts w:ascii="Times New Roman"/>
          <w:b w:val="false"/>
          <w:i w:val="false"/>
          <w:color w:val="000000"/>
          <w:sz w:val="28"/>
        </w:rPr>
        <w:t>
      206. Парктің, орман паркінің түгендеу жоспарына: жыралар, алаңқайлар, тоғандар және басқа жағдайлар енгізіледі.</w:t>
      </w:r>
    </w:p>
    <w:bookmarkEnd w:id="308"/>
    <w:bookmarkStart w:name="z337" w:id="309"/>
    <w:p>
      <w:pPr>
        <w:spacing w:after="0"/>
        <w:ind w:left="0"/>
        <w:jc w:val="both"/>
      </w:pPr>
      <w:r>
        <w:rPr>
          <w:rFonts w:ascii="Times New Roman"/>
          <w:b w:val="false"/>
          <w:i w:val="false"/>
          <w:color w:val="000000"/>
          <w:sz w:val="28"/>
        </w:rPr>
        <w:t>
      207. Ағаш-бұталар өсімдіктері шартты белгілермен көрсетіледі.</w:t>
      </w:r>
    </w:p>
    <w:bookmarkEnd w:id="309"/>
    <w:bookmarkStart w:name="z338" w:id="310"/>
    <w:p>
      <w:pPr>
        <w:spacing w:after="0"/>
        <w:ind w:left="0"/>
        <w:jc w:val="both"/>
      </w:pPr>
      <w:r>
        <w:rPr>
          <w:rFonts w:ascii="Times New Roman"/>
          <w:b w:val="false"/>
          <w:i w:val="false"/>
          <w:color w:val="000000"/>
          <w:sz w:val="28"/>
        </w:rPr>
        <w:t>
      208. Үйдің ішкі және үй төнірегіндегі аулаға отырғызылған скверлерді, бақтарды, бульварларды есепке алған кезде әрбір есептік учаскенің жоспарына отырғызылған барлық ағаштар, бұталар (аллеялық отырғызу) тірі шарбақтар, гүлзарлар және көгалдар, топтап егілген ағаштар мен бұталар енгізіледі.</w:t>
      </w:r>
    </w:p>
    <w:bookmarkEnd w:id="310"/>
    <w:bookmarkStart w:name="z339" w:id="311"/>
    <w:p>
      <w:pPr>
        <w:spacing w:after="0"/>
        <w:ind w:left="0"/>
        <w:jc w:val="both"/>
      </w:pPr>
      <w:r>
        <w:rPr>
          <w:rFonts w:ascii="Times New Roman"/>
          <w:b w:val="false"/>
          <w:i w:val="false"/>
          <w:color w:val="000000"/>
          <w:sz w:val="28"/>
        </w:rPr>
        <w:t>
      209. Тексерілетін объектінің ауданы жоспар бойынша бір тәсілмен қарапайым геометриялық фигураларға бөлумен, аналитикалық есептеледі.</w:t>
      </w:r>
    </w:p>
    <w:bookmarkEnd w:id="311"/>
    <w:bookmarkStart w:name="z340" w:id="312"/>
    <w:p>
      <w:pPr>
        <w:spacing w:after="0"/>
        <w:ind w:left="0"/>
        <w:jc w:val="both"/>
      </w:pPr>
      <w:r>
        <w:rPr>
          <w:rFonts w:ascii="Times New Roman"/>
          <w:b w:val="false"/>
          <w:i w:val="false"/>
          <w:color w:val="000000"/>
          <w:sz w:val="28"/>
        </w:rPr>
        <w:t>
      210. Түгендеу жоспары объектінің ауданына байланысты жоспары 1:500 масштабында жасалатын көшедегі егілген екпелерден басқа.</w:t>
      </w:r>
    </w:p>
    <w:bookmarkEnd w:id="312"/>
    <w:bookmarkStart w:name="z341" w:id="313"/>
    <w:p>
      <w:pPr>
        <w:spacing w:after="0"/>
        <w:ind w:left="0"/>
        <w:jc w:val="both"/>
      </w:pPr>
      <w:r>
        <w:rPr>
          <w:rFonts w:ascii="Times New Roman"/>
          <w:b w:val="false"/>
          <w:i w:val="false"/>
          <w:color w:val="000000"/>
          <w:sz w:val="28"/>
        </w:rPr>
        <w:t>
      жоспарларды келесі масштабтардың бірінде жасауды ұсынамыз:</w:t>
      </w:r>
    </w:p>
    <w:bookmarkEnd w:id="313"/>
    <w:bookmarkStart w:name="z342" w:id="314"/>
    <w:p>
      <w:pPr>
        <w:spacing w:after="0"/>
        <w:ind w:left="0"/>
        <w:jc w:val="both"/>
      </w:pPr>
      <w:r>
        <w:rPr>
          <w:rFonts w:ascii="Times New Roman"/>
          <w:b w:val="false"/>
          <w:i w:val="false"/>
          <w:color w:val="000000"/>
          <w:sz w:val="28"/>
        </w:rPr>
        <w:t>
      егер екпелердің ауданы 5 га дейін 1:50;</w:t>
      </w:r>
    </w:p>
    <w:bookmarkEnd w:id="314"/>
    <w:bookmarkStart w:name="z343" w:id="315"/>
    <w:p>
      <w:pPr>
        <w:spacing w:after="0"/>
        <w:ind w:left="0"/>
        <w:jc w:val="both"/>
      </w:pPr>
      <w:r>
        <w:rPr>
          <w:rFonts w:ascii="Times New Roman"/>
          <w:b w:val="false"/>
          <w:i w:val="false"/>
          <w:color w:val="000000"/>
          <w:sz w:val="28"/>
        </w:rPr>
        <w:t>
      егер екпелердің ауданы 5 тен 25 га дейін 1:1000 немесе 1:2000;</w:t>
      </w:r>
    </w:p>
    <w:bookmarkEnd w:id="315"/>
    <w:bookmarkStart w:name="z344" w:id="316"/>
    <w:p>
      <w:pPr>
        <w:spacing w:after="0"/>
        <w:ind w:left="0"/>
        <w:jc w:val="both"/>
      </w:pPr>
      <w:r>
        <w:rPr>
          <w:rFonts w:ascii="Times New Roman"/>
          <w:b w:val="false"/>
          <w:i w:val="false"/>
          <w:color w:val="000000"/>
          <w:sz w:val="28"/>
        </w:rPr>
        <w:t>
      егер екпелердің ауданы 25 га артық болса 1:2000 немесе 1:5000.</w:t>
      </w:r>
    </w:p>
    <w:bookmarkEnd w:id="316"/>
    <w:bookmarkStart w:name="z345" w:id="317"/>
    <w:p>
      <w:pPr>
        <w:spacing w:after="0"/>
        <w:ind w:left="0"/>
        <w:jc w:val="both"/>
      </w:pPr>
      <w:r>
        <w:rPr>
          <w:rFonts w:ascii="Times New Roman"/>
          <w:b w:val="false"/>
          <w:i w:val="false"/>
          <w:color w:val="000000"/>
          <w:sz w:val="28"/>
        </w:rPr>
        <w:t>
      211. Техникалық паспорттың негізгі бетінде деректер толтырылады.</w:t>
      </w:r>
    </w:p>
    <w:bookmarkEnd w:id="317"/>
    <w:bookmarkStart w:name="z346" w:id="318"/>
    <w:p>
      <w:pPr>
        <w:spacing w:after="0"/>
        <w:ind w:left="0"/>
        <w:jc w:val="both"/>
      </w:pPr>
      <w:r>
        <w:rPr>
          <w:rFonts w:ascii="Times New Roman"/>
          <w:b w:val="false"/>
          <w:i w:val="false"/>
          <w:color w:val="000000"/>
          <w:sz w:val="28"/>
        </w:rPr>
        <w:t>
      212. Техникалық паспорттың негізгі бетінің барлық бағандары қысқартуларсыз толық толтырылады.</w:t>
      </w:r>
    </w:p>
    <w:bookmarkEnd w:id="318"/>
    <w:bookmarkStart w:name="z347" w:id="319"/>
    <w:p>
      <w:pPr>
        <w:spacing w:after="0"/>
        <w:ind w:left="0"/>
        <w:jc w:val="both"/>
      </w:pPr>
      <w:r>
        <w:rPr>
          <w:rFonts w:ascii="Times New Roman"/>
          <w:b w:val="false"/>
          <w:i w:val="false"/>
          <w:color w:val="000000"/>
          <w:sz w:val="28"/>
        </w:rPr>
        <w:t>
      213. Техникалық паспорттың екінші парағында "Жалпы мәліметтер" кестесі толтырылады, онда көшенің ұзындығы туралы мәліметтер (өту), оның ішінде көгалдандырылған бөлігінің ұзындығы, өту жолының орташа ені, объектінің жалпы ауданы (өту жолы, парк, бульвар және т.б.), жабын ауданы, жабын материалы, жасыл сквер екпелердің ауданы (ағаштар, бұталар, гүлзарлар, көгалдар (ағашсыз), ағаштардың саны мен тұқымы көрсетіледі.</w:t>
      </w:r>
    </w:p>
    <w:bookmarkEnd w:id="319"/>
    <w:bookmarkStart w:name="z348" w:id="320"/>
    <w:p>
      <w:pPr>
        <w:spacing w:after="0"/>
        <w:ind w:left="0"/>
        <w:jc w:val="left"/>
      </w:pPr>
      <w:r>
        <w:rPr>
          <w:rFonts w:ascii="Times New Roman"/>
          <w:b/>
          <w:i w:val="false"/>
          <w:color w:val="000000"/>
        </w:rPr>
        <w:t xml:space="preserve"> 8-тарау. Қалалық электр көлігі желілерін бастапқы және кейінгі мемлекеттік техникалық зерттеп-қарау</w:t>
      </w:r>
    </w:p>
    <w:bookmarkEnd w:id="320"/>
    <w:p>
      <w:pPr>
        <w:spacing w:after="0"/>
        <w:ind w:left="0"/>
        <w:jc w:val="both"/>
      </w:pPr>
      <w:r>
        <w:rPr>
          <w:rFonts w:ascii="Times New Roman"/>
          <w:b w:val="false"/>
          <w:i w:val="false"/>
          <w:color w:val="ff0000"/>
          <w:sz w:val="28"/>
        </w:rPr>
        <w:t xml:space="preserve">
      Ескерту. 8-тараудың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349" w:id="321"/>
    <w:p>
      <w:pPr>
        <w:spacing w:after="0"/>
        <w:ind w:left="0"/>
        <w:jc w:val="both"/>
      </w:pPr>
      <w:r>
        <w:rPr>
          <w:rFonts w:ascii="Times New Roman"/>
          <w:b w:val="false"/>
          <w:i w:val="false"/>
          <w:color w:val="000000"/>
          <w:sz w:val="28"/>
        </w:rPr>
        <w:t>
      214. Қалалық электр көлігі желісін техникалық зерттеп-қарау объектілері:</w:t>
      </w:r>
    </w:p>
    <w:bookmarkEnd w:id="321"/>
    <w:p>
      <w:pPr>
        <w:spacing w:after="0"/>
        <w:ind w:left="0"/>
        <w:jc w:val="both"/>
      </w:pPr>
      <w:r>
        <w:rPr>
          <w:rFonts w:ascii="Times New Roman"/>
          <w:b w:val="false"/>
          <w:i w:val="false"/>
          <w:color w:val="000000"/>
          <w:sz w:val="28"/>
        </w:rPr>
        <w:t>
      трамвай депосы (барлық құрылыстарымен, құрылысжайлармен, трамвай жолдарымен және байланыс торабымен, сондай-ақ депоға кіреберістегі жолдар мен байланыс торабы);</w:t>
      </w:r>
    </w:p>
    <w:p>
      <w:pPr>
        <w:spacing w:after="0"/>
        <w:ind w:left="0"/>
        <w:jc w:val="both"/>
      </w:pPr>
      <w:r>
        <w:rPr>
          <w:rFonts w:ascii="Times New Roman"/>
          <w:b w:val="false"/>
          <w:i w:val="false"/>
          <w:color w:val="000000"/>
          <w:sz w:val="28"/>
        </w:rPr>
        <w:t>
      троллейбус депосы (барлық құрылыстарымен, ғимараттарымен және байланыс торабымен, сондай-ақ депоға кіреберістегі байланыс торабы);</w:t>
      </w:r>
    </w:p>
    <w:p>
      <w:pPr>
        <w:spacing w:after="0"/>
        <w:ind w:left="0"/>
        <w:jc w:val="both"/>
      </w:pPr>
      <w:r>
        <w:rPr>
          <w:rFonts w:ascii="Times New Roman"/>
          <w:b w:val="false"/>
          <w:i w:val="false"/>
          <w:color w:val="000000"/>
          <w:sz w:val="28"/>
        </w:rPr>
        <w:t>
      тартымды қосалқы кіші станция;</w:t>
      </w:r>
    </w:p>
    <w:p>
      <w:pPr>
        <w:spacing w:after="0"/>
        <w:ind w:left="0"/>
        <w:jc w:val="both"/>
      </w:pPr>
      <w:r>
        <w:rPr>
          <w:rFonts w:ascii="Times New Roman"/>
          <w:b w:val="false"/>
          <w:i w:val="false"/>
          <w:color w:val="000000"/>
          <w:sz w:val="28"/>
        </w:rPr>
        <w:t>
      трансформаторлық қосалқы кіші станция;</w:t>
      </w:r>
    </w:p>
    <w:p>
      <w:pPr>
        <w:spacing w:after="0"/>
        <w:ind w:left="0"/>
        <w:jc w:val="both"/>
      </w:pPr>
      <w:r>
        <w:rPr>
          <w:rFonts w:ascii="Times New Roman"/>
          <w:b w:val="false"/>
          <w:i w:val="false"/>
          <w:color w:val="000000"/>
          <w:sz w:val="28"/>
        </w:rPr>
        <w:t>
      трамвайдың немесе троллейбустың соңғы пунктіндегі станция (аралық пункттегі күту павильоны);</w:t>
      </w:r>
    </w:p>
    <w:p>
      <w:pPr>
        <w:spacing w:after="0"/>
        <w:ind w:left="0"/>
        <w:jc w:val="both"/>
      </w:pPr>
      <w:r>
        <w:rPr>
          <w:rFonts w:ascii="Times New Roman"/>
          <w:b w:val="false"/>
          <w:i w:val="false"/>
          <w:color w:val="000000"/>
          <w:sz w:val="28"/>
        </w:rPr>
        <w:t>
      барлық конструктивті элеметтері бар (жоғарғы, төменгі құрылыстар және жер төсемі) трамвай жолдары, кәріз құрылғылар және бағыт шегіндегі төсем жабыны (тас төсем) бағыт шегіндегі трамвайдың байланыс торабы;</w:t>
      </w:r>
    </w:p>
    <w:p>
      <w:pPr>
        <w:spacing w:after="0"/>
        <w:ind w:left="0"/>
        <w:jc w:val="both"/>
      </w:pPr>
      <w:r>
        <w:rPr>
          <w:rFonts w:ascii="Times New Roman"/>
          <w:b w:val="false"/>
          <w:i w:val="false"/>
          <w:color w:val="000000"/>
          <w:sz w:val="28"/>
        </w:rPr>
        <w:t>
      қуат беретін, қоректендіретін және сорғыш (кері қарай) кәбіл желісі;</w:t>
      </w:r>
    </w:p>
    <w:p>
      <w:pPr>
        <w:spacing w:after="0"/>
        <w:ind w:left="0"/>
        <w:jc w:val="both"/>
      </w:pPr>
      <w:r>
        <w:rPr>
          <w:rFonts w:ascii="Times New Roman"/>
          <w:b w:val="false"/>
          <w:i w:val="false"/>
          <w:color w:val="000000"/>
          <w:sz w:val="28"/>
        </w:rPr>
        <w:t>
      жоғары вольтті электр желісі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58" w:id="322"/>
    <w:p>
      <w:pPr>
        <w:spacing w:after="0"/>
        <w:ind w:left="0"/>
        <w:jc w:val="both"/>
      </w:pPr>
      <w:r>
        <w:rPr>
          <w:rFonts w:ascii="Times New Roman"/>
          <w:b w:val="false"/>
          <w:i w:val="false"/>
          <w:color w:val="000000"/>
          <w:sz w:val="28"/>
        </w:rPr>
        <w:t>
      215. Бағыт - екі соңғы межелер арасында трамвайдың немесе тролейбустың бағыттағы қозғалысы. Негізгі (басты) бағыттан тармақталған дербес бағыт болып табылады.</w:t>
      </w:r>
    </w:p>
    <w:bookmarkEnd w:id="322"/>
    <w:bookmarkStart w:name="z359" w:id="323"/>
    <w:p>
      <w:pPr>
        <w:spacing w:after="0"/>
        <w:ind w:left="0"/>
        <w:jc w:val="both"/>
      </w:pPr>
      <w:r>
        <w:rPr>
          <w:rFonts w:ascii="Times New Roman"/>
          <w:b w:val="false"/>
          <w:i w:val="false"/>
          <w:color w:val="000000"/>
          <w:sz w:val="28"/>
        </w:rPr>
        <w:t>
      216. Трамвай троллейбус депосының әрбір негізгі ғимаратына тұрғын емес үй-жайдың құрылысына техникалық паспорт және 1:100 немесе 1:200 масштабында әр қабаттық жоспар жасалады. Бұдан басқа, 1:500 немесе 1:1000 масштабта депо аумағының ахуалдық жоспары жасалады.</w:t>
      </w:r>
    </w:p>
    <w:bookmarkEnd w:id="323"/>
    <w:bookmarkStart w:name="z360" w:id="324"/>
    <w:p>
      <w:pPr>
        <w:spacing w:after="0"/>
        <w:ind w:left="0"/>
        <w:jc w:val="both"/>
      </w:pPr>
      <w:r>
        <w:rPr>
          <w:rFonts w:ascii="Times New Roman"/>
          <w:b w:val="false"/>
          <w:i w:val="false"/>
          <w:color w:val="000000"/>
          <w:sz w:val="28"/>
        </w:rPr>
        <w:t>
      217. Трамвай жолдарына техникалық ситуациялық паспорт 1:500 немесе 1:1000 масштабында трамвай бағыты жолдарының жоспары жасалады, оған дренаждық құрылғылар, төсем жабындары, жоларалық қосылыстар, тұрақты тоқтың кәбілдік сорғыш желілерін қосу пункттері, пикеттер, плюстік нүктелер және басқалары енгізіледі.</w:t>
      </w:r>
    </w:p>
    <w:bookmarkEnd w:id="324"/>
    <w:bookmarkStart w:name="z361" w:id="325"/>
    <w:p>
      <w:pPr>
        <w:spacing w:after="0"/>
        <w:ind w:left="0"/>
        <w:jc w:val="both"/>
      </w:pPr>
      <w:r>
        <w:rPr>
          <w:rFonts w:ascii="Times New Roman"/>
          <w:b w:val="false"/>
          <w:i w:val="false"/>
          <w:color w:val="000000"/>
          <w:sz w:val="28"/>
        </w:rPr>
        <w:t>
      218. Бұдан басқа трамвай жолдарына:</w:t>
      </w:r>
    </w:p>
    <w:bookmarkEnd w:id="325"/>
    <w:bookmarkStart w:name="z362" w:id="326"/>
    <w:p>
      <w:pPr>
        <w:spacing w:after="0"/>
        <w:ind w:left="0"/>
        <w:jc w:val="both"/>
      </w:pPr>
      <w:r>
        <w:rPr>
          <w:rFonts w:ascii="Times New Roman"/>
          <w:b w:val="false"/>
          <w:i w:val="false"/>
          <w:color w:val="000000"/>
          <w:sz w:val="28"/>
        </w:rPr>
        <w:t>
      көлденең - 1:1000, тігінен - 1:200 масштабтағы бойлық пішіндер;</w:t>
      </w:r>
    </w:p>
    <w:bookmarkEnd w:id="326"/>
    <w:bookmarkStart w:name="z363" w:id="327"/>
    <w:p>
      <w:pPr>
        <w:spacing w:after="0"/>
        <w:ind w:left="0"/>
        <w:jc w:val="both"/>
      </w:pPr>
      <w:r>
        <w:rPr>
          <w:rFonts w:ascii="Times New Roman"/>
          <w:b w:val="false"/>
          <w:i w:val="false"/>
          <w:color w:val="000000"/>
          <w:sz w:val="28"/>
        </w:rPr>
        <w:t>
      көлденең - 1:200, тігінен - 1:100 масштабтағы көлденең пішіндер;</w:t>
      </w:r>
    </w:p>
    <w:bookmarkEnd w:id="327"/>
    <w:bookmarkStart w:name="z364" w:id="328"/>
    <w:p>
      <w:pPr>
        <w:spacing w:after="0"/>
        <w:ind w:left="0"/>
        <w:jc w:val="both"/>
      </w:pPr>
      <w:r>
        <w:rPr>
          <w:rFonts w:ascii="Times New Roman"/>
          <w:b w:val="false"/>
          <w:i w:val="false"/>
          <w:color w:val="000000"/>
          <w:sz w:val="28"/>
        </w:rPr>
        <w:t>
      1:200 масштабта трамвай жолдарының (қиылыс орындарының, тармақтарының, бағыттама аудармаларының) тораптарының жоспары жасалады.</w:t>
      </w:r>
    </w:p>
    <w:bookmarkEnd w:id="328"/>
    <w:bookmarkStart w:name="z365" w:id="329"/>
    <w:p>
      <w:pPr>
        <w:spacing w:after="0"/>
        <w:ind w:left="0"/>
        <w:jc w:val="both"/>
      </w:pPr>
      <w:r>
        <w:rPr>
          <w:rFonts w:ascii="Times New Roman"/>
          <w:b w:val="false"/>
          <w:i w:val="false"/>
          <w:color w:val="000000"/>
          <w:sz w:val="28"/>
        </w:rPr>
        <w:t>
      219. Трамвайдың немесе троллейбустың байланыс желілеріне: жоспарға 1:500, 1:1000 масштабта байланыс техникалық паспорты желісі жасалады, аспалы тросстарды, кронштейндарды, тіректерді, электр тұйықтағыштардың ілу нүктелері енгізіледі.</w:t>
      </w:r>
    </w:p>
    <w:bookmarkEnd w:id="329"/>
    <w:bookmarkStart w:name="z366" w:id="330"/>
    <w:p>
      <w:pPr>
        <w:spacing w:after="0"/>
        <w:ind w:left="0"/>
        <w:jc w:val="both"/>
      </w:pPr>
      <w:r>
        <w:rPr>
          <w:rFonts w:ascii="Times New Roman"/>
          <w:b w:val="false"/>
          <w:i w:val="false"/>
          <w:color w:val="000000"/>
          <w:sz w:val="28"/>
        </w:rPr>
        <w:t>
      220. Сызбалық жоспар трамвай жолдарының бағыттары, троллейбустың және басқа да қалалық электр көлігінің түйіспелі желілері, сондай-ақ трамвай жолдарының сызбалық жоспарлары, әрбір бағыттың байланыс желілері көрсетіліп жасалады.</w:t>
      </w:r>
    </w:p>
    <w:bookmarkEnd w:id="330"/>
    <w:bookmarkStart w:name="z367" w:id="331"/>
    <w:p>
      <w:pPr>
        <w:spacing w:after="0"/>
        <w:ind w:left="0"/>
        <w:jc w:val="both"/>
      </w:pPr>
      <w:r>
        <w:rPr>
          <w:rFonts w:ascii="Times New Roman"/>
          <w:b w:val="false"/>
          <w:i w:val="false"/>
          <w:color w:val="000000"/>
          <w:sz w:val="28"/>
        </w:rPr>
        <w:t>
      221. Ғимараттар, әуе және жерасты (кәбілді) электр желілері және құрғатқыш дренажды қосы Нұсқаулықтарда жазылған тәртіппен ескеріледі.</w:t>
      </w:r>
    </w:p>
    <w:bookmarkEnd w:id="331"/>
    <w:bookmarkStart w:name="z368" w:id="332"/>
    <w:p>
      <w:pPr>
        <w:spacing w:after="0"/>
        <w:ind w:left="0"/>
        <w:jc w:val="both"/>
      </w:pPr>
      <w:r>
        <w:rPr>
          <w:rFonts w:ascii="Times New Roman"/>
          <w:b w:val="false"/>
          <w:i w:val="false"/>
          <w:color w:val="000000"/>
          <w:sz w:val="28"/>
        </w:rPr>
        <w:t>
      222. Дала жұмыстары геотүсірілімдердің планшеттерінен алынған көшірмелерін пайдаланушымен (көшелерді, жағалауларды) және бағыттың трамвай жолдары орналасқан басқа жоспарлардың бағыты орындалады. Бұл ретте трамвай жолдарының, тораптардың (айқаспалардың, бағыттама аудармаларының), жол аралық қосылулардың оның ішінде өту жолдарының  жоспарларының, трамвай төсемдерінің жабын типтері шеңберлерінің, құрғатқыш құрылғылар жағдайларының натураға сәйкестігі тексеріледі. Жетіспейтін жағдай бойынша қосымша түсірілім жүргізіледі, қосымша түсірілімнің нәтижелері абриске енгізіледі.</w:t>
      </w:r>
    </w:p>
    <w:bookmarkEnd w:id="332"/>
    <w:bookmarkStart w:name="z369" w:id="333"/>
    <w:p>
      <w:pPr>
        <w:spacing w:after="0"/>
        <w:ind w:left="0"/>
        <w:jc w:val="both"/>
      </w:pPr>
      <w:r>
        <w:rPr>
          <w:rFonts w:ascii="Times New Roman"/>
          <w:b w:val="false"/>
          <w:i w:val="false"/>
          <w:color w:val="000000"/>
          <w:sz w:val="28"/>
        </w:rPr>
        <w:t>
      223. Дала жұмыстарын жүргізу барысында:</w:t>
      </w:r>
    </w:p>
    <w:bookmarkEnd w:id="333"/>
    <w:bookmarkStart w:name="z370" w:id="334"/>
    <w:p>
      <w:pPr>
        <w:spacing w:after="0"/>
        <w:ind w:left="0"/>
        <w:jc w:val="both"/>
      </w:pPr>
      <w:r>
        <w:rPr>
          <w:rFonts w:ascii="Times New Roman"/>
          <w:b w:val="false"/>
          <w:i w:val="false"/>
          <w:color w:val="000000"/>
          <w:sz w:val="28"/>
        </w:rPr>
        <w:t>
      1) трамвай жолының жоғарғы құрылысы:</w:t>
      </w:r>
    </w:p>
    <w:bookmarkEnd w:id="334"/>
    <w:bookmarkStart w:name="z371" w:id="335"/>
    <w:p>
      <w:pPr>
        <w:spacing w:after="0"/>
        <w:ind w:left="0"/>
        <w:jc w:val="both"/>
      </w:pPr>
      <w:r>
        <w:rPr>
          <w:rFonts w:ascii="Times New Roman"/>
          <w:b w:val="false"/>
          <w:i w:val="false"/>
          <w:color w:val="000000"/>
          <w:sz w:val="28"/>
        </w:rPr>
        <w:t>
      рельстердің түрлері (теміржол немесе трамвайлық, теміржол,су ағызатын) және олардың бекітініші (жапсырмалар, төсемдер, оның ішінде балдақтар, шуруптар);</w:t>
      </w:r>
    </w:p>
    <w:bookmarkEnd w:id="335"/>
    <w:bookmarkStart w:name="z372" w:id="336"/>
    <w:p>
      <w:pPr>
        <w:spacing w:after="0"/>
        <w:ind w:left="0"/>
        <w:jc w:val="both"/>
      </w:pPr>
      <w:r>
        <w:rPr>
          <w:rFonts w:ascii="Times New Roman"/>
          <w:b w:val="false"/>
          <w:i w:val="false"/>
          <w:color w:val="000000"/>
          <w:sz w:val="28"/>
        </w:rPr>
        <w:t>
      жолға бұру тетігінің түрлері (құйылған, жиналған), радиустар, жолға бұру тетігінің бағыты (оң, сол), төселген жылы және зауыт нөмірлері;</w:t>
      </w:r>
    </w:p>
    <w:bookmarkEnd w:id="336"/>
    <w:bookmarkStart w:name="z373" w:id="337"/>
    <w:p>
      <w:pPr>
        <w:spacing w:after="0"/>
        <w:ind w:left="0"/>
        <w:jc w:val="both"/>
      </w:pPr>
      <w:r>
        <w:rPr>
          <w:rFonts w:ascii="Times New Roman"/>
          <w:b w:val="false"/>
          <w:i w:val="false"/>
          <w:color w:val="000000"/>
          <w:sz w:val="28"/>
        </w:rPr>
        <w:t>
      айқаспалардың түрлері (құйылған, пісірілген, жинақталған трамвайлық немесе теміржол), айқаспалар бағыттары (оң, сол), төселген жылы және зауыт нөмірлері;</w:t>
      </w:r>
    </w:p>
    <w:bookmarkEnd w:id="337"/>
    <w:bookmarkStart w:name="z374" w:id="338"/>
    <w:p>
      <w:pPr>
        <w:spacing w:after="0"/>
        <w:ind w:left="0"/>
        <w:jc w:val="both"/>
      </w:pPr>
      <w:r>
        <w:rPr>
          <w:rFonts w:ascii="Times New Roman"/>
          <w:b w:val="false"/>
          <w:i w:val="false"/>
          <w:color w:val="000000"/>
          <w:sz w:val="28"/>
        </w:rPr>
        <w:t>
      жолға бұру тетігінің қиылыстарының түрлері (құйылған, пісірілген,жинақталған), жолға бұру тетігінің қиылыстарының бағыттары (оң, сол), төселген жылы және зауыт нөмірлері;</w:t>
      </w:r>
    </w:p>
    <w:bookmarkEnd w:id="338"/>
    <w:bookmarkStart w:name="z375" w:id="339"/>
    <w:p>
      <w:pPr>
        <w:spacing w:after="0"/>
        <w:ind w:left="0"/>
        <w:jc w:val="both"/>
      </w:pPr>
      <w:r>
        <w:rPr>
          <w:rFonts w:ascii="Times New Roman"/>
          <w:b w:val="false"/>
          <w:i w:val="false"/>
          <w:color w:val="000000"/>
          <w:sz w:val="28"/>
        </w:rPr>
        <w:t>
      тұйық қиылыстар түрлері және төселген жылы;</w:t>
      </w:r>
    </w:p>
    <w:bookmarkEnd w:id="339"/>
    <w:bookmarkStart w:name="z376" w:id="340"/>
    <w:p>
      <w:pPr>
        <w:spacing w:after="0"/>
        <w:ind w:left="0"/>
        <w:jc w:val="both"/>
      </w:pPr>
      <w:r>
        <w:rPr>
          <w:rFonts w:ascii="Times New Roman"/>
          <w:b w:val="false"/>
          <w:i w:val="false"/>
          <w:color w:val="000000"/>
          <w:sz w:val="28"/>
        </w:rPr>
        <w:t xml:space="preserve">
      компенсатордың түрлері мен саны; </w:t>
      </w:r>
    </w:p>
    <w:bookmarkEnd w:id="340"/>
    <w:bookmarkStart w:name="z377" w:id="341"/>
    <w:p>
      <w:pPr>
        <w:spacing w:after="0"/>
        <w:ind w:left="0"/>
        <w:jc w:val="both"/>
      </w:pPr>
      <w:r>
        <w:rPr>
          <w:rFonts w:ascii="Times New Roman"/>
          <w:b w:val="false"/>
          <w:i w:val="false"/>
          <w:color w:val="000000"/>
          <w:sz w:val="28"/>
        </w:rPr>
        <w:t>
      электр тұйықтағыштардың саны.</w:t>
      </w:r>
    </w:p>
    <w:bookmarkEnd w:id="341"/>
    <w:bookmarkStart w:name="z378" w:id="342"/>
    <w:p>
      <w:pPr>
        <w:spacing w:after="0"/>
        <w:ind w:left="0"/>
        <w:jc w:val="both"/>
      </w:pPr>
      <w:r>
        <w:rPr>
          <w:rFonts w:ascii="Times New Roman"/>
          <w:b w:val="false"/>
          <w:i w:val="false"/>
          <w:color w:val="000000"/>
          <w:sz w:val="28"/>
        </w:rPr>
        <w:t>
      2) трамвай жолдарының негізі (төменгі құрылысы) - шпалдық (шпалдар мен балластардан), шпалсыз (бірқабатты немесе екі қабатты бетон тақталардан), жинақталған темір бетоннан (жазық рамалардан, панельдерден, блоктардан, рельс асты жайылымдар);</w:t>
      </w:r>
    </w:p>
    <w:bookmarkEnd w:id="342"/>
    <w:bookmarkStart w:name="z379" w:id="343"/>
    <w:p>
      <w:pPr>
        <w:spacing w:after="0"/>
        <w:ind w:left="0"/>
        <w:jc w:val="both"/>
      </w:pPr>
      <w:r>
        <w:rPr>
          <w:rFonts w:ascii="Times New Roman"/>
          <w:b w:val="false"/>
          <w:i w:val="false"/>
          <w:color w:val="000000"/>
          <w:sz w:val="28"/>
        </w:rPr>
        <w:t>
      3) учаскедегі шпалдар саны және олардың материалдары;</w:t>
      </w:r>
    </w:p>
    <w:bookmarkEnd w:id="343"/>
    <w:bookmarkStart w:name="z380" w:id="344"/>
    <w:p>
      <w:pPr>
        <w:spacing w:after="0"/>
        <w:ind w:left="0"/>
        <w:jc w:val="both"/>
      </w:pPr>
      <w:r>
        <w:rPr>
          <w:rFonts w:ascii="Times New Roman"/>
          <w:b w:val="false"/>
          <w:i w:val="false"/>
          <w:color w:val="000000"/>
          <w:sz w:val="28"/>
        </w:rPr>
        <w:t>
      4) балласт материалы, құм, қиыршықтас, шағалтас;</w:t>
      </w:r>
    </w:p>
    <w:bookmarkEnd w:id="344"/>
    <w:bookmarkStart w:name="z381" w:id="345"/>
    <w:p>
      <w:pPr>
        <w:spacing w:after="0"/>
        <w:ind w:left="0"/>
        <w:jc w:val="both"/>
      </w:pPr>
      <w:r>
        <w:rPr>
          <w:rFonts w:ascii="Times New Roman"/>
          <w:b w:val="false"/>
          <w:i w:val="false"/>
          <w:color w:val="000000"/>
          <w:sz w:val="28"/>
        </w:rPr>
        <w:t>
      5) соңғы пунктердің конструкциясы (тұйық, үшбұрыш, сақиналы);</w:t>
      </w:r>
    </w:p>
    <w:bookmarkEnd w:id="345"/>
    <w:bookmarkStart w:name="z382" w:id="346"/>
    <w:p>
      <w:pPr>
        <w:spacing w:after="0"/>
        <w:ind w:left="0"/>
        <w:jc w:val="both"/>
      </w:pPr>
      <w:r>
        <w:rPr>
          <w:rFonts w:ascii="Times New Roman"/>
          <w:b w:val="false"/>
          <w:i w:val="false"/>
          <w:color w:val="000000"/>
          <w:sz w:val="28"/>
        </w:rPr>
        <w:t>
      6) трамвай төсемі жабылғысының материалы;</w:t>
      </w:r>
    </w:p>
    <w:bookmarkEnd w:id="346"/>
    <w:bookmarkStart w:name="z383" w:id="347"/>
    <w:p>
      <w:pPr>
        <w:spacing w:after="0"/>
        <w:ind w:left="0"/>
        <w:jc w:val="both"/>
      </w:pPr>
      <w:r>
        <w:rPr>
          <w:rFonts w:ascii="Times New Roman"/>
          <w:b w:val="false"/>
          <w:i w:val="false"/>
          <w:color w:val="000000"/>
          <w:sz w:val="28"/>
        </w:rPr>
        <w:t>
      7) трамвай төсемінің және рельстің жергілікті жердегі жағдайы анықталады.</w:t>
      </w:r>
    </w:p>
    <w:bookmarkEnd w:id="347"/>
    <w:bookmarkStart w:name="z384" w:id="348"/>
    <w:p>
      <w:pPr>
        <w:spacing w:after="0"/>
        <w:ind w:left="0"/>
        <w:jc w:val="both"/>
      </w:pPr>
      <w:r>
        <w:rPr>
          <w:rFonts w:ascii="Times New Roman"/>
          <w:b w:val="false"/>
          <w:i w:val="false"/>
          <w:color w:val="000000"/>
          <w:sz w:val="28"/>
        </w:rPr>
        <w:t>
      Төсемнің екі жағы бойынша сыртқы рельстердің бойымен өтетін жолақтың сыртқы жолы трамвай төсемінің шекарасы болып саналады. Жолақ жолдың жүру бөлігіндегідей киім түрімен жабылған және оны тікелей бөлу мүмкін болмаған жағдайда, "таспашаның" ені 0,5 м болып қабылданады.</w:t>
      </w:r>
    </w:p>
    <w:bookmarkEnd w:id="348"/>
    <w:bookmarkStart w:name="z385" w:id="349"/>
    <w:p>
      <w:pPr>
        <w:spacing w:after="0"/>
        <w:ind w:left="0"/>
        <w:jc w:val="both"/>
      </w:pPr>
      <w:r>
        <w:rPr>
          <w:rFonts w:ascii="Times New Roman"/>
          <w:b w:val="false"/>
          <w:i w:val="false"/>
          <w:color w:val="000000"/>
          <w:sz w:val="28"/>
        </w:rPr>
        <w:t>
      224. Трамвай алаңдары қауіпсіздік шағын аралдары трамвай төсемдерінің тиісті есептік учаскелеріне енгізіледі және жоспарда реттік нөмірлермен белгіленеді.</w:t>
      </w:r>
    </w:p>
    <w:bookmarkEnd w:id="349"/>
    <w:bookmarkStart w:name="z386" w:id="350"/>
    <w:p>
      <w:pPr>
        <w:spacing w:after="0"/>
        <w:ind w:left="0"/>
        <w:jc w:val="both"/>
      </w:pPr>
      <w:r>
        <w:rPr>
          <w:rFonts w:ascii="Times New Roman"/>
          <w:b w:val="false"/>
          <w:i w:val="false"/>
          <w:color w:val="000000"/>
          <w:sz w:val="28"/>
        </w:rPr>
        <w:t>
      225. Трамвай жолдарының ұзындығы трамвай төсемдерінің білігі бойынша электрондық өлшем құралымен өлшенеді, сонымен бір мезгілде пикеттерге бөлінеді. Пикеттер мен плюстік нүктелер метал істіктермен бекітіледі. Пикет нөмірлері және плюстік нүктелер жағдайлары майлы бояумен тіректерде және басқа да күрделі құрылыстарда немесе рельстердің мойнағында жазылады.</w:t>
      </w:r>
    </w:p>
    <w:bookmarkEnd w:id="350"/>
    <w:bookmarkStart w:name="z387" w:id="351"/>
    <w:p>
      <w:pPr>
        <w:spacing w:after="0"/>
        <w:ind w:left="0"/>
        <w:jc w:val="both"/>
      </w:pPr>
      <w:r>
        <w:rPr>
          <w:rFonts w:ascii="Times New Roman"/>
          <w:b w:val="false"/>
          <w:i w:val="false"/>
          <w:color w:val="000000"/>
          <w:sz w:val="28"/>
        </w:rPr>
        <w:t>
      226. Қисық сызықтың, сондай-ақ тораптардың (жолға бұру тетігінің, айқастардың, бағыттағыш қиылыстарының), жоларалық қосылулардың (тұйықтағыштардың) және трамвай жолдарының басқа да элементтерінің басындағы, ортадағы және соңындағы жағдайы бекетті бөлу кезінде түсірілім барысынан айқындалады.</w:t>
      </w:r>
    </w:p>
    <w:bookmarkEnd w:id="351"/>
    <w:bookmarkStart w:name="z388" w:id="352"/>
    <w:p>
      <w:pPr>
        <w:spacing w:after="0"/>
        <w:ind w:left="0"/>
        <w:jc w:val="both"/>
      </w:pPr>
      <w:r>
        <w:rPr>
          <w:rFonts w:ascii="Times New Roman"/>
          <w:b w:val="false"/>
          <w:i w:val="false"/>
          <w:color w:val="000000"/>
          <w:sz w:val="28"/>
        </w:rPr>
        <w:t>
      227. Қисық учаскелердегі бұрылу бұрышы бұрышты өлшеу құралымен (теодолитпен) өлшенеді, ал қисықтың (радиус, биссектриса, тангенс ұзындығы) элементтері тиісті кестелер бойынша анықталады.</w:t>
      </w:r>
    </w:p>
    <w:bookmarkEnd w:id="352"/>
    <w:bookmarkStart w:name="z389" w:id="353"/>
    <w:p>
      <w:pPr>
        <w:spacing w:after="0"/>
        <w:ind w:left="0"/>
        <w:jc w:val="both"/>
      </w:pPr>
      <w:r>
        <w:rPr>
          <w:rFonts w:ascii="Times New Roman"/>
          <w:b w:val="false"/>
          <w:i w:val="false"/>
          <w:color w:val="000000"/>
          <w:sz w:val="28"/>
        </w:rPr>
        <w:t>
      228. Жолдарды көлденең нивелирлеу вагонның жүру бағытымен оң жақ басы бойынша жүргізіледі.</w:t>
      </w:r>
    </w:p>
    <w:bookmarkEnd w:id="353"/>
    <w:bookmarkStart w:name="z390" w:id="354"/>
    <w:p>
      <w:pPr>
        <w:spacing w:after="0"/>
        <w:ind w:left="0"/>
        <w:jc w:val="both"/>
      </w:pPr>
      <w:r>
        <w:rPr>
          <w:rFonts w:ascii="Times New Roman"/>
          <w:b w:val="false"/>
          <w:i w:val="false"/>
          <w:color w:val="000000"/>
          <w:sz w:val="28"/>
        </w:rPr>
        <w:t>
      229. Көлденең нивелирлеу еңістің өзгерген жерлерінде жүргізіледі.</w:t>
      </w:r>
    </w:p>
    <w:bookmarkEnd w:id="354"/>
    <w:bookmarkStart w:name="z391" w:id="355"/>
    <w:p>
      <w:pPr>
        <w:spacing w:after="0"/>
        <w:ind w:left="0"/>
        <w:jc w:val="both"/>
      </w:pPr>
      <w:r>
        <w:rPr>
          <w:rFonts w:ascii="Times New Roman"/>
          <w:b w:val="false"/>
          <w:i w:val="false"/>
          <w:color w:val="000000"/>
          <w:sz w:val="28"/>
        </w:rPr>
        <w:t>
      230. Трамвай жолы негізінің (төменгі құрылысының) тікелей тексеру үшін жасырын және қол жетімсіз элементтерінің сипаттамасы құрылыс және пайдаланушы ұйымдардың деректері негізінде немесе шурфтеу нәтижелері бойынша жасалады. Шурфтерді тесу орындары және олардың саны пайдаланушы ұйыммен келісіледі.</w:t>
      </w:r>
    </w:p>
    <w:bookmarkEnd w:id="355"/>
    <w:bookmarkStart w:name="z392" w:id="356"/>
    <w:p>
      <w:pPr>
        <w:spacing w:after="0"/>
        <w:ind w:left="0"/>
        <w:jc w:val="both"/>
      </w:pPr>
      <w:r>
        <w:rPr>
          <w:rFonts w:ascii="Times New Roman"/>
          <w:b w:val="false"/>
          <w:i w:val="false"/>
          <w:color w:val="000000"/>
          <w:sz w:val="28"/>
        </w:rPr>
        <w:t>
      231. Трамвай жолының жоғарғы және төменгі құрылысының техникалық жағдайын (тозу пайызын) пайдаланушы ұйымдардың мамандары анықтайды.</w:t>
      </w:r>
    </w:p>
    <w:bookmarkEnd w:id="356"/>
    <w:bookmarkStart w:name="z393" w:id="357"/>
    <w:p>
      <w:pPr>
        <w:spacing w:after="0"/>
        <w:ind w:left="0"/>
        <w:jc w:val="both"/>
      </w:pPr>
      <w:r>
        <w:rPr>
          <w:rFonts w:ascii="Times New Roman"/>
          <w:b w:val="false"/>
          <w:i w:val="false"/>
          <w:color w:val="000000"/>
          <w:sz w:val="28"/>
        </w:rPr>
        <w:t>
      232. Далалық түсірілімдер негізінде трамвай жолдарының, дренаж құрылғыларының, төсем жабындары шекараларының, "жолақтардың", "қауіпсіз шағын аралдардың", жолаушыларға арналған павильондардың, аралық және түпкілікті станциялардың, тұрақты токтың сору (кері) кабель желілері қосылған пункттерінің тұратын орындары көрсетілетін депо және көше аумақтарының түгендеу жоспарлары жасалады.</w:t>
      </w:r>
    </w:p>
    <w:bookmarkEnd w:id="357"/>
    <w:bookmarkStart w:name="z394" w:id="358"/>
    <w:p>
      <w:pPr>
        <w:spacing w:after="0"/>
        <w:ind w:left="0"/>
        <w:jc w:val="both"/>
      </w:pPr>
      <w:r>
        <w:rPr>
          <w:rFonts w:ascii="Times New Roman"/>
          <w:b w:val="false"/>
          <w:i w:val="false"/>
          <w:color w:val="000000"/>
          <w:sz w:val="28"/>
        </w:rPr>
        <w:t>
      233. Тозу пайызы бойынша ерекшеленетін трамвай төсемі жабынының учаскелері жоспарда пунктир сызығымен белгіленеді. Әрбір осындай учаскеге жабынның типіне қарамастан реттік нөмір беріледі. Есепке алу учаскелерінің басы мен аяғындағы жабын типтері жоспарда қабылданған шартты белгілерге сәйкес иллюминацияланады</w:t>
      </w:r>
    </w:p>
    <w:bookmarkEnd w:id="358"/>
    <w:bookmarkStart w:name="z395" w:id="359"/>
    <w:p>
      <w:pPr>
        <w:spacing w:after="0"/>
        <w:ind w:left="0"/>
        <w:jc w:val="both"/>
      </w:pPr>
      <w:r>
        <w:rPr>
          <w:rFonts w:ascii="Times New Roman"/>
          <w:b w:val="false"/>
          <w:i w:val="false"/>
          <w:color w:val="000000"/>
          <w:sz w:val="28"/>
        </w:rPr>
        <w:t>
      234. Жол жүру жағалау жоспарында: трамвай жолдары, трамвай төсемі жабындарының типтері мен қасбеттік сызықтардың шекаралары - тұтас сызықпен қара тушпен, трамвай төсемінің "жолақтары" – пунктир сызығымен қара тушпен, сору (кері) кабель желілерінің трамвай жолдарына қосылған пункттері қара тушпен боялған үшбұрыштар мен салынады.</w:t>
      </w:r>
    </w:p>
    <w:bookmarkEnd w:id="359"/>
    <w:bookmarkStart w:name="z396" w:id="360"/>
    <w:p>
      <w:pPr>
        <w:spacing w:after="0"/>
        <w:ind w:left="0"/>
        <w:jc w:val="both"/>
      </w:pPr>
      <w:r>
        <w:rPr>
          <w:rFonts w:ascii="Times New Roman"/>
          <w:b w:val="false"/>
          <w:i w:val="false"/>
          <w:color w:val="000000"/>
          <w:sz w:val="28"/>
        </w:rPr>
        <w:t>
      235. Бағыттың трамвай жолдарының жоспарында: пикеттер мен плюстік нүктелердің нөмірлері, тікелей учаскелердің ұзындығы көрсетіледі. Бұдан басқа, жоспардың оң жағында жолдың қисық учаскелері элементтерінің кестесі (бұру бұрышы, радиус, тангенс, қисық сызық, биссектриса) мен олардың көрсеткіштері келтіріледі.</w:t>
      </w:r>
    </w:p>
    <w:bookmarkEnd w:id="360"/>
    <w:bookmarkStart w:name="z397" w:id="361"/>
    <w:p>
      <w:pPr>
        <w:spacing w:after="0"/>
        <w:ind w:left="0"/>
        <w:jc w:val="both"/>
      </w:pPr>
      <w:r>
        <w:rPr>
          <w:rFonts w:ascii="Times New Roman"/>
          <w:b w:val="false"/>
          <w:i w:val="false"/>
          <w:color w:val="000000"/>
          <w:sz w:val="28"/>
        </w:rPr>
        <w:t>
      236. Дренаж құрылғыларының тұратын орындары жоспарға қоңыр тушьпен салынады.</w:t>
      </w:r>
    </w:p>
    <w:bookmarkEnd w:id="361"/>
    <w:bookmarkStart w:name="z398" w:id="362"/>
    <w:p>
      <w:pPr>
        <w:spacing w:after="0"/>
        <w:ind w:left="0"/>
        <w:jc w:val="both"/>
      </w:pPr>
      <w:r>
        <w:rPr>
          <w:rFonts w:ascii="Times New Roman"/>
          <w:b w:val="false"/>
          <w:i w:val="false"/>
          <w:color w:val="000000"/>
          <w:sz w:val="28"/>
        </w:rPr>
        <w:t>
      237. Трамвай жолдарының әрбір торабына бағыттама аудармалар және жолдардың қосылысы жоспарға қысық сызық элементтері мен олардың көрсеткіштері көрсетіліп, 1:200 масштабында жасалады.</w:t>
      </w:r>
    </w:p>
    <w:bookmarkEnd w:id="362"/>
    <w:bookmarkStart w:name="z399" w:id="363"/>
    <w:p>
      <w:pPr>
        <w:spacing w:after="0"/>
        <w:ind w:left="0"/>
        <w:jc w:val="both"/>
      </w:pPr>
      <w:r>
        <w:rPr>
          <w:rFonts w:ascii="Times New Roman"/>
          <w:b w:val="false"/>
          <w:i w:val="false"/>
          <w:color w:val="000000"/>
          <w:sz w:val="28"/>
        </w:rPr>
        <w:t>
      238. Трамвай жолы бойлық кескінінің сызбасында көрсетіледі:</w:t>
      </w:r>
    </w:p>
    <w:bookmarkEnd w:id="363"/>
    <w:bookmarkStart w:name="z400" w:id="364"/>
    <w:p>
      <w:pPr>
        <w:spacing w:after="0"/>
        <w:ind w:left="0"/>
        <w:jc w:val="both"/>
      </w:pPr>
      <w:r>
        <w:rPr>
          <w:rFonts w:ascii="Times New Roman"/>
          <w:b w:val="false"/>
          <w:i w:val="false"/>
          <w:color w:val="000000"/>
          <w:sz w:val="28"/>
        </w:rPr>
        <w:t>
      пикеттер мен плюстік нүктелерді нөмірлеу;</w:t>
      </w:r>
    </w:p>
    <w:bookmarkEnd w:id="364"/>
    <w:bookmarkStart w:name="z401" w:id="365"/>
    <w:p>
      <w:pPr>
        <w:spacing w:after="0"/>
        <w:ind w:left="0"/>
        <w:jc w:val="both"/>
      </w:pPr>
      <w:r>
        <w:rPr>
          <w:rFonts w:ascii="Times New Roman"/>
          <w:b w:val="false"/>
          <w:i w:val="false"/>
          <w:color w:val="000000"/>
          <w:sz w:val="28"/>
        </w:rPr>
        <w:t>
      алымында–еңіс мөлшері, бөлгіште-еңіс ұзындығы;</w:t>
      </w:r>
    </w:p>
    <w:bookmarkEnd w:id="365"/>
    <w:bookmarkStart w:name="z402" w:id="366"/>
    <w:p>
      <w:pPr>
        <w:spacing w:after="0"/>
        <w:ind w:left="0"/>
        <w:jc w:val="both"/>
      </w:pPr>
      <w:r>
        <w:rPr>
          <w:rFonts w:ascii="Times New Roman"/>
          <w:b w:val="false"/>
          <w:i w:val="false"/>
          <w:color w:val="000000"/>
          <w:sz w:val="28"/>
        </w:rPr>
        <w:t>
      рельс басының белгілері (абсолютті немесе шартты);</w:t>
      </w:r>
    </w:p>
    <w:bookmarkEnd w:id="366"/>
    <w:bookmarkStart w:name="z403" w:id="367"/>
    <w:p>
      <w:pPr>
        <w:spacing w:after="0"/>
        <w:ind w:left="0"/>
        <w:jc w:val="both"/>
      </w:pPr>
      <w:r>
        <w:rPr>
          <w:rFonts w:ascii="Times New Roman"/>
          <w:b w:val="false"/>
          <w:i w:val="false"/>
          <w:color w:val="000000"/>
          <w:sz w:val="28"/>
        </w:rPr>
        <w:t>
      пикеттер мен плюстік нүктелер арасындағы арақашықтық.</w:t>
      </w:r>
    </w:p>
    <w:bookmarkEnd w:id="367"/>
    <w:bookmarkStart w:name="z404" w:id="368"/>
    <w:p>
      <w:pPr>
        <w:spacing w:after="0"/>
        <w:ind w:left="0"/>
        <w:jc w:val="both"/>
      </w:pPr>
      <w:r>
        <w:rPr>
          <w:rFonts w:ascii="Times New Roman"/>
          <w:b w:val="false"/>
          <w:i w:val="false"/>
          <w:color w:val="000000"/>
          <w:sz w:val="28"/>
        </w:rPr>
        <w:t>
      239. Трамвай жолының көлденең кескіні, жолдың, көшенің қызыл қасбеттік сызықтарының шегінде жасалады. Бұл ретте сызбада рельстер бастарының, кювет түбі мен жиегінің, шілтерлер, тас төсеу шекараларының және басқа да тән нүктелердің белгілері көрсетіледі.</w:t>
      </w:r>
    </w:p>
    <w:bookmarkEnd w:id="368"/>
    <w:bookmarkStart w:name="z405" w:id="369"/>
    <w:p>
      <w:pPr>
        <w:spacing w:after="0"/>
        <w:ind w:left="0"/>
        <w:jc w:val="both"/>
      </w:pPr>
      <w:r>
        <w:rPr>
          <w:rFonts w:ascii="Times New Roman"/>
          <w:b w:val="false"/>
          <w:i w:val="false"/>
          <w:color w:val="000000"/>
          <w:sz w:val="28"/>
        </w:rPr>
        <w:t>
      240. Трамвай жолдары мен трамвай төсемінің құрамында болған өзгерістер жоспарда және техникалық паспортта мынадай ережелер сақталып, ескеріледі: рельстер мен шпалдарды басқалармен ауыстыру, трамвай жолдарын басқа жерге ауыстыру, трамвай төсемі жабындары типтерінің шекараларының өзгеруі жоспарды қайта сызуға және жаңа техникалық паспортты жасауға әкеп соғады.</w:t>
      </w:r>
    </w:p>
    <w:bookmarkEnd w:id="369"/>
    <w:bookmarkStart w:name="z406" w:id="370"/>
    <w:p>
      <w:pPr>
        <w:spacing w:after="0"/>
        <w:ind w:left="0"/>
        <w:jc w:val="both"/>
      </w:pPr>
      <w:r>
        <w:rPr>
          <w:rFonts w:ascii="Times New Roman"/>
          <w:b w:val="false"/>
          <w:i w:val="false"/>
          <w:color w:val="000000"/>
          <w:sz w:val="28"/>
        </w:rPr>
        <w:t>
      241. Дала жұмыстары геотүсірілім планшеттерінен, жол жүру (көшелер, жағалаулар) жоспарларынан және троллейбус (трамвай) бағытының байланыс торабы желісі салынған басқа жоспарлардың көшірмелерін пайдаланумен орындалады. Бұл ретте байланыс сымдарының, аспалы тростардың, асу пункттерінің, троллейбус жолға бұру тетігінің, қабырға ілгектерінің, тіректердің орналасуларының натуралық жағдайымен сәйкестігі тексеріледі. Байланыс желісінің жетпейтін элементтері қосымша түсіріледі, қосымша түсіру нәтижелері абриске енгізіледі.</w:t>
      </w:r>
    </w:p>
    <w:bookmarkEnd w:id="370"/>
    <w:bookmarkStart w:name="z407" w:id="371"/>
    <w:p>
      <w:pPr>
        <w:spacing w:after="0"/>
        <w:ind w:left="0"/>
        <w:jc w:val="both"/>
      </w:pPr>
      <w:r>
        <w:rPr>
          <w:rFonts w:ascii="Times New Roman"/>
          <w:b w:val="false"/>
          <w:i w:val="false"/>
          <w:color w:val="000000"/>
          <w:sz w:val="28"/>
        </w:rPr>
        <w:t>
      242. Трамвай байланыс желілерін техникалық есепке алу бойынша натуралық жұмыстарды трамвай жолдарын түсірумен бір уақытта жүргізу ұсынылады.</w:t>
      </w:r>
    </w:p>
    <w:bookmarkEnd w:id="371"/>
    <w:bookmarkStart w:name="z408" w:id="372"/>
    <w:p>
      <w:pPr>
        <w:spacing w:after="0"/>
        <w:ind w:left="0"/>
        <w:jc w:val="both"/>
      </w:pPr>
      <w:r>
        <w:rPr>
          <w:rFonts w:ascii="Times New Roman"/>
          <w:b w:val="false"/>
          <w:i w:val="false"/>
          <w:color w:val="000000"/>
          <w:sz w:val="28"/>
        </w:rPr>
        <w:t>
      243. Дала жұмыстарын жүргізу процесінде анықталады: байланыс сымдарының, бағыттамалық тораптардың, салмақ түсетін тростардағы троллейбустың байланыс желісінің, асу пункттерінің, байланыс желілерінің қиылысу тораптарының, тұрақты тоқты қосатын, қуат беретін және соратын (кері) кабель желісінің қосылатын жерлерінің және байланыс желісінің басқа элементтерінің тұрақты бағдарларына (ғимараттарына, күрделі құрылыстарына, тіректеріне) қатысты жергілікті жердің жағдайы;</w:t>
      </w:r>
    </w:p>
    <w:bookmarkEnd w:id="372"/>
    <w:bookmarkStart w:name="z409" w:id="373"/>
    <w:p>
      <w:pPr>
        <w:spacing w:after="0"/>
        <w:ind w:left="0"/>
        <w:jc w:val="both"/>
      </w:pPr>
      <w:r>
        <w:rPr>
          <w:rFonts w:ascii="Times New Roman"/>
          <w:b w:val="false"/>
          <w:i w:val="false"/>
          <w:color w:val="000000"/>
          <w:sz w:val="28"/>
        </w:rPr>
        <w:t>
      байланыс сымдары мен аспалы тростардың материалы мен қимасы, сондай-ақ аспа биіктігі (жерден немесе жол жүрудің жабынынан хомуттарға, қабырға ілгектеріне дейін);</w:t>
      </w:r>
    </w:p>
    <w:bookmarkEnd w:id="373"/>
    <w:bookmarkStart w:name="z410" w:id="374"/>
    <w:p>
      <w:pPr>
        <w:spacing w:after="0"/>
        <w:ind w:left="0"/>
        <w:jc w:val="both"/>
      </w:pPr>
      <w:r>
        <w:rPr>
          <w:rFonts w:ascii="Times New Roman"/>
          <w:b w:val="false"/>
          <w:i w:val="false"/>
          <w:color w:val="000000"/>
          <w:sz w:val="28"/>
        </w:rPr>
        <w:t>
      трамвай мен троллейбустың байланыс желілерінің аспа жүйесі (қарапайым, бойлық – және көлденең-тізбекті, полигонды, орталық);</w:t>
      </w:r>
    </w:p>
    <w:bookmarkEnd w:id="374"/>
    <w:bookmarkStart w:name="z411" w:id="375"/>
    <w:p>
      <w:pPr>
        <w:spacing w:after="0"/>
        <w:ind w:left="0"/>
        <w:jc w:val="both"/>
      </w:pPr>
      <w:r>
        <w:rPr>
          <w:rFonts w:ascii="Times New Roman"/>
          <w:b w:val="false"/>
          <w:i w:val="false"/>
          <w:color w:val="000000"/>
          <w:sz w:val="28"/>
        </w:rPr>
        <w:t>
      тұрақты тоқтың қуат беруші, жеткізуші және сору жүйесі (кері) кабель желілерінің материалы мен қимасы;</w:t>
      </w:r>
    </w:p>
    <w:bookmarkEnd w:id="375"/>
    <w:bookmarkStart w:name="z412" w:id="376"/>
    <w:p>
      <w:pPr>
        <w:spacing w:after="0"/>
        <w:ind w:left="0"/>
        <w:jc w:val="both"/>
      </w:pPr>
      <w:r>
        <w:rPr>
          <w:rFonts w:ascii="Times New Roman"/>
          <w:b w:val="false"/>
          <w:i w:val="false"/>
          <w:color w:val="000000"/>
          <w:sz w:val="28"/>
        </w:rPr>
        <w:t>
      айнымалы тоқтың жоғары вольтты желілеріне қуат беруші сымдардың материалы, қимасы және саны;</w:t>
      </w:r>
    </w:p>
    <w:bookmarkEnd w:id="376"/>
    <w:bookmarkStart w:name="z413" w:id="377"/>
    <w:p>
      <w:pPr>
        <w:spacing w:after="0"/>
        <w:ind w:left="0"/>
        <w:jc w:val="both"/>
      </w:pPr>
      <w:r>
        <w:rPr>
          <w:rFonts w:ascii="Times New Roman"/>
          <w:b w:val="false"/>
          <w:i w:val="false"/>
          <w:color w:val="000000"/>
          <w:sz w:val="28"/>
        </w:rPr>
        <w:t>
      тіректердің материалы, олардың типі, қимасы, еркін биіктігі (жер немесе жабын бетінен шамдардың кронштейндердің биіктігігін ескермегенде тіректің басына дейін және рұқсат етілетін жүктеме (тірекке) килограмда;</w:t>
      </w:r>
    </w:p>
    <w:bookmarkEnd w:id="377"/>
    <w:bookmarkStart w:name="z414" w:id="378"/>
    <w:p>
      <w:pPr>
        <w:spacing w:after="0"/>
        <w:ind w:left="0"/>
        <w:jc w:val="both"/>
      </w:pPr>
      <w:r>
        <w:rPr>
          <w:rFonts w:ascii="Times New Roman"/>
          <w:b w:val="false"/>
          <w:i w:val="false"/>
          <w:color w:val="000000"/>
          <w:sz w:val="28"/>
        </w:rPr>
        <w:t>
      кронштейн түрлері (бір иықты, екі иықты).</w:t>
      </w:r>
    </w:p>
    <w:bookmarkEnd w:id="378"/>
    <w:bookmarkStart w:name="z415" w:id="379"/>
    <w:p>
      <w:pPr>
        <w:spacing w:after="0"/>
        <w:ind w:left="0"/>
        <w:jc w:val="both"/>
      </w:pPr>
      <w:r>
        <w:rPr>
          <w:rFonts w:ascii="Times New Roman"/>
          <w:b w:val="false"/>
          <w:i w:val="false"/>
          <w:color w:val="000000"/>
          <w:sz w:val="28"/>
        </w:rPr>
        <w:t>
      244. Троллейбусты (трамвай) байланыс желісі тіректерінің жергілікті жердегі жоғарыны тұрақты бағдарлардан (ғимараттардан, күрделі құрылыс жайдан) немесе түсіру барысынан жасалған таңбамен (кемінде екеу) белгіленеді.</w:t>
      </w:r>
    </w:p>
    <w:bookmarkEnd w:id="379"/>
    <w:bookmarkStart w:name="z416" w:id="380"/>
    <w:p>
      <w:pPr>
        <w:spacing w:after="0"/>
        <w:ind w:left="0"/>
        <w:jc w:val="both"/>
      </w:pPr>
      <w:r>
        <w:rPr>
          <w:rFonts w:ascii="Times New Roman"/>
          <w:b w:val="false"/>
          <w:i w:val="false"/>
          <w:color w:val="000000"/>
          <w:sz w:val="28"/>
        </w:rPr>
        <w:t>
      245. Байланыс желілерінің ұзындығы өлшеу құралдарымен, оның ішінде тіректердің арасындағы желілерінің болат жолақпен, ал тіректердің жергілікті бағдарларға немесе түсіру барысына байламы - тесьмалық өлшеуішпен, сондай-ақ басқа да электронды өлшегіш құралдарымен өлшенеді.</w:t>
      </w:r>
    </w:p>
    <w:bookmarkEnd w:id="380"/>
    <w:bookmarkStart w:name="z417" w:id="381"/>
    <w:p>
      <w:pPr>
        <w:spacing w:after="0"/>
        <w:ind w:left="0"/>
        <w:jc w:val="both"/>
      </w:pPr>
      <w:r>
        <w:rPr>
          <w:rFonts w:ascii="Times New Roman"/>
          <w:b w:val="false"/>
          <w:i w:val="false"/>
          <w:color w:val="000000"/>
          <w:sz w:val="28"/>
        </w:rPr>
        <w:t>
      246. Байланыс желісінің тіректері пайдаланушы ұйыммен келісім бойынша реттік нөмірлермен нөмірленеді.</w:t>
      </w:r>
    </w:p>
    <w:bookmarkEnd w:id="381"/>
    <w:bookmarkStart w:name="z418" w:id="382"/>
    <w:p>
      <w:pPr>
        <w:spacing w:after="0"/>
        <w:ind w:left="0"/>
        <w:jc w:val="both"/>
      </w:pPr>
      <w:r>
        <w:rPr>
          <w:rFonts w:ascii="Times New Roman"/>
          <w:b w:val="false"/>
          <w:i w:val="false"/>
          <w:color w:val="000000"/>
          <w:sz w:val="28"/>
        </w:rPr>
        <w:t>
      247. Байланыс желілері аспаларының, сондай-ақ тіректердің биіктігі теодолиттің көмегімен өлшенеді, байланыс желілерінің техникалық жағдайын пайдаланушы ұйымдардың мамандары анықтайды.</w:t>
      </w:r>
    </w:p>
    <w:bookmarkEnd w:id="382"/>
    <w:bookmarkStart w:name="z419" w:id="383"/>
    <w:p>
      <w:pPr>
        <w:spacing w:after="0"/>
        <w:ind w:left="0"/>
        <w:jc w:val="both"/>
      </w:pPr>
      <w:r>
        <w:rPr>
          <w:rFonts w:ascii="Times New Roman"/>
          <w:b w:val="false"/>
          <w:i w:val="false"/>
          <w:color w:val="000000"/>
          <w:sz w:val="28"/>
        </w:rPr>
        <w:t>
      248. Дала түсірілімдерінің негізінде троллейбустың (трамвайдың) байланыс желісінің, кронштейндері бар тіректердің, аспалы тростардың, қабырға ілгектерінің, троллейбус сілтемелерінің түйіндерінің, қисық ұстаушылардың, компенсаторлардың, тұрақты тоқтың кабельдік желілеріне қуат беретін және сорғыш (кері) байланыс желілерінің қиылысу пунктері және олардың қосылу пункттерінің тартқыш қосалқы станциялардың, "қауіпсіз аралшықтарды", троллейбус аялдамаларын, жолаушыларға арналған павильондарды қуат беретін айнымалы тоқтың жоғары вольтті желілерінің жағдайы (проекцияда) және басқа да жағдай салынатын депо және көше жоспарлары жасалады.</w:t>
      </w:r>
    </w:p>
    <w:bookmarkEnd w:id="383"/>
    <w:bookmarkStart w:name="z420" w:id="384"/>
    <w:p>
      <w:pPr>
        <w:spacing w:after="0"/>
        <w:ind w:left="0"/>
        <w:jc w:val="both"/>
      </w:pPr>
      <w:r>
        <w:rPr>
          <w:rFonts w:ascii="Times New Roman"/>
          <w:b w:val="false"/>
          <w:i w:val="false"/>
          <w:color w:val="000000"/>
          <w:sz w:val="28"/>
        </w:rPr>
        <w:t>
      249. Көше (өтпе) жоспарындағы байланыс сымдар:</w:t>
      </w:r>
    </w:p>
    <w:bookmarkEnd w:id="384"/>
    <w:bookmarkStart w:name="z421" w:id="385"/>
    <w:p>
      <w:pPr>
        <w:spacing w:after="0"/>
        <w:ind w:left="0"/>
        <w:jc w:val="both"/>
      </w:pPr>
      <w:r>
        <w:rPr>
          <w:rFonts w:ascii="Times New Roman"/>
          <w:b w:val="false"/>
          <w:i w:val="false"/>
          <w:color w:val="000000"/>
          <w:sz w:val="28"/>
        </w:rPr>
        <w:t>
      трамвай – әрбір жол табанының осі бойынша қызыл тушьпен тұтас бір жол арқылы;</w:t>
      </w:r>
    </w:p>
    <w:bookmarkEnd w:id="385"/>
    <w:bookmarkStart w:name="z422" w:id="386"/>
    <w:p>
      <w:pPr>
        <w:spacing w:after="0"/>
        <w:ind w:left="0"/>
        <w:jc w:val="both"/>
      </w:pPr>
      <w:r>
        <w:rPr>
          <w:rFonts w:ascii="Times New Roman"/>
          <w:b w:val="false"/>
          <w:i w:val="false"/>
          <w:color w:val="000000"/>
          <w:sz w:val="28"/>
        </w:rPr>
        <w:t>
      троллейбус – сол түстес тұтас екі жол арқылы сызылады.</w:t>
      </w:r>
    </w:p>
    <w:bookmarkEnd w:id="386"/>
    <w:bookmarkStart w:name="z423" w:id="387"/>
    <w:p>
      <w:pPr>
        <w:spacing w:after="0"/>
        <w:ind w:left="0"/>
        <w:jc w:val="both"/>
      </w:pPr>
      <w:r>
        <w:rPr>
          <w:rFonts w:ascii="Times New Roman"/>
          <w:b w:val="false"/>
          <w:i w:val="false"/>
          <w:color w:val="000000"/>
          <w:sz w:val="28"/>
        </w:rPr>
        <w:t>
      250. Тұрақты тоқтың жерасты кабельдік желілері жоспарға мынадай шартты белгілермен сызылады:</w:t>
      </w:r>
    </w:p>
    <w:bookmarkEnd w:id="387"/>
    <w:bookmarkStart w:name="z424" w:id="388"/>
    <w:p>
      <w:pPr>
        <w:spacing w:after="0"/>
        <w:ind w:left="0"/>
        <w:jc w:val="both"/>
      </w:pPr>
      <w:r>
        <w:rPr>
          <w:rFonts w:ascii="Times New Roman"/>
          <w:b w:val="false"/>
          <w:i w:val="false"/>
          <w:color w:val="000000"/>
          <w:sz w:val="28"/>
        </w:rPr>
        <w:t>
      қуат беретін – сары түсті тушьпен үзік сызық арқылы;</w:t>
      </w:r>
    </w:p>
    <w:bookmarkEnd w:id="388"/>
    <w:bookmarkStart w:name="z425" w:id="389"/>
    <w:p>
      <w:pPr>
        <w:spacing w:after="0"/>
        <w:ind w:left="0"/>
        <w:jc w:val="both"/>
      </w:pPr>
      <w:r>
        <w:rPr>
          <w:rFonts w:ascii="Times New Roman"/>
          <w:b w:val="false"/>
          <w:i w:val="false"/>
          <w:color w:val="000000"/>
          <w:sz w:val="28"/>
        </w:rPr>
        <w:t>
      қуат беретін сорғыш – қызыл тушьпен үзік сызық арқылы;</w:t>
      </w:r>
    </w:p>
    <w:bookmarkEnd w:id="389"/>
    <w:bookmarkStart w:name="z426" w:id="390"/>
    <w:p>
      <w:pPr>
        <w:spacing w:after="0"/>
        <w:ind w:left="0"/>
        <w:jc w:val="both"/>
      </w:pPr>
      <w:r>
        <w:rPr>
          <w:rFonts w:ascii="Times New Roman"/>
          <w:b w:val="false"/>
          <w:i w:val="false"/>
          <w:color w:val="000000"/>
          <w:sz w:val="28"/>
        </w:rPr>
        <w:t>
      сору (кері) – көк тушьпен үзік сызық арқылы;</w:t>
      </w:r>
    </w:p>
    <w:bookmarkEnd w:id="390"/>
    <w:bookmarkStart w:name="z427" w:id="391"/>
    <w:p>
      <w:pPr>
        <w:spacing w:after="0"/>
        <w:ind w:left="0"/>
        <w:jc w:val="both"/>
      </w:pPr>
      <w:r>
        <w:rPr>
          <w:rFonts w:ascii="Times New Roman"/>
          <w:b w:val="false"/>
          <w:i w:val="false"/>
          <w:color w:val="000000"/>
          <w:sz w:val="28"/>
        </w:rPr>
        <w:t>
      тартқыш қосалқы станцияға қуат беретін жоғары вольтты әуе желілері жасыл түсті тушьпен тұтас сызық арқылы.</w:t>
      </w:r>
    </w:p>
    <w:bookmarkEnd w:id="391"/>
    <w:bookmarkStart w:name="z428" w:id="392"/>
    <w:p>
      <w:pPr>
        <w:spacing w:after="0"/>
        <w:ind w:left="0"/>
        <w:jc w:val="both"/>
      </w:pPr>
      <w:r>
        <w:rPr>
          <w:rFonts w:ascii="Times New Roman"/>
          <w:b w:val="false"/>
          <w:i w:val="false"/>
          <w:color w:val="000000"/>
          <w:sz w:val="28"/>
        </w:rPr>
        <w:t>
      251. Троллейбус (трамвай) маршрутының байланыс желісінің жоспарында:</w:t>
      </w:r>
    </w:p>
    <w:bookmarkEnd w:id="392"/>
    <w:bookmarkStart w:name="z429" w:id="393"/>
    <w:p>
      <w:pPr>
        <w:spacing w:after="0"/>
        <w:ind w:left="0"/>
        <w:jc w:val="both"/>
      </w:pPr>
      <w:r>
        <w:rPr>
          <w:rFonts w:ascii="Times New Roman"/>
          <w:b w:val="false"/>
          <w:i w:val="false"/>
          <w:color w:val="000000"/>
          <w:sz w:val="28"/>
        </w:rPr>
        <w:t>
      сымдардың ұзындығы, маркасы мен қимасы;</w:t>
      </w:r>
    </w:p>
    <w:bookmarkEnd w:id="393"/>
    <w:bookmarkStart w:name="z430" w:id="394"/>
    <w:p>
      <w:pPr>
        <w:spacing w:after="0"/>
        <w:ind w:left="0"/>
        <w:jc w:val="both"/>
      </w:pPr>
      <w:r>
        <w:rPr>
          <w:rFonts w:ascii="Times New Roman"/>
          <w:b w:val="false"/>
          <w:i w:val="false"/>
          <w:color w:val="000000"/>
          <w:sz w:val="28"/>
        </w:rPr>
        <w:t>
      көлденең және бойлық аспалы тростардың ұзындығы, материалы мен қимасы және олардың аспаларының биіктігі;</w:t>
      </w:r>
    </w:p>
    <w:bookmarkEnd w:id="394"/>
    <w:bookmarkStart w:name="z431" w:id="395"/>
    <w:p>
      <w:pPr>
        <w:spacing w:after="0"/>
        <w:ind w:left="0"/>
        <w:jc w:val="both"/>
      </w:pPr>
      <w:r>
        <w:rPr>
          <w:rFonts w:ascii="Times New Roman"/>
          <w:b w:val="false"/>
          <w:i w:val="false"/>
          <w:color w:val="000000"/>
          <w:sz w:val="28"/>
        </w:rPr>
        <w:t>
      тіректердің нөмірі, олардың еркін биіктігі мен тірекке рұқсат етілетін үктеме, кг;</w:t>
      </w:r>
    </w:p>
    <w:bookmarkEnd w:id="395"/>
    <w:bookmarkStart w:name="z432" w:id="396"/>
    <w:p>
      <w:pPr>
        <w:spacing w:after="0"/>
        <w:ind w:left="0"/>
        <w:jc w:val="both"/>
      </w:pPr>
      <w:r>
        <w:rPr>
          <w:rFonts w:ascii="Times New Roman"/>
          <w:b w:val="false"/>
          <w:i w:val="false"/>
          <w:color w:val="000000"/>
          <w:sz w:val="28"/>
        </w:rPr>
        <w:t>
      жерасты кабельдік желілердің ұзындығы, маркасы, қимасы және тереңдігі;</w:t>
      </w:r>
    </w:p>
    <w:bookmarkEnd w:id="396"/>
    <w:bookmarkStart w:name="z433" w:id="397"/>
    <w:p>
      <w:pPr>
        <w:spacing w:after="0"/>
        <w:ind w:left="0"/>
        <w:jc w:val="both"/>
      </w:pPr>
      <w:r>
        <w:rPr>
          <w:rFonts w:ascii="Times New Roman"/>
          <w:b w:val="false"/>
          <w:i w:val="false"/>
          <w:color w:val="000000"/>
          <w:sz w:val="28"/>
        </w:rPr>
        <w:t>
      тартқыш қосалқы станцияларға қуат беретін жоғары вольтты әуе желілері сымдарының саны, маркасы, қимасы мен ұзындығы көрсетіледі.</w:t>
      </w:r>
    </w:p>
    <w:bookmarkEnd w:id="397"/>
    <w:bookmarkStart w:name="z434" w:id="398"/>
    <w:p>
      <w:pPr>
        <w:spacing w:after="0"/>
        <w:ind w:left="0"/>
        <w:jc w:val="both"/>
      </w:pPr>
      <w:r>
        <w:rPr>
          <w:rFonts w:ascii="Times New Roman"/>
          <w:b w:val="false"/>
          <w:i w:val="false"/>
          <w:color w:val="000000"/>
          <w:sz w:val="28"/>
        </w:rPr>
        <w:t>
      252. Трамвайдың (троллейбус) байланыс желілерінің құрамында, әуе және жерасты кабельдік желілерінде орын алған өзгерістер мынадай: сымдарды, кабельдік желілерді, тіректерді, аспалы тростарды, осындай параметрлердегі басқа да сымдармен ішінара немесе толық ауыстыру, қолда бар байланыс сымдарын, тұрақты тоқтың кабельдік желілерін, аспалы тростарды, материалы немесе қимасы, сымдар саны бойынша әртүрлі басқа да сымдармен ауыстыру ережелері сақтала отырып жоспарда және техникалық паспортта ескеріледі, байланыс желілерінің трассаларын, әуе және жерасты (кабельдік) желілерді басқа жерге көшірген кезде жоспарларды қайта сызуға және жаңа техникалық паспортты жасауға әкеп соғады.</w:t>
      </w:r>
    </w:p>
    <w:bookmarkEnd w:id="398"/>
    <w:bookmarkStart w:name="z435" w:id="399"/>
    <w:p>
      <w:pPr>
        <w:spacing w:after="0"/>
        <w:ind w:left="0"/>
        <w:jc w:val="left"/>
      </w:pPr>
      <w:r>
        <w:rPr>
          <w:rFonts w:ascii="Times New Roman"/>
          <w:b/>
          <w:i w:val="false"/>
          <w:color w:val="000000"/>
        </w:rPr>
        <w:t xml:space="preserve"> 9-тарау. Көпірлер мен өткерме жолдарды мемлекеттік техникалық зерттеп-қарау</w:t>
      </w:r>
    </w:p>
    <w:bookmarkEnd w:id="399"/>
    <w:p>
      <w:pPr>
        <w:spacing w:after="0"/>
        <w:ind w:left="0"/>
        <w:jc w:val="both"/>
      </w:pPr>
      <w:r>
        <w:rPr>
          <w:rFonts w:ascii="Times New Roman"/>
          <w:b w:val="false"/>
          <w:i w:val="false"/>
          <w:color w:val="ff0000"/>
          <w:sz w:val="28"/>
        </w:rPr>
        <w:t xml:space="preserve">
      Ескерту. 9-тараудың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436" w:id="400"/>
    <w:p>
      <w:pPr>
        <w:spacing w:after="0"/>
        <w:ind w:left="0"/>
        <w:jc w:val="both"/>
      </w:pPr>
      <w:r>
        <w:rPr>
          <w:rFonts w:ascii="Times New Roman"/>
          <w:b w:val="false"/>
          <w:i w:val="false"/>
          <w:color w:val="000000"/>
          <w:sz w:val="28"/>
        </w:rPr>
        <w:t>
      253. Мыналар:</w:t>
      </w:r>
    </w:p>
    <w:bookmarkEnd w:id="400"/>
    <w:p>
      <w:pPr>
        <w:spacing w:after="0"/>
        <w:ind w:left="0"/>
        <w:jc w:val="both"/>
      </w:pPr>
      <w:r>
        <w:rPr>
          <w:rFonts w:ascii="Times New Roman"/>
          <w:b w:val="false"/>
          <w:i w:val="false"/>
          <w:color w:val="000000"/>
          <w:sz w:val="28"/>
        </w:rPr>
        <w:t>
      көпірлер,</w:t>
      </w:r>
    </w:p>
    <w:p>
      <w:pPr>
        <w:spacing w:after="0"/>
        <w:ind w:left="0"/>
        <w:jc w:val="both"/>
      </w:pPr>
      <w:r>
        <w:rPr>
          <w:rFonts w:ascii="Times New Roman"/>
          <w:b w:val="false"/>
          <w:i w:val="false"/>
          <w:color w:val="000000"/>
          <w:sz w:val="28"/>
        </w:rPr>
        <w:t>
      өткерме жолдар,</w:t>
      </w:r>
    </w:p>
    <w:p>
      <w:pPr>
        <w:spacing w:after="0"/>
        <w:ind w:left="0"/>
        <w:jc w:val="both"/>
      </w:pPr>
      <w:r>
        <w:rPr>
          <w:rFonts w:ascii="Times New Roman"/>
          <w:b w:val="false"/>
          <w:i w:val="false"/>
          <w:color w:val="000000"/>
          <w:sz w:val="28"/>
        </w:rPr>
        <w:t>
      тоннельдер</w:t>
      </w:r>
    </w:p>
    <w:p>
      <w:pPr>
        <w:spacing w:after="0"/>
        <w:ind w:left="0"/>
        <w:jc w:val="both"/>
      </w:pPr>
      <w:r>
        <w:rPr>
          <w:rFonts w:ascii="Times New Roman"/>
          <w:b w:val="false"/>
          <w:i w:val="false"/>
          <w:color w:val="000000"/>
          <w:sz w:val="28"/>
        </w:rPr>
        <w:t>
      құрылыс жайлар көпірлер мен өткерме жолдарды бастапқы және кейінгі техникалық зерттеп-қарау объектілері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41" w:id="401"/>
    <w:p>
      <w:pPr>
        <w:spacing w:after="0"/>
        <w:ind w:left="0"/>
        <w:jc w:val="both"/>
      </w:pPr>
      <w:r>
        <w:rPr>
          <w:rFonts w:ascii="Times New Roman"/>
          <w:b w:val="false"/>
          <w:i w:val="false"/>
          <w:color w:val="000000"/>
          <w:sz w:val="28"/>
        </w:rPr>
        <w:t>
      254. Техникалық сипаттамаларды айқындау:</w:t>
      </w:r>
    </w:p>
    <w:bookmarkEnd w:id="401"/>
    <w:p>
      <w:pPr>
        <w:spacing w:after="0"/>
        <w:ind w:left="0"/>
        <w:jc w:val="both"/>
      </w:pPr>
      <w:r>
        <w:rPr>
          <w:rFonts w:ascii="Times New Roman"/>
          <w:b w:val="false"/>
          <w:i w:val="false"/>
          <w:color w:val="000000"/>
          <w:sz w:val="28"/>
        </w:rPr>
        <w:t>
      нақты шекаралар енгізіле отырып жер учаскелері түсірілімдерен;</w:t>
      </w:r>
    </w:p>
    <w:p>
      <w:pPr>
        <w:spacing w:after="0"/>
        <w:ind w:left="0"/>
        <w:jc w:val="both"/>
      </w:pPr>
      <w:r>
        <w:rPr>
          <w:rFonts w:ascii="Times New Roman"/>
          <w:b w:val="false"/>
          <w:i w:val="false"/>
          <w:color w:val="000000"/>
          <w:sz w:val="28"/>
        </w:rPr>
        <w:t>
      жергілікті жерге бекітілуден;</w:t>
      </w:r>
    </w:p>
    <w:p>
      <w:pPr>
        <w:spacing w:after="0"/>
        <w:ind w:left="0"/>
        <w:jc w:val="both"/>
      </w:pPr>
      <w:r>
        <w:rPr>
          <w:rFonts w:ascii="Times New Roman"/>
          <w:b w:val="false"/>
          <w:i w:val="false"/>
          <w:color w:val="000000"/>
          <w:sz w:val="28"/>
        </w:rPr>
        <w:t>
      сызықтық өлшеулерді жүргізуден;</w:t>
      </w:r>
    </w:p>
    <w:p>
      <w:pPr>
        <w:spacing w:after="0"/>
        <w:ind w:left="0"/>
        <w:jc w:val="both"/>
      </w:pPr>
      <w:r>
        <w:rPr>
          <w:rFonts w:ascii="Times New Roman"/>
          <w:b w:val="false"/>
          <w:i w:val="false"/>
          <w:color w:val="000000"/>
          <w:sz w:val="28"/>
        </w:rPr>
        <w:t>
      жер учаскесінің жоспарын жасаудан, учаскеде орналасқан объектілердің ахуалдық сызбаларын жасаудан;</w:t>
      </w:r>
    </w:p>
    <w:p>
      <w:pPr>
        <w:spacing w:after="0"/>
        <w:ind w:left="0"/>
        <w:jc w:val="both"/>
      </w:pPr>
      <w:r>
        <w:rPr>
          <w:rFonts w:ascii="Times New Roman"/>
          <w:b w:val="false"/>
          <w:i w:val="false"/>
          <w:color w:val="000000"/>
          <w:sz w:val="28"/>
        </w:rPr>
        <w:t>
      техникалық сипаттамадан;</w:t>
      </w:r>
    </w:p>
    <w:p>
      <w:pPr>
        <w:spacing w:after="0"/>
        <w:ind w:left="0"/>
        <w:jc w:val="both"/>
      </w:pPr>
      <w:r>
        <w:rPr>
          <w:rFonts w:ascii="Times New Roman"/>
          <w:b w:val="false"/>
          <w:i w:val="false"/>
          <w:color w:val="000000"/>
          <w:sz w:val="28"/>
        </w:rPr>
        <w:t>
      материалдарды айқындаудан;</w:t>
      </w:r>
    </w:p>
    <w:p>
      <w:pPr>
        <w:spacing w:after="0"/>
        <w:ind w:left="0"/>
        <w:jc w:val="both"/>
      </w:pPr>
      <w:r>
        <w:rPr>
          <w:rFonts w:ascii="Times New Roman"/>
          <w:b w:val="false"/>
          <w:i w:val="false"/>
          <w:color w:val="000000"/>
          <w:sz w:val="28"/>
        </w:rPr>
        <w:t>
      есептеу жұмыстарын жүргізу және жылжымайтын объектілердің техникалық паспортына зерттеп-қарау нәтижелерін енгізуден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49" w:id="402"/>
    <w:p>
      <w:pPr>
        <w:spacing w:after="0"/>
        <w:ind w:left="0"/>
        <w:jc w:val="both"/>
      </w:pPr>
      <w:r>
        <w:rPr>
          <w:rFonts w:ascii="Times New Roman"/>
          <w:b w:val="false"/>
          <w:i w:val="false"/>
          <w:color w:val="000000"/>
          <w:sz w:val="28"/>
        </w:rPr>
        <w:t xml:space="preserve">
      255. Өткерме жолдарда қандай жолдар орналастырылғанына байланысты өткерме жолдар, теміржол немесе автомобиль жолдары болуы мүмкін. Осыған ұқсас үлкен станциялардың, қала маңындағы платформалар жолынан өту үшін жаяу жүргіншілер өтетін көпірлер немесе жол асты тоннелі өткелдері салынады. </w:t>
      </w:r>
    </w:p>
    <w:bookmarkEnd w:id="402"/>
    <w:bookmarkStart w:name="z450" w:id="403"/>
    <w:p>
      <w:pPr>
        <w:spacing w:after="0"/>
        <w:ind w:left="0"/>
        <w:jc w:val="both"/>
      </w:pPr>
      <w:r>
        <w:rPr>
          <w:rFonts w:ascii="Times New Roman"/>
          <w:b w:val="false"/>
          <w:i w:val="false"/>
          <w:color w:val="000000"/>
          <w:sz w:val="28"/>
        </w:rPr>
        <w:t xml:space="preserve">
      256.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(бұдан әрі – Көпірлер мен өткерме жолдар сызбалары) сәйкес көпірлер мен өткерме жолдар сызбаларына сәйкес аса жоғары көпір өткелдерін салмау үшін, ірі кеме қатынасы өзендерінде үлкен кемелерді өткізу үшін кейде кеме өтетін аспалы көпірлер салынады. Ондай көпірлердің бір бөлігі жоғары көтеріледі немесе көпір астындағы кемелерді өткізу кезінде бір жағына шығарылады.</w:t>
      </w:r>
    </w:p>
    <w:bookmarkEnd w:id="403"/>
    <w:bookmarkStart w:name="z451" w:id="404"/>
    <w:p>
      <w:pPr>
        <w:spacing w:after="0"/>
        <w:ind w:left="0"/>
        <w:jc w:val="both"/>
      </w:pPr>
      <w:r>
        <w:rPr>
          <w:rFonts w:ascii="Times New Roman"/>
          <w:b w:val="false"/>
          <w:i w:val="false"/>
          <w:color w:val="000000"/>
          <w:sz w:val="28"/>
        </w:rPr>
        <w:t xml:space="preserve">
      257. Виадук – ең алдымен, кең алқаптар, сайлар мен шатқалдар арқылы үйіндінің биіктігін жоғарылата отырып, үлкен үйіндінің орнына қолданылады. </w:t>
      </w:r>
    </w:p>
    <w:bookmarkEnd w:id="404"/>
    <w:bookmarkStart w:name="z452" w:id="405"/>
    <w:p>
      <w:pPr>
        <w:spacing w:after="0"/>
        <w:ind w:left="0"/>
        <w:jc w:val="both"/>
      </w:pPr>
      <w:r>
        <w:rPr>
          <w:rFonts w:ascii="Times New Roman"/>
          <w:b w:val="false"/>
          <w:i w:val="false"/>
          <w:color w:val="000000"/>
          <w:sz w:val="28"/>
        </w:rPr>
        <w:t>
      258. Қалаларда үлкен үйінділердің орнына Көпірлер мен өткерме жолдар сызбаларына сәйкес көпір-эстакадалар салған тиімді. Олар үйінділерге қарағанда, көшелерді тарылтпайды, оның астынан жүруге немесе өтуге кедергі келтірмейді.</w:t>
      </w:r>
    </w:p>
    <w:bookmarkEnd w:id="405"/>
    <w:bookmarkStart w:name="z453" w:id="406"/>
    <w:p>
      <w:pPr>
        <w:spacing w:after="0"/>
        <w:ind w:left="0"/>
        <w:jc w:val="both"/>
      </w:pPr>
      <w:r>
        <w:rPr>
          <w:rFonts w:ascii="Times New Roman"/>
          <w:b w:val="false"/>
          <w:i w:val="false"/>
          <w:color w:val="000000"/>
          <w:sz w:val="28"/>
        </w:rPr>
        <w:t>
      259. Кіші ағын суларда Көпірлер мен өткерме жолдар сызбаларына сәйкес шағын көпірлерді немесе су өткізгіш құбырларды салу жеткілікті.</w:t>
      </w:r>
    </w:p>
    <w:bookmarkEnd w:id="406"/>
    <w:bookmarkStart w:name="z454" w:id="407"/>
    <w:p>
      <w:pPr>
        <w:spacing w:after="0"/>
        <w:ind w:left="0"/>
        <w:jc w:val="both"/>
      </w:pPr>
      <w:r>
        <w:rPr>
          <w:rFonts w:ascii="Times New Roman"/>
          <w:b w:val="false"/>
          <w:i w:val="false"/>
          <w:color w:val="000000"/>
          <w:sz w:val="28"/>
        </w:rPr>
        <w:t>
      260. Жолды, тау тонельдерінен басқа, өзен үстінен өтетін көпірде емес, өзен түбіндегі тоннельде немесе судың ішінде салады.</w:t>
      </w:r>
    </w:p>
    <w:bookmarkEnd w:id="407"/>
    <w:bookmarkStart w:name="z455" w:id="408"/>
    <w:p>
      <w:pPr>
        <w:spacing w:after="0"/>
        <w:ind w:left="0"/>
        <w:jc w:val="both"/>
      </w:pPr>
      <w:r>
        <w:rPr>
          <w:rFonts w:ascii="Times New Roman"/>
          <w:b w:val="false"/>
          <w:i w:val="false"/>
          <w:color w:val="000000"/>
          <w:sz w:val="28"/>
        </w:rPr>
        <w:t xml:space="preserve">
      261. Көше көліктеріне кедергі болмау үшін ірі қалаларда жер асты метрополитен тоннельдерін салады. </w:t>
      </w:r>
    </w:p>
    <w:bookmarkEnd w:id="408"/>
    <w:bookmarkStart w:name="z456" w:id="409"/>
    <w:p>
      <w:pPr>
        <w:spacing w:after="0"/>
        <w:ind w:left="0"/>
        <w:jc w:val="both"/>
      </w:pPr>
      <w:r>
        <w:rPr>
          <w:rFonts w:ascii="Times New Roman"/>
          <w:b w:val="false"/>
          <w:i w:val="false"/>
          <w:color w:val="000000"/>
          <w:sz w:val="28"/>
        </w:rPr>
        <w:t>
      262. Галереялар тау беткейлеріндегі тау жыныстарының көшкін қаупін туғызатын жерлердегі жолдарды қорғайды.</w:t>
      </w:r>
    </w:p>
    <w:bookmarkEnd w:id="409"/>
    <w:bookmarkStart w:name="z457" w:id="410"/>
    <w:p>
      <w:pPr>
        <w:spacing w:after="0"/>
        <w:ind w:left="0"/>
        <w:jc w:val="both"/>
      </w:pPr>
      <w:r>
        <w:rPr>
          <w:rFonts w:ascii="Times New Roman"/>
          <w:b w:val="false"/>
          <w:i w:val="false"/>
          <w:color w:val="000000"/>
          <w:sz w:val="28"/>
        </w:rPr>
        <w:t xml:space="preserve">
      263. Сел жіберу және тіреу қабырғалары жол төсемінен жоғары жатқан қатты қабаттың опырылып құлауынан немесе жолды немесе оның негізін шайып кетуден сақтайды. </w:t>
      </w:r>
    </w:p>
    <w:bookmarkEnd w:id="410"/>
    <w:bookmarkStart w:name="z458" w:id="411"/>
    <w:p>
      <w:pPr>
        <w:spacing w:after="0"/>
        <w:ind w:left="0"/>
        <w:jc w:val="both"/>
      </w:pPr>
      <w:r>
        <w:rPr>
          <w:rFonts w:ascii="Times New Roman"/>
          <w:b w:val="false"/>
          <w:i w:val="false"/>
          <w:color w:val="000000"/>
          <w:sz w:val="28"/>
        </w:rPr>
        <w:t>
      264. Абристі жасауға кіріспестер бұрын, маман бағдарға қатысты объектінің орналасуын анықтайды.</w:t>
      </w:r>
    </w:p>
    <w:bookmarkEnd w:id="411"/>
    <w:bookmarkStart w:name="z459" w:id="412"/>
    <w:p>
      <w:pPr>
        <w:spacing w:after="0"/>
        <w:ind w:left="0"/>
        <w:jc w:val="both"/>
      </w:pPr>
      <w:r>
        <w:rPr>
          <w:rFonts w:ascii="Times New Roman"/>
          <w:b w:val="false"/>
          <w:i w:val="false"/>
          <w:color w:val="000000"/>
          <w:sz w:val="28"/>
        </w:rPr>
        <w:t xml:space="preserve">
      265. Жер учаскесі түсірілімі процесінде барлық құрылыстар мен ғимараттар өлшенеді, учаскенің ұзындығы мен шекарасы өлшенеді, объектінің орналасқан жері (мекенжайы) анықталады </w:t>
      </w:r>
    </w:p>
    <w:bookmarkEnd w:id="412"/>
    <w:bookmarkStart w:name="z460" w:id="413"/>
    <w:p>
      <w:pPr>
        <w:spacing w:after="0"/>
        <w:ind w:left="0"/>
        <w:jc w:val="both"/>
      </w:pPr>
      <w:r>
        <w:rPr>
          <w:rFonts w:ascii="Times New Roman"/>
          <w:b w:val="false"/>
          <w:i w:val="false"/>
          <w:color w:val="000000"/>
          <w:sz w:val="28"/>
        </w:rPr>
        <w:t>
      266. Осы құрылыстардың, жолдардың мақсаты айқындалады, көлденең осі бойынша жолдардың ұзындығы өлшенеді, жол төсемінің көлік жүретін жол бөлігінің ені өлшенеді, осы жолдағы қозғалыс жолағының саны айқындалады, бөлінетін жер жолағының ені өлшенеді.</w:t>
      </w:r>
    </w:p>
    <w:bookmarkEnd w:id="413"/>
    <w:bookmarkStart w:name="z461" w:id="414"/>
    <w:p>
      <w:pPr>
        <w:spacing w:after="0"/>
        <w:ind w:left="0"/>
        <w:jc w:val="both"/>
      </w:pPr>
      <w:r>
        <w:rPr>
          <w:rFonts w:ascii="Times New Roman"/>
          <w:b w:val="false"/>
          <w:i w:val="false"/>
          <w:color w:val="000000"/>
          <w:sz w:val="28"/>
        </w:rPr>
        <w:t>
      267. Қоршаудың, бордюрдің ұзындығы өлшенеді, жол белгілерінің, ескерту бағандарының, жер асты өткелдері мен басқа да құрылыстардың саны айқындалады.</w:t>
      </w:r>
    </w:p>
    <w:bookmarkEnd w:id="414"/>
    <w:bookmarkStart w:name="z462" w:id="415"/>
    <w:p>
      <w:pPr>
        <w:spacing w:after="0"/>
        <w:ind w:left="0"/>
        <w:jc w:val="both"/>
      </w:pPr>
      <w:r>
        <w:rPr>
          <w:rFonts w:ascii="Times New Roman"/>
          <w:b w:val="false"/>
          <w:i w:val="false"/>
          <w:color w:val="000000"/>
          <w:sz w:val="28"/>
        </w:rPr>
        <w:t>
      268. Жол жабындысының типі айқындалады, жарықтандыру элементтерінің болуы және саны айқындалады, қосымша көлік жолдарының бар болуы, су құбырлары мен дренаж жүйелерінің бар болуы айқындалады.</w:t>
      </w:r>
    </w:p>
    <w:bookmarkEnd w:id="415"/>
    <w:bookmarkStart w:name="z463" w:id="416"/>
    <w:p>
      <w:pPr>
        <w:spacing w:after="0"/>
        <w:ind w:left="0"/>
        <w:jc w:val="both"/>
      </w:pPr>
      <w:r>
        <w:rPr>
          <w:rFonts w:ascii="Times New Roman"/>
          <w:b w:val="false"/>
          <w:i w:val="false"/>
          <w:color w:val="000000"/>
          <w:sz w:val="28"/>
        </w:rPr>
        <w:t>
      269. Тоннелді зерттеп-қарау кезінде оның ені, биіктігі, ұзындығы, қабырғалардың, материалдары жабындардың, өзгеріске ұшыраған жіктері, ағынды суларға арналған дренаж арналарын, гидрооқшаулаудың тұтастығы өлшенеді.</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64" w:id="417"/>
    <w:p>
      <w:pPr>
        <w:spacing w:after="0"/>
        <w:ind w:left="0"/>
        <w:jc w:val="both"/>
      </w:pPr>
      <w:r>
        <w:rPr>
          <w:rFonts w:ascii="Times New Roman"/>
          <w:b w:val="false"/>
          <w:i w:val="false"/>
          <w:color w:val="000000"/>
          <w:sz w:val="28"/>
        </w:rPr>
        <w:t>
      270. Жаяу жүргіншілер өткелдерін зерттеп-қарау кезінде конструкция элементтерінің ені, ұзындығы, материалы, төсем жабыны, қоршау материалы белгіленуге тиіс.</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65" w:id="418"/>
    <w:p>
      <w:pPr>
        <w:spacing w:after="0"/>
        <w:ind w:left="0"/>
        <w:jc w:val="both"/>
      </w:pPr>
      <w:r>
        <w:rPr>
          <w:rFonts w:ascii="Times New Roman"/>
          <w:b w:val="false"/>
          <w:i w:val="false"/>
          <w:color w:val="000000"/>
          <w:sz w:val="28"/>
        </w:rPr>
        <w:t>
      271. Аралық құрылыстардың түрлеріне қарай көпірлердің типі анықталады.</w:t>
      </w:r>
    </w:p>
    <w:bookmarkEnd w:id="418"/>
    <w:bookmarkStart w:name="z466" w:id="419"/>
    <w:p>
      <w:pPr>
        <w:spacing w:after="0"/>
        <w:ind w:left="0"/>
        <w:jc w:val="both"/>
      </w:pPr>
      <w:r>
        <w:rPr>
          <w:rFonts w:ascii="Times New Roman"/>
          <w:b w:val="false"/>
          <w:i w:val="false"/>
          <w:color w:val="000000"/>
          <w:sz w:val="28"/>
        </w:rPr>
        <w:t>
      272. Көпірлер мен өткерме жолдарды зерттеп-қарау кезінде:</w:t>
      </w:r>
    </w:p>
    <w:bookmarkEnd w:id="419"/>
    <w:p>
      <w:pPr>
        <w:spacing w:after="0"/>
        <w:ind w:left="0"/>
        <w:jc w:val="both"/>
      </w:pPr>
      <w:r>
        <w:rPr>
          <w:rFonts w:ascii="Times New Roman"/>
          <w:b w:val="false"/>
          <w:i w:val="false"/>
          <w:color w:val="000000"/>
          <w:sz w:val="28"/>
        </w:rPr>
        <w:t>
      тіреулері бар көпірлердің төсемі бойынша ұзындығы (тіреулердің артқы шегі арасындағы арақашықтық);</w:t>
      </w:r>
    </w:p>
    <w:p>
      <w:pPr>
        <w:spacing w:after="0"/>
        <w:ind w:left="0"/>
        <w:jc w:val="both"/>
      </w:pPr>
      <w:r>
        <w:rPr>
          <w:rFonts w:ascii="Times New Roman"/>
          <w:b w:val="false"/>
          <w:i w:val="false"/>
          <w:color w:val="000000"/>
          <w:sz w:val="28"/>
        </w:rPr>
        <w:t>
      тірек осьтерінің арасындағы жекелеген аралықтардың ұзындығы;</w:t>
      </w:r>
    </w:p>
    <w:p>
      <w:pPr>
        <w:spacing w:after="0"/>
        <w:ind w:left="0"/>
        <w:jc w:val="both"/>
      </w:pPr>
      <w:r>
        <w:rPr>
          <w:rFonts w:ascii="Times New Roman"/>
          <w:b w:val="false"/>
          <w:i w:val="false"/>
          <w:color w:val="000000"/>
          <w:sz w:val="28"/>
        </w:rPr>
        <w:t>
      таяныштар арасының ені;</w:t>
      </w:r>
    </w:p>
    <w:p>
      <w:pPr>
        <w:spacing w:after="0"/>
        <w:ind w:left="0"/>
        <w:jc w:val="both"/>
      </w:pPr>
      <w:r>
        <w:rPr>
          <w:rFonts w:ascii="Times New Roman"/>
          <w:b w:val="false"/>
          <w:i w:val="false"/>
          <w:color w:val="000000"/>
          <w:sz w:val="28"/>
        </w:rPr>
        <w:t>
      тротуралардың немесе сақтандырғыш жолақтардың көлік жүретін бөлігінің ені;</w:t>
      </w:r>
    </w:p>
    <w:p>
      <w:pPr>
        <w:spacing w:after="0"/>
        <w:ind w:left="0"/>
        <w:jc w:val="both"/>
      </w:pPr>
      <w:r>
        <w:rPr>
          <w:rFonts w:ascii="Times New Roman"/>
          <w:b w:val="false"/>
          <w:i w:val="false"/>
          <w:color w:val="000000"/>
          <w:sz w:val="28"/>
        </w:rPr>
        <w:t>
      көпірдің биіктігі (көпірдің межеленген үстінен (МЖЖ) сулардың төменгі деңгейіне дейінгі арақашықтық;</w:t>
      </w:r>
    </w:p>
    <w:p>
      <w:pPr>
        <w:spacing w:after="0"/>
        <w:ind w:left="0"/>
        <w:jc w:val="both"/>
      </w:pPr>
      <w:r>
        <w:rPr>
          <w:rFonts w:ascii="Times New Roman"/>
          <w:b w:val="false"/>
          <w:i w:val="false"/>
          <w:color w:val="000000"/>
          <w:sz w:val="28"/>
        </w:rPr>
        <w:t>
      көпірдің және оның жекелеген аралықтарының саңылаулары (көпірдің саңылауы - барлық аралықтар саңлауларының соманы; аралық саңылауы жоғарғы сулардың жиегі деңгейінде өлшенген аралас тіреулер арасындағы жарықтың арақашықтығы);</w:t>
      </w:r>
    </w:p>
    <w:p>
      <w:pPr>
        <w:spacing w:after="0"/>
        <w:ind w:left="0"/>
        <w:jc w:val="both"/>
      </w:pPr>
      <w:r>
        <w:rPr>
          <w:rFonts w:ascii="Times New Roman"/>
          <w:b w:val="false"/>
          <w:i w:val="false"/>
          <w:color w:val="000000"/>
          <w:sz w:val="28"/>
        </w:rPr>
        <w:t>
      аралық құрылыстың биіктігі;</w:t>
      </w:r>
    </w:p>
    <w:p>
      <w:pPr>
        <w:spacing w:after="0"/>
        <w:ind w:left="0"/>
        <w:jc w:val="both"/>
      </w:pPr>
      <w:r>
        <w:rPr>
          <w:rFonts w:ascii="Times New Roman"/>
          <w:b w:val="false"/>
          <w:i w:val="false"/>
          <w:color w:val="000000"/>
          <w:sz w:val="28"/>
        </w:rPr>
        <w:t>
      аралық құрылыстар және тіреулердің негізгі ұзындығы, ені және қимасы;</w:t>
      </w:r>
    </w:p>
    <w:p>
      <w:pPr>
        <w:spacing w:after="0"/>
        <w:ind w:left="0"/>
        <w:jc w:val="both"/>
      </w:pPr>
      <w:r>
        <w:rPr>
          <w:rFonts w:ascii="Times New Roman"/>
          <w:b w:val="false"/>
          <w:i w:val="false"/>
          <w:color w:val="000000"/>
          <w:sz w:val="28"/>
        </w:rPr>
        <w:t>
      Көпірлер мен жол өтпелері сызбаларында көрсетілген фермалар, тіреулер, тіреуіштер осі арасының арақашықтығы өлшенеді.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76" w:id="420"/>
    <w:p>
      <w:pPr>
        <w:spacing w:after="0"/>
        <w:ind w:left="0"/>
        <w:jc w:val="both"/>
      </w:pPr>
      <w:r>
        <w:rPr>
          <w:rFonts w:ascii="Times New Roman"/>
          <w:b w:val="false"/>
          <w:i w:val="false"/>
          <w:color w:val="000000"/>
          <w:sz w:val="28"/>
        </w:rPr>
        <w:t>
      273. Сызбаларда мыналар көрсетіледі: көпірлердің, өткерме жолдардың, тоннельдердің, бағдаршамдардың, жол белгілерінің, жер асты және жер үсті өткелдерінің, негізгі құрылыстарға орналасуы.</w:t>
      </w:r>
    </w:p>
    <w:bookmarkEnd w:id="420"/>
    <w:bookmarkStart w:name="z477" w:id="421"/>
    <w:p>
      <w:pPr>
        <w:spacing w:after="0"/>
        <w:ind w:left="0"/>
        <w:jc w:val="both"/>
      </w:pPr>
      <w:r>
        <w:rPr>
          <w:rFonts w:ascii="Times New Roman"/>
          <w:b w:val="false"/>
          <w:i w:val="false"/>
          <w:color w:val="000000"/>
          <w:sz w:val="28"/>
        </w:rPr>
        <w:t>
      274. Көрсетілген жоспарларда көшелердің атаулары, үйлердің қасбет желілері мен құрылыс желілері, ғимарат жолына жабындар шегі мен типтері көрсетіледі.</w:t>
      </w:r>
    </w:p>
    <w:bookmarkEnd w:id="421"/>
    <w:bookmarkStart w:name="z478" w:id="422"/>
    <w:p>
      <w:pPr>
        <w:spacing w:after="0"/>
        <w:ind w:left="0"/>
        <w:jc w:val="both"/>
      </w:pPr>
      <w:r>
        <w:rPr>
          <w:rFonts w:ascii="Times New Roman"/>
          <w:b w:val="false"/>
          <w:i w:val="false"/>
          <w:color w:val="000000"/>
          <w:sz w:val="28"/>
        </w:rPr>
        <w:t>
      275. Жоғарыда көрсетілген жоспарлар (1:100, 1:200, 1:500, 1:1000, 1:2000) масштабта сызылады.</w:t>
      </w:r>
    </w:p>
    <w:bookmarkEnd w:id="422"/>
    <w:bookmarkStart w:name="z479" w:id="423"/>
    <w:p>
      <w:pPr>
        <w:spacing w:after="0"/>
        <w:ind w:left="0"/>
        <w:jc w:val="both"/>
      </w:pPr>
      <w:r>
        <w:rPr>
          <w:rFonts w:ascii="Times New Roman"/>
          <w:b w:val="false"/>
          <w:i w:val="false"/>
          <w:color w:val="000000"/>
          <w:sz w:val="28"/>
        </w:rPr>
        <w:t>
      276. Осы құрылыс жайлардың техникалық жай - күйі оның коснструктивті элементтерін нақты көзбен көріп зерттеп-қарау арқылы анықталады.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80" w:id="424"/>
    <w:p>
      <w:pPr>
        <w:spacing w:after="0"/>
        <w:ind w:left="0"/>
        <w:jc w:val="both"/>
      </w:pPr>
      <w:r>
        <w:rPr>
          <w:rFonts w:ascii="Times New Roman"/>
          <w:b w:val="false"/>
          <w:i w:val="false"/>
          <w:color w:val="000000"/>
          <w:sz w:val="28"/>
        </w:rPr>
        <w:t xml:space="preserve">
      277. Жоспарларда жиектер, бөліктерінде табанының қалындығы мен ені, олардың бағыты көрсетіледі. </w:t>
      </w:r>
    </w:p>
    <w:bookmarkEnd w:id="424"/>
    <w:bookmarkStart w:name="z481" w:id="425"/>
    <w:p>
      <w:pPr>
        <w:spacing w:after="0"/>
        <w:ind w:left="0"/>
        <w:jc w:val="both"/>
      </w:pPr>
      <w:r>
        <w:rPr>
          <w:rFonts w:ascii="Times New Roman"/>
          <w:b w:val="false"/>
          <w:i w:val="false"/>
          <w:color w:val="000000"/>
          <w:sz w:val="28"/>
        </w:rPr>
        <w:t>
      278. Сипаттамалық материалдар, есептеу жұмыстарының нәтижелері техниклық паспортта көрсетіледі.</w:t>
      </w:r>
    </w:p>
    <w:bookmarkEnd w:id="425"/>
    <w:bookmarkStart w:name="z482" w:id="426"/>
    <w:p>
      <w:pPr>
        <w:spacing w:after="0"/>
        <w:ind w:left="0"/>
        <w:jc w:val="both"/>
      </w:pPr>
      <w:r>
        <w:rPr>
          <w:rFonts w:ascii="Times New Roman"/>
          <w:b w:val="false"/>
          <w:i w:val="false"/>
          <w:color w:val="000000"/>
          <w:sz w:val="28"/>
        </w:rPr>
        <w:t>
      279. Әрбір құрылысқа техникалық паспорт дайындалады. Техникалық паспорттың басқы бетінде қажетті деректер енгізіледі, техникалық паспорттың барлық бағандары қысқартусыз толық толтырылады.</w:t>
      </w:r>
    </w:p>
    <w:bookmarkEnd w:id="426"/>
    <w:bookmarkStart w:name="z483" w:id="427"/>
    <w:p>
      <w:pPr>
        <w:spacing w:after="0"/>
        <w:ind w:left="0"/>
        <w:jc w:val="both"/>
      </w:pPr>
      <w:r>
        <w:rPr>
          <w:rFonts w:ascii="Times New Roman"/>
          <w:b w:val="false"/>
          <w:i w:val="false"/>
          <w:color w:val="000000"/>
          <w:sz w:val="28"/>
        </w:rPr>
        <w:t>
      280. Техникалық паспорттың екінші бетінде "Жалпы мәліметтер" кестесі толтырылады, тротуардың ені, жаяу жүргінші жолының ені, бөлу жолағының ені, жол жиегінің ені, жиек бұрышы, үйінді биіктігі туралы, қосымша көлік жолдарының болуы, жарық беру элементтерінің болуы және саны, жолақ саны, салынған жылы, жүк көтергіштігі туралы жол өткелдерінің өткізу қабілеті мәліметтер енгізіледі.</w:t>
      </w:r>
    </w:p>
    <w:bookmarkEnd w:id="427"/>
    <w:bookmarkStart w:name="z484" w:id="428"/>
    <w:p>
      <w:pPr>
        <w:spacing w:after="0"/>
        <w:ind w:left="0"/>
        <w:jc w:val="both"/>
      </w:pPr>
      <w:r>
        <w:rPr>
          <w:rFonts w:ascii="Times New Roman"/>
          <w:b w:val="false"/>
          <w:i w:val="false"/>
          <w:color w:val="000000"/>
          <w:sz w:val="28"/>
        </w:rPr>
        <w:t>
      281. Көпірдің конструктивті элементтері, төсем осі бойынша биіктігі, жолдың жүру бөлігінің ені, орналасу биіктігі, тереңдігі, көпір астындағы бос жердің биіктігі, көпірдің және оның жекелеген аралықтарының саңылауы, аралық құрылыс биіктігі, аралық құрылыстар мен тіркектердің негізгі көлемдері (ұзындығы, ені мен қимасы) туралы мәліметтер толтырылады, тірек остері арасының арақашықтығы, көпірдің негізгі элементтерінің көлемі Көпірлер мен өткерме жолдар туралы сызбаларда көрсетіледі.</w:t>
      </w:r>
    </w:p>
    <w:bookmarkEnd w:id="428"/>
    <w:bookmarkStart w:name="z485" w:id="429"/>
    <w:p>
      <w:pPr>
        <w:spacing w:after="0"/>
        <w:ind w:left="0"/>
        <w:jc w:val="both"/>
      </w:pPr>
      <w:r>
        <w:rPr>
          <w:rFonts w:ascii="Times New Roman"/>
          <w:b w:val="false"/>
          <w:i w:val="false"/>
          <w:color w:val="000000"/>
          <w:sz w:val="28"/>
        </w:rPr>
        <w:t>
      282. Өткерме жолдар үшін сыртқы шектері арасындағы құбырдың ұзындығы, құбырдың диаметрі, биіктігі, ені (егер құбыр қимасы дөңгелек болмаса), құбыр қабырғасының қалыңдығы, құбырдың материалы, құбыр аузының материалы мен көлемі, лотоктарының болуы, оның ұзындығы мен материалы, үйінді биіктігі, жолдың жүру бөлігінен құбырдың сыртқы қабырғасының деңгейіне дейінгі арақашықтығы көрсетіледі.</w:t>
      </w:r>
    </w:p>
    <w:bookmarkEnd w:id="429"/>
    <w:bookmarkStart w:name="z486" w:id="430"/>
    <w:p>
      <w:pPr>
        <w:spacing w:after="0"/>
        <w:ind w:left="0"/>
        <w:jc w:val="both"/>
      </w:pPr>
      <w:r>
        <w:rPr>
          <w:rFonts w:ascii="Times New Roman"/>
          <w:b w:val="false"/>
          <w:i w:val="false"/>
          <w:color w:val="000000"/>
          <w:sz w:val="28"/>
        </w:rPr>
        <w:t>
      283. Тоннельдер үшін мынадай мәліметтер толтырылады: тоннельдердің ені, биіктігі мен ұзындығы, қабырғаларының, жабуының, жабынының конструктивті элементтері, өзгеріске ұшыраған жіктерінің, сарқында суларды ағызуға арналған дренеж арналардың болуы, гидрооқшаулау тұтастығы.</w:t>
      </w:r>
    </w:p>
    <w:bookmarkEnd w:id="430"/>
    <w:bookmarkStart w:name="z487" w:id="431"/>
    <w:p>
      <w:pPr>
        <w:spacing w:after="0"/>
        <w:ind w:left="0"/>
        <w:jc w:val="both"/>
      </w:pPr>
      <w:r>
        <w:rPr>
          <w:rFonts w:ascii="Times New Roman"/>
          <w:b w:val="false"/>
          <w:i w:val="false"/>
          <w:color w:val="000000"/>
          <w:sz w:val="28"/>
        </w:rPr>
        <w:t>
      284. Өлшеу жұмыстары көше қозғалысы азайған кезде жүргізілуге тиіс. Егер ондай мүмкіндік болмаса, жолдың жүру бөлігінің ұзындығы мен енін өлшеу, жолдың жүру бөлігінде бөгеу белгілері қойылып, қозғалыс уақытша тоқтатылғаннан кейін жүргізіледі, ол үшін тиісті ұйымдардың келісімі болуға тиіс.</w:t>
      </w:r>
    </w:p>
    <w:bookmarkEnd w:id="431"/>
    <w:bookmarkStart w:name="z488" w:id="432"/>
    <w:p>
      <w:pPr>
        <w:spacing w:after="0"/>
        <w:ind w:left="0"/>
        <w:jc w:val="both"/>
      </w:pPr>
      <w:r>
        <w:rPr>
          <w:rFonts w:ascii="Times New Roman"/>
          <w:b w:val="false"/>
          <w:i w:val="false"/>
          <w:color w:val="000000"/>
          <w:sz w:val="28"/>
        </w:rPr>
        <w:t>
      285. Көпірлер мен өткерме жолдар электронды өлшеу құралдарымен: оның ішінде: биік емес - 3 метрге дейінгілері қада және сатылар көмегімен, 3 метрден жоғары болса, биіктік өлшегіш немесе төмен түсірілетін және электронды өлшегіштің көмегімен өлшенеді. Ескі құрылыс жайларға ғимараттарға зерттеп-қарау кезінде жұмыс қауіпсіздігіне толық сенім болған жағдайда ғана оларға тексеру және өлшеу жүргізілуі мүмкін.</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89" w:id="433"/>
    <w:p>
      <w:pPr>
        <w:spacing w:after="0"/>
        <w:ind w:left="0"/>
        <w:jc w:val="both"/>
      </w:pPr>
      <w:r>
        <w:rPr>
          <w:rFonts w:ascii="Times New Roman"/>
          <w:b w:val="false"/>
          <w:i w:val="false"/>
          <w:color w:val="000000"/>
          <w:sz w:val="28"/>
        </w:rPr>
        <w:t>
      286. Құрылыстар қия беткейлерде және тік жарларда орналасқан болса, орындаушылар өлшеу немесе зерттеп-қарауды жүргізу қия беттен құлау қаупін туғызатын жерлерде техникалық қауіпсіздік талаптарын сақтауға міндетті, орындаушылар қалыңдығы 12 мм-ден кем емес мықты арқандармен сақтануға тиіс. Мұндай жерлерде жаңбырдан кейін, жердің беті мұз немесе қар жамылған кезде өндірістік жұмыстарды жүргізуге тыйым салынады.</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90" w:id="434"/>
    <w:p>
      <w:pPr>
        <w:spacing w:after="0"/>
        <w:ind w:left="0"/>
        <w:jc w:val="left"/>
      </w:pPr>
      <w:r>
        <w:rPr>
          <w:rFonts w:ascii="Times New Roman"/>
          <w:b/>
          <w:i w:val="false"/>
          <w:color w:val="000000"/>
        </w:rPr>
        <w:t xml:space="preserve"> 10-тарау. Жағалауларға мемлекеттік техникалық зерттеп-қарау жүргізу</w:t>
      </w:r>
    </w:p>
    <w:bookmarkEnd w:id="434"/>
    <w:p>
      <w:pPr>
        <w:spacing w:after="0"/>
        <w:ind w:left="0"/>
        <w:jc w:val="both"/>
      </w:pPr>
      <w:r>
        <w:rPr>
          <w:rFonts w:ascii="Times New Roman"/>
          <w:b w:val="false"/>
          <w:i w:val="false"/>
          <w:color w:val="ff0000"/>
          <w:sz w:val="28"/>
        </w:rPr>
        <w:t xml:space="preserve">
      Ескерту. 10-тараудың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491" w:id="435"/>
    <w:p>
      <w:pPr>
        <w:spacing w:after="0"/>
        <w:ind w:left="0"/>
        <w:jc w:val="both"/>
      </w:pPr>
      <w:r>
        <w:rPr>
          <w:rFonts w:ascii="Times New Roman"/>
          <w:b w:val="false"/>
          <w:i w:val="false"/>
          <w:color w:val="000000"/>
          <w:sz w:val="28"/>
        </w:rPr>
        <w:t>
      287. Жағалаулардың және олардың құрамдастарының техникалық зерттеп-қарау объектілеріне жағалаулар мен өзге де құрылыс жайлар жатады.</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492" w:id="436"/>
    <w:p>
      <w:pPr>
        <w:spacing w:after="0"/>
        <w:ind w:left="0"/>
        <w:jc w:val="both"/>
      </w:pPr>
      <w:r>
        <w:rPr>
          <w:rFonts w:ascii="Times New Roman"/>
          <w:b w:val="false"/>
          <w:i w:val="false"/>
          <w:color w:val="000000"/>
          <w:sz w:val="28"/>
        </w:rPr>
        <w:t>
      288. Өзендер, каналдар, көлдер мен теңіздердің жағалауларында орналасқан қалаларда өзен жағалауларын бекемдеу және жағалау жолын бекіту қажеттілігі туындайды.</w:t>
      </w:r>
    </w:p>
    <w:bookmarkEnd w:id="436"/>
    <w:bookmarkStart w:name="z493" w:id="437"/>
    <w:p>
      <w:pPr>
        <w:spacing w:after="0"/>
        <w:ind w:left="0"/>
        <w:jc w:val="both"/>
      </w:pPr>
      <w:r>
        <w:rPr>
          <w:rFonts w:ascii="Times New Roman"/>
          <w:b w:val="false"/>
          <w:i w:val="false"/>
          <w:color w:val="000000"/>
          <w:sz w:val="28"/>
        </w:rPr>
        <w:t>
      289. Жағалаулар бойында магистральдық көшелер салынып, саябақтар мен гүлзарларға ағаш отырғызылады.</w:t>
      </w:r>
    </w:p>
    <w:bookmarkEnd w:id="437"/>
    <w:bookmarkStart w:name="z494" w:id="438"/>
    <w:p>
      <w:pPr>
        <w:spacing w:after="0"/>
        <w:ind w:left="0"/>
        <w:jc w:val="both"/>
      </w:pPr>
      <w:r>
        <w:rPr>
          <w:rFonts w:ascii="Times New Roman"/>
          <w:b w:val="false"/>
          <w:i w:val="false"/>
          <w:color w:val="000000"/>
          <w:sz w:val="28"/>
        </w:rPr>
        <w:t>
      290. Жағалау маңындағы аудандардың құрылысын жоспарлау және салу, жоспарда жағалау жолын, профильдік және сәулеттік жобасын белгілі бір пішінге келтіруді талап етеді.</w:t>
      </w:r>
    </w:p>
    <w:bookmarkEnd w:id="438"/>
    <w:bookmarkStart w:name="z495" w:id="439"/>
    <w:p>
      <w:pPr>
        <w:spacing w:after="0"/>
        <w:ind w:left="0"/>
        <w:jc w:val="both"/>
      </w:pPr>
      <w:r>
        <w:rPr>
          <w:rFonts w:ascii="Times New Roman"/>
          <w:b w:val="false"/>
          <w:i w:val="false"/>
          <w:color w:val="000000"/>
          <w:sz w:val="28"/>
        </w:rPr>
        <w:t>
      291. Жағалаудың қоршау қабырғаларының түрлері мен конструкциялары жағалауларда құрылыс және жол салу жоспарында қабылданған жағалаудың рельефімен анықталады.</w:t>
      </w:r>
    </w:p>
    <w:bookmarkEnd w:id="439"/>
    <w:bookmarkStart w:name="z496" w:id="440"/>
    <w:p>
      <w:pPr>
        <w:spacing w:after="0"/>
        <w:ind w:left="0"/>
        <w:jc w:val="both"/>
      </w:pPr>
      <w:r>
        <w:rPr>
          <w:rFonts w:ascii="Times New Roman"/>
          <w:b w:val="false"/>
          <w:i w:val="false"/>
          <w:color w:val="000000"/>
          <w:sz w:val="28"/>
        </w:rPr>
        <w:t>
      292. Жағалаудың рельефіне байланысты, жағалау бір немесе көп деңгейлі болуы мүмкін.</w:t>
      </w:r>
    </w:p>
    <w:bookmarkEnd w:id="440"/>
    <w:bookmarkStart w:name="z497" w:id="441"/>
    <w:p>
      <w:pPr>
        <w:spacing w:after="0"/>
        <w:ind w:left="0"/>
        <w:jc w:val="both"/>
      </w:pPr>
      <w:r>
        <w:rPr>
          <w:rFonts w:ascii="Times New Roman"/>
          <w:b w:val="false"/>
          <w:i w:val="false"/>
          <w:color w:val="000000"/>
          <w:sz w:val="28"/>
        </w:rPr>
        <w:t>
      293. Қабырға судың бетінен 5-6 метрге дейін биік болса, онда бір денгейлі жағалаулар салынады.</w:t>
      </w:r>
    </w:p>
    <w:bookmarkEnd w:id="441"/>
    <w:bookmarkStart w:name="z498" w:id="442"/>
    <w:p>
      <w:pPr>
        <w:spacing w:after="0"/>
        <w:ind w:left="0"/>
        <w:jc w:val="both"/>
      </w:pPr>
      <w:r>
        <w:rPr>
          <w:rFonts w:ascii="Times New Roman"/>
          <w:b w:val="false"/>
          <w:i w:val="false"/>
          <w:color w:val="000000"/>
          <w:sz w:val="28"/>
        </w:rPr>
        <w:t xml:space="preserve">
      294. Биік қабырғалар жарасымсыз көрінетіндіктен, олар екі деңгейлі қабырғаларға және жиектері біріктірілген, тірек қабырғаларға ауыстырылады. Мұндай жағалаулардың төменгі деңгейі жаяу жүргінші тротуары үшін, ал жоғарғысы – көлік жүруі үшін жиі пайдаланылады. </w:t>
      </w:r>
    </w:p>
    <w:bookmarkEnd w:id="442"/>
    <w:bookmarkStart w:name="z499" w:id="443"/>
    <w:p>
      <w:pPr>
        <w:spacing w:after="0"/>
        <w:ind w:left="0"/>
        <w:jc w:val="both"/>
      </w:pPr>
      <w:r>
        <w:rPr>
          <w:rFonts w:ascii="Times New Roman"/>
          <w:b w:val="false"/>
          <w:i w:val="false"/>
          <w:color w:val="000000"/>
          <w:sz w:val="28"/>
        </w:rPr>
        <w:t xml:space="preserve">
      295. Тіреуіш қабырғалар және олардың түрлері осы Нұсқаулықтың (бұдан әрі – Жағалаулардың сызбалары мен кестелері) </w:t>
      </w:r>
      <w:r>
        <w:rPr>
          <w:rFonts w:ascii="Times New Roman"/>
          <w:b w:val="false"/>
          <w:i w:val="false"/>
          <w:color w:val="000000"/>
          <w:sz w:val="28"/>
        </w:rPr>
        <w:t>16-қосымшасына</w:t>
      </w:r>
      <w:r>
        <w:rPr>
          <w:rFonts w:ascii="Times New Roman"/>
          <w:b w:val="false"/>
          <w:i w:val="false"/>
          <w:color w:val="000000"/>
          <w:sz w:val="28"/>
        </w:rPr>
        <w:t xml:space="preserve"> сәйкес жағалаулардың сызбалары мен кестелерінде көрсетілген.</w:t>
      </w:r>
    </w:p>
    <w:bookmarkEnd w:id="443"/>
    <w:bookmarkStart w:name="z500" w:id="444"/>
    <w:p>
      <w:pPr>
        <w:spacing w:after="0"/>
        <w:ind w:left="0"/>
        <w:jc w:val="both"/>
      </w:pPr>
      <w:r>
        <w:rPr>
          <w:rFonts w:ascii="Times New Roman"/>
          <w:b w:val="false"/>
          <w:i w:val="false"/>
          <w:color w:val="000000"/>
          <w:sz w:val="28"/>
        </w:rPr>
        <w:t>
      296. Қала жағалауларының жауапты элементері, су көліктерінің айлақтауы үшін жасалатын орын, сондай-ақ адамдардың демалуға жиналатын алаңы ретінде ұйымдастырылады. Жиналатын орын мен олардың түрлері Жағалаулардың сызбалары мен кестесінде көрсетілген.</w:t>
      </w:r>
    </w:p>
    <w:bookmarkEnd w:id="444"/>
    <w:bookmarkStart w:name="z501" w:id="445"/>
    <w:p>
      <w:pPr>
        <w:spacing w:after="0"/>
        <w:ind w:left="0"/>
        <w:jc w:val="both"/>
      </w:pPr>
      <w:r>
        <w:rPr>
          <w:rFonts w:ascii="Times New Roman"/>
          <w:b w:val="false"/>
          <w:i w:val="false"/>
          <w:color w:val="000000"/>
          <w:sz w:val="28"/>
        </w:rPr>
        <w:t>
      297. Екінші қасбет жолдың орнына жиек қабырға немесе жиек жолы, ал одан соң су қаймалары желілері бар, жүру бағыттары біржақты сияқты болып табылатын жағалауларды мемлекеттік техникалық зерттеп-қарау жүргізу кезінде объектінің ұзындығы мен ені, жабын материалы және сәулеттік безендендірілуі айқындалады.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02" w:id="446"/>
    <w:p>
      <w:pPr>
        <w:spacing w:after="0"/>
        <w:ind w:left="0"/>
        <w:jc w:val="both"/>
      </w:pPr>
      <w:r>
        <w:rPr>
          <w:rFonts w:ascii="Times New Roman"/>
          <w:b w:val="false"/>
          <w:i w:val="false"/>
          <w:color w:val="000000"/>
          <w:sz w:val="28"/>
        </w:rPr>
        <w:t>
      298. Техникалық есеп әрбір жағалау бойынша жеке жүргізіледі. Бір жағалаудың соңы, екіншісінің басы, әдетте, жағалауға көлденең жолдар арқылы немесе өзен үстіндегі көпірлер арқылы нақты жағдайда айқындалады. Жағалаудың бұрылыс және бұралаң жерлері жақын орналасқан тұрақты нүктелерді анықтау арқылы айқындалады.</w:t>
      </w:r>
    </w:p>
    <w:bookmarkEnd w:id="446"/>
    <w:bookmarkStart w:name="z503" w:id="447"/>
    <w:p>
      <w:pPr>
        <w:spacing w:after="0"/>
        <w:ind w:left="0"/>
        <w:jc w:val="both"/>
      </w:pPr>
      <w:r>
        <w:rPr>
          <w:rFonts w:ascii="Times New Roman"/>
          <w:b w:val="false"/>
          <w:i w:val="false"/>
          <w:color w:val="000000"/>
          <w:sz w:val="28"/>
        </w:rPr>
        <w:t>
      299. Жағалауларға мемлекеттік техникалық зерттеп-қарау кезінде Жағалаулар сызбалары мен кестелерінде көзделген тірек қабырғалардың түрлері мен конструктивті құрылымдылық элементтерін анықтау қажет.</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04" w:id="448"/>
    <w:p>
      <w:pPr>
        <w:spacing w:after="0"/>
        <w:ind w:left="0"/>
        <w:jc w:val="both"/>
      </w:pPr>
      <w:r>
        <w:rPr>
          <w:rFonts w:ascii="Times New Roman"/>
          <w:b w:val="false"/>
          <w:i w:val="false"/>
          <w:color w:val="000000"/>
          <w:sz w:val="28"/>
        </w:rPr>
        <w:t>
      300. Әрбір тірек қабырға бойынша қаптаудың әр түрінің ұзындығы контурға байланыстырыла отырып, қабырғаның биіктігі жоғарыдан негізге (ростверкке) дейін өлшенеді, жиектің көлбеу ені жоғарыдан негізге дейін ерітінді немесе құрғақ күйінде және қабырғаның көлемі арқылы айқындалады.</w:t>
      </w:r>
    </w:p>
    <w:bookmarkEnd w:id="448"/>
    <w:bookmarkStart w:name="z505" w:id="449"/>
    <w:p>
      <w:pPr>
        <w:spacing w:after="0"/>
        <w:ind w:left="0"/>
        <w:jc w:val="both"/>
      </w:pPr>
      <w:r>
        <w:rPr>
          <w:rFonts w:ascii="Times New Roman"/>
          <w:b w:val="false"/>
          <w:i w:val="false"/>
          <w:color w:val="000000"/>
          <w:sz w:val="28"/>
        </w:rPr>
        <w:t>
      301. Тротуарлардың, жағалау арқылы жүру жолдарының өлшемдері (ені, ұзындығы) алынады.</w:t>
      </w:r>
    </w:p>
    <w:bookmarkEnd w:id="449"/>
    <w:bookmarkStart w:name="z506" w:id="450"/>
    <w:p>
      <w:pPr>
        <w:spacing w:after="0"/>
        <w:ind w:left="0"/>
        <w:jc w:val="both"/>
      </w:pPr>
      <w:r>
        <w:rPr>
          <w:rFonts w:ascii="Times New Roman"/>
          <w:b w:val="false"/>
          <w:i w:val="false"/>
          <w:color w:val="000000"/>
          <w:sz w:val="28"/>
        </w:rPr>
        <w:t>
      302. Көшкінге қарсы құрылыстар дренаж ұясы, терең ұңғыма – дренаж қолда бар тиісті құжатаманың негізінде есепке алынады. Осы ретте, оның нақты ескеріліп отырған объектіге сәйкес келуін анықтап алу, құрылыстың техникалық жағдайы туралы қосымша деректер алу және жұмыс істеп отырған ұйым кызметкерін қатыстыра отырып және техникалық паспорт толтыруға қажетті басқа да көрсеткіштер алу қажет. Көшкінге қарсы құрылысқа арналған осы құжаттар болмаған жағдайда түсірілім жүргізіледі.</w:t>
      </w:r>
    </w:p>
    <w:bookmarkEnd w:id="450"/>
    <w:bookmarkStart w:name="z507" w:id="451"/>
    <w:p>
      <w:pPr>
        <w:spacing w:after="0"/>
        <w:ind w:left="0"/>
        <w:jc w:val="both"/>
      </w:pPr>
      <w:r>
        <w:rPr>
          <w:rFonts w:ascii="Times New Roman"/>
          <w:b w:val="false"/>
          <w:i w:val="false"/>
          <w:color w:val="000000"/>
          <w:sz w:val="28"/>
        </w:rPr>
        <w:t>
      303. Түсетін жерлерді мемлекеттік техникалық зерттеп-қарау кезінде оның көлденеңінен бойынша ені мен ұзындығы, баспалдақтар саны, тірек қабырғаның, жағалаудың негізгі сызығына қарсы ішкі тереңдігі және түсетін жердің жоспарын жасау үшін қажет басқа да өлшеулер; қоршаулар сыртқа шығатын құбырлар аузы анықталады.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08" w:id="452"/>
    <w:p>
      <w:pPr>
        <w:spacing w:after="0"/>
        <w:ind w:left="0"/>
        <w:jc w:val="both"/>
      </w:pPr>
      <w:r>
        <w:rPr>
          <w:rFonts w:ascii="Times New Roman"/>
          <w:b w:val="false"/>
          <w:i w:val="false"/>
          <w:color w:val="000000"/>
          <w:sz w:val="28"/>
        </w:rPr>
        <w:t>
      304. Жағалаулардың техникалық жағдайы Жағалаулардың сызбалары мен кестесіне сәйкес жүргізілген тексерулер негізінде олардың конструктивтік элеметтері бойынша анықталады.</w:t>
      </w:r>
    </w:p>
    <w:bookmarkEnd w:id="452"/>
    <w:bookmarkStart w:name="z509" w:id="453"/>
    <w:p>
      <w:pPr>
        <w:spacing w:after="0"/>
        <w:ind w:left="0"/>
        <w:jc w:val="both"/>
      </w:pPr>
      <w:r>
        <w:rPr>
          <w:rFonts w:ascii="Times New Roman"/>
          <w:b w:val="false"/>
          <w:i w:val="false"/>
          <w:color w:val="000000"/>
          <w:sz w:val="28"/>
        </w:rPr>
        <w:t>
      305. Мемлекеттік техникалық зерттеп-қарау бойынша мамандар орындайтын камералдық жұмыстарға:</w:t>
      </w:r>
    </w:p>
    <w:bookmarkEnd w:id="453"/>
    <w:p>
      <w:pPr>
        <w:spacing w:after="0"/>
        <w:ind w:left="0"/>
        <w:jc w:val="both"/>
      </w:pPr>
      <w:r>
        <w:rPr>
          <w:rFonts w:ascii="Times New Roman"/>
          <w:b w:val="false"/>
          <w:i w:val="false"/>
          <w:color w:val="000000"/>
          <w:sz w:val="28"/>
        </w:rPr>
        <w:t>
      жоспар жасау;</w:t>
      </w:r>
    </w:p>
    <w:p>
      <w:pPr>
        <w:spacing w:after="0"/>
        <w:ind w:left="0"/>
        <w:jc w:val="both"/>
      </w:pPr>
      <w:r>
        <w:rPr>
          <w:rFonts w:ascii="Times New Roman"/>
          <w:b w:val="false"/>
          <w:i w:val="false"/>
          <w:color w:val="000000"/>
          <w:sz w:val="28"/>
        </w:rPr>
        <w:t>
      оны тушьпен сызу;</w:t>
      </w:r>
    </w:p>
    <w:p>
      <w:pPr>
        <w:spacing w:after="0"/>
        <w:ind w:left="0"/>
        <w:jc w:val="both"/>
      </w:pPr>
      <w:r>
        <w:rPr>
          <w:rFonts w:ascii="Times New Roman"/>
          <w:b w:val="false"/>
          <w:i w:val="false"/>
          <w:color w:val="000000"/>
          <w:sz w:val="28"/>
        </w:rPr>
        <w:t>
      учаскелердің аудандарын және басқа да көрсеткіштерді есептеу;</w:t>
      </w:r>
    </w:p>
    <w:p>
      <w:pPr>
        <w:spacing w:after="0"/>
        <w:ind w:left="0"/>
        <w:jc w:val="both"/>
      </w:pPr>
      <w:r>
        <w:rPr>
          <w:rFonts w:ascii="Times New Roman"/>
          <w:b w:val="false"/>
          <w:i w:val="false"/>
          <w:color w:val="000000"/>
          <w:sz w:val="28"/>
        </w:rPr>
        <w:t>
      қажетті есептер мен сипаттамалар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14" w:id="454"/>
    <w:p>
      <w:pPr>
        <w:spacing w:after="0"/>
        <w:ind w:left="0"/>
        <w:jc w:val="both"/>
      </w:pPr>
      <w:r>
        <w:rPr>
          <w:rFonts w:ascii="Times New Roman"/>
          <w:b w:val="false"/>
          <w:i w:val="false"/>
          <w:color w:val="000000"/>
          <w:sz w:val="28"/>
        </w:rPr>
        <w:t>
      306. Жоспарға салу кезінде масштаб бойынша көлемдерін алуда нақтылықты қатаң сақтау қажет.</w:t>
      </w:r>
    </w:p>
    <w:bookmarkEnd w:id="454"/>
    <w:bookmarkStart w:name="z515" w:id="455"/>
    <w:p>
      <w:pPr>
        <w:spacing w:after="0"/>
        <w:ind w:left="0"/>
        <w:jc w:val="both"/>
      </w:pPr>
      <w:r>
        <w:rPr>
          <w:rFonts w:ascii="Times New Roman"/>
          <w:b w:val="false"/>
          <w:i w:val="false"/>
          <w:color w:val="000000"/>
          <w:sz w:val="28"/>
        </w:rPr>
        <w:t>
      307. Сызбаларда жағалаулар мен қиылысатын құрылыстардың орналасуы көрсетіледі.</w:t>
      </w:r>
    </w:p>
    <w:bookmarkEnd w:id="455"/>
    <w:bookmarkStart w:name="z516" w:id="456"/>
    <w:p>
      <w:pPr>
        <w:spacing w:after="0"/>
        <w:ind w:left="0"/>
        <w:jc w:val="both"/>
      </w:pPr>
      <w:r>
        <w:rPr>
          <w:rFonts w:ascii="Times New Roman"/>
          <w:b w:val="false"/>
          <w:i w:val="false"/>
          <w:color w:val="000000"/>
          <w:sz w:val="28"/>
        </w:rPr>
        <w:t>
      308. Түсетін жерлер, олардың көлденең ені мен ұзындығы, баспалдақтар саны, тірек қабырғаның тереңдігі жағалаудың негізгі сызығына қарсы ішкі тереңдігіне дейін және қоршаулардың басқа да өлшемдері, олардың ұзындығы, биіктігі, қалыңдығы, сыртқа шығатын құбырларының аузы, олардың диаметрлері енгізіледі.</w:t>
      </w:r>
    </w:p>
    <w:bookmarkEnd w:id="456"/>
    <w:bookmarkStart w:name="z517" w:id="457"/>
    <w:p>
      <w:pPr>
        <w:spacing w:after="0"/>
        <w:ind w:left="0"/>
        <w:jc w:val="both"/>
      </w:pPr>
      <w:r>
        <w:rPr>
          <w:rFonts w:ascii="Times New Roman"/>
          <w:b w:val="false"/>
          <w:i w:val="false"/>
          <w:color w:val="000000"/>
          <w:sz w:val="28"/>
        </w:rPr>
        <w:t>
      309. Жағалауларды бекітетін құрылыстарының техникалық жағдайы Жағалаулардың сызбалары мен кестелеріне сәйкес тозу белгілері негізінде айқындалады.</w:t>
      </w:r>
    </w:p>
    <w:bookmarkEnd w:id="457"/>
    <w:bookmarkStart w:name="z518" w:id="458"/>
    <w:p>
      <w:pPr>
        <w:spacing w:after="0"/>
        <w:ind w:left="0"/>
        <w:jc w:val="both"/>
      </w:pPr>
      <w:r>
        <w:rPr>
          <w:rFonts w:ascii="Times New Roman"/>
          <w:b w:val="false"/>
          <w:i w:val="false"/>
          <w:color w:val="000000"/>
          <w:sz w:val="28"/>
        </w:rPr>
        <w:t>
      310. Нақты жағдайда жүргізілген өлшеулер негізінде жағалаудың түгендеу жоспары (жағалау жиегі, тіреуіш қабырға) тірек нүктелерге байланыстырыла отырылып 1:1000 мастабта жасалады. Жоспардың төменгі жағында жағалаудың алдыңғы қабырғасының алдыңғы қасбеті (тіреуіш қабырғасы) 1:1000 бойынша тігінен 1:100, ал бүйірінен қарағанда 1:100 сызылады.</w:t>
      </w:r>
    </w:p>
    <w:bookmarkEnd w:id="458"/>
    <w:bookmarkStart w:name="z519" w:id="459"/>
    <w:p>
      <w:pPr>
        <w:spacing w:after="0"/>
        <w:ind w:left="0"/>
        <w:jc w:val="both"/>
      </w:pPr>
      <w:r>
        <w:rPr>
          <w:rFonts w:ascii="Times New Roman"/>
          <w:b w:val="false"/>
          <w:i w:val="false"/>
          <w:color w:val="000000"/>
          <w:sz w:val="28"/>
        </w:rPr>
        <w:t>
      311. Топырақ және тас төселген беткейлерінің сызбалары жасалмайды, ол туралы мәліметтер жай техникалық паспортқа енгізіледі. Әрбір түсетін жерлердің жоспары жасалады және оның масштаб ауқымы 1:100.</w:t>
      </w:r>
    </w:p>
    <w:bookmarkEnd w:id="459"/>
    <w:bookmarkStart w:name="z520" w:id="460"/>
    <w:p>
      <w:pPr>
        <w:spacing w:after="0"/>
        <w:ind w:left="0"/>
        <w:jc w:val="both"/>
      </w:pPr>
      <w:r>
        <w:rPr>
          <w:rFonts w:ascii="Times New Roman"/>
          <w:b w:val="false"/>
          <w:i w:val="false"/>
          <w:color w:val="000000"/>
          <w:sz w:val="28"/>
        </w:rPr>
        <w:t>
      312. Техникалық паспорттың басқы бетіне қажетті деректер енгізіледі, техникалық паспорттың барлық бағандары қысқартусыз толық толтырылады</w:t>
      </w:r>
    </w:p>
    <w:bookmarkEnd w:id="460"/>
    <w:bookmarkStart w:name="z521" w:id="461"/>
    <w:p>
      <w:pPr>
        <w:spacing w:after="0"/>
        <w:ind w:left="0"/>
        <w:jc w:val="both"/>
      </w:pPr>
      <w:r>
        <w:rPr>
          <w:rFonts w:ascii="Times New Roman"/>
          <w:b w:val="false"/>
          <w:i w:val="false"/>
          <w:color w:val="000000"/>
          <w:sz w:val="28"/>
        </w:rPr>
        <w:t>
      313. Техникалық құжаттың екінші бетінде "Жалпы мәліметтер" толтырылады, онда салынған жылы, тіреуіш қабырғалардың құрылымдық элементері, жиек қбырғалар, түсетін жерлердің, көшкінге қарсы құрылыстар және ұзындығы, ені, биіктігі, диаметрі, саны және басқа да параметрлері енгізіледі.</w:t>
      </w:r>
    </w:p>
    <w:bookmarkEnd w:id="461"/>
    <w:bookmarkStart w:name="z522" w:id="462"/>
    <w:p>
      <w:pPr>
        <w:spacing w:after="0"/>
        <w:ind w:left="0"/>
        <w:jc w:val="both"/>
      </w:pPr>
      <w:r>
        <w:rPr>
          <w:rFonts w:ascii="Times New Roman"/>
          <w:b w:val="false"/>
          <w:i w:val="false"/>
          <w:color w:val="000000"/>
          <w:sz w:val="28"/>
        </w:rPr>
        <w:t>
      314. Жағалауларды қаптайтын материалдар, тіреуіш қабырғалары, түсетін жерлері, жарықтандыру құралдарының саны көрсетіледі.</w:t>
      </w:r>
    </w:p>
    <w:bookmarkEnd w:id="462"/>
    <w:bookmarkStart w:name="z523" w:id="463"/>
    <w:p>
      <w:pPr>
        <w:spacing w:after="0"/>
        <w:ind w:left="0"/>
        <w:jc w:val="both"/>
      </w:pPr>
      <w:r>
        <w:rPr>
          <w:rFonts w:ascii="Times New Roman"/>
          <w:b w:val="false"/>
          <w:i w:val="false"/>
          <w:color w:val="000000"/>
          <w:sz w:val="28"/>
        </w:rPr>
        <w:t>
      315. Жиектің, қасбет пен қиманың жоспары әрбір жақсартылған жағалаудың (тіреуіш қабырғаның) әрқайсысына оның ұзындығы, су бетінен және ростверктен биіктігі, қаптауы, түсетін жерінің орындары, қоршаулары, шығып тұрған құбырлардың ауыздары көрсетіле отырып жеке жасалады.</w:t>
      </w:r>
    </w:p>
    <w:bookmarkEnd w:id="463"/>
    <w:bookmarkStart w:name="z524" w:id="464"/>
    <w:p>
      <w:pPr>
        <w:spacing w:after="0"/>
        <w:ind w:left="0"/>
        <w:jc w:val="left"/>
      </w:pPr>
      <w:r>
        <w:rPr>
          <w:rFonts w:ascii="Times New Roman"/>
          <w:b/>
          <w:i w:val="false"/>
          <w:color w:val="000000"/>
        </w:rPr>
        <w:t xml:space="preserve"> 11-тарау. Құбыр жолдарын (сумен жабдықтау және кәріз, жылу желілері, магистральдық мұнай құбырлары мен газ құбырлары объектілерін) мемлекеттік техникалық зерттеп-қарау</w:t>
      </w:r>
    </w:p>
    <w:bookmarkEnd w:id="464"/>
    <w:p>
      <w:pPr>
        <w:spacing w:after="0"/>
        <w:ind w:left="0"/>
        <w:jc w:val="both"/>
      </w:pPr>
      <w:r>
        <w:rPr>
          <w:rFonts w:ascii="Times New Roman"/>
          <w:b w:val="false"/>
          <w:i w:val="false"/>
          <w:color w:val="ff0000"/>
          <w:sz w:val="28"/>
        </w:rPr>
        <w:t xml:space="preserve">
      Ескерту. 11-тараудың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525" w:id="465"/>
    <w:p>
      <w:pPr>
        <w:spacing w:after="0"/>
        <w:ind w:left="0"/>
        <w:jc w:val="both"/>
      </w:pPr>
      <w:r>
        <w:rPr>
          <w:rFonts w:ascii="Times New Roman"/>
          <w:b w:val="false"/>
          <w:i w:val="false"/>
          <w:color w:val="000000"/>
          <w:sz w:val="28"/>
        </w:rPr>
        <w:t>
      316. Мыналар:</w:t>
      </w:r>
    </w:p>
    <w:bookmarkEnd w:id="465"/>
    <w:p>
      <w:pPr>
        <w:spacing w:after="0"/>
        <w:ind w:left="0"/>
        <w:jc w:val="both"/>
      </w:pPr>
      <w:r>
        <w:rPr>
          <w:rFonts w:ascii="Times New Roman"/>
          <w:b w:val="false"/>
          <w:i w:val="false"/>
          <w:color w:val="000000"/>
          <w:sz w:val="28"/>
        </w:rPr>
        <w:t>
      зерттеп-қарау құдықтары, камералары, қайта қосылу камералары, енгізу және шығару, жылжытпалар, өрт гидранттары мен фасон бөліктері бар су құбырлары мен кәріз желілері;</w:t>
      </w:r>
    </w:p>
    <w:p>
      <w:pPr>
        <w:spacing w:after="0"/>
        <w:ind w:left="0"/>
        <w:jc w:val="both"/>
      </w:pPr>
      <w:r>
        <w:rPr>
          <w:rFonts w:ascii="Times New Roman"/>
          <w:b w:val="false"/>
          <w:i w:val="false"/>
          <w:color w:val="000000"/>
          <w:sz w:val="28"/>
        </w:rPr>
        <w:t>
      су айдайтын мұнаралар;</w:t>
      </w:r>
    </w:p>
    <w:p>
      <w:pPr>
        <w:spacing w:after="0"/>
        <w:ind w:left="0"/>
        <w:jc w:val="both"/>
      </w:pPr>
      <w:r>
        <w:rPr>
          <w:rFonts w:ascii="Times New Roman"/>
          <w:b w:val="false"/>
          <w:i w:val="false"/>
          <w:color w:val="000000"/>
          <w:sz w:val="28"/>
        </w:rPr>
        <w:t>
      су тартқыштар, магистральдар, 1 және 2 көтергіштердің сорғы станциялары, дюкерлер;</w:t>
      </w:r>
    </w:p>
    <w:p>
      <w:pPr>
        <w:spacing w:after="0"/>
        <w:ind w:left="0"/>
        <w:jc w:val="both"/>
      </w:pPr>
      <w:r>
        <w:rPr>
          <w:rFonts w:ascii="Times New Roman"/>
          <w:b w:val="false"/>
          <w:i w:val="false"/>
          <w:color w:val="000000"/>
          <w:sz w:val="28"/>
        </w:rPr>
        <w:t>
      сұйытылған газдың аула аумағы, топтық, резервуарлық құрылғылары;</w:t>
      </w:r>
    </w:p>
    <w:p>
      <w:pPr>
        <w:spacing w:after="0"/>
        <w:ind w:left="0"/>
        <w:jc w:val="both"/>
      </w:pPr>
      <w:r>
        <w:rPr>
          <w:rFonts w:ascii="Times New Roman"/>
          <w:b w:val="false"/>
          <w:i w:val="false"/>
          <w:color w:val="000000"/>
          <w:sz w:val="28"/>
        </w:rPr>
        <w:t>
      кентарлық, көше, кварталаралық, аула, жерасты және жерүсті газ құбырлары құбыр жолдарын (сумен жабдықтау және кәріз, жылу желілері, магистралдық мұнай құбырлары мен газ құбырлары объектілерін) техникалық тексеру объектілері болып табылады.</w:t>
      </w:r>
    </w:p>
    <w:p>
      <w:pPr>
        <w:spacing w:after="0"/>
        <w:ind w:left="0"/>
        <w:jc w:val="both"/>
      </w:pPr>
      <w:r>
        <w:rPr>
          <w:rFonts w:ascii="Times New Roman"/>
          <w:b w:val="false"/>
          <w:i w:val="false"/>
          <w:color w:val="000000"/>
          <w:sz w:val="28"/>
        </w:rPr>
        <w:t>
      теміржол астындағы өтпелерінен әкімшілік, өндірістік ғимараттар мен құрылыстар, сондай-ақ олар орналасқан жер учаскелері;</w:t>
      </w:r>
    </w:p>
    <w:p>
      <w:pPr>
        <w:spacing w:after="0"/>
        <w:ind w:left="0"/>
        <w:jc w:val="both"/>
      </w:pPr>
      <w:r>
        <w:rPr>
          <w:rFonts w:ascii="Times New Roman"/>
          <w:b w:val="false"/>
          <w:i w:val="false"/>
          <w:color w:val="000000"/>
          <w:sz w:val="28"/>
        </w:rPr>
        <w:t>
      су қабылдағыштар, сумен жабдықтаудың ашық көздерінің жағалаулары;</w:t>
      </w:r>
    </w:p>
    <w:p>
      <w:pPr>
        <w:spacing w:after="0"/>
        <w:ind w:left="0"/>
        <w:jc w:val="both"/>
      </w:pPr>
      <w:r>
        <w:rPr>
          <w:rFonts w:ascii="Times New Roman"/>
          <w:b w:val="false"/>
          <w:i w:val="false"/>
          <w:color w:val="000000"/>
          <w:sz w:val="28"/>
        </w:rPr>
        <w:t>
      бөгеттер мен дамбалар;</w:t>
      </w:r>
    </w:p>
    <w:p>
      <w:pPr>
        <w:spacing w:after="0"/>
        <w:ind w:left="0"/>
        <w:jc w:val="both"/>
      </w:pPr>
      <w:r>
        <w:rPr>
          <w:rFonts w:ascii="Times New Roman"/>
          <w:b w:val="false"/>
          <w:i w:val="false"/>
          <w:color w:val="000000"/>
          <w:sz w:val="28"/>
        </w:rPr>
        <w:t>
      су қоймалары;</w:t>
      </w:r>
    </w:p>
    <w:p>
      <w:pPr>
        <w:spacing w:after="0"/>
        <w:ind w:left="0"/>
        <w:jc w:val="both"/>
      </w:pPr>
      <w:r>
        <w:rPr>
          <w:rFonts w:ascii="Times New Roman"/>
          <w:b w:val="false"/>
          <w:i w:val="false"/>
          <w:color w:val="000000"/>
          <w:sz w:val="28"/>
        </w:rPr>
        <w:t>
      инфильтрациялық су қабылдағыштар;</w:t>
      </w:r>
    </w:p>
    <w:p>
      <w:pPr>
        <w:spacing w:after="0"/>
        <w:ind w:left="0"/>
        <w:jc w:val="both"/>
      </w:pPr>
      <w:r>
        <w:rPr>
          <w:rFonts w:ascii="Times New Roman"/>
          <w:b w:val="false"/>
          <w:i w:val="false"/>
          <w:color w:val="000000"/>
          <w:sz w:val="28"/>
        </w:rPr>
        <w:t>
      өзі ағатын және сифондық желілер;</w:t>
      </w:r>
    </w:p>
    <w:p>
      <w:pPr>
        <w:spacing w:after="0"/>
        <w:ind w:left="0"/>
        <w:jc w:val="both"/>
      </w:pPr>
      <w:r>
        <w:rPr>
          <w:rFonts w:ascii="Times New Roman"/>
          <w:b w:val="false"/>
          <w:i w:val="false"/>
          <w:color w:val="000000"/>
          <w:sz w:val="28"/>
        </w:rPr>
        <w:t>
      артезиан су ұңғымалары;</w:t>
      </w:r>
    </w:p>
    <w:p>
      <w:pPr>
        <w:spacing w:after="0"/>
        <w:ind w:left="0"/>
        <w:jc w:val="both"/>
      </w:pPr>
      <w:r>
        <w:rPr>
          <w:rFonts w:ascii="Times New Roman"/>
          <w:b w:val="false"/>
          <w:i w:val="false"/>
          <w:color w:val="000000"/>
          <w:sz w:val="28"/>
        </w:rPr>
        <w:t>
      санитариялық қорғау аймақтары және ондағы құрылыстар;</w:t>
      </w:r>
    </w:p>
    <w:p>
      <w:pPr>
        <w:spacing w:after="0"/>
        <w:ind w:left="0"/>
        <w:jc w:val="both"/>
      </w:pPr>
      <w:r>
        <w:rPr>
          <w:rFonts w:ascii="Times New Roman"/>
          <w:b w:val="false"/>
          <w:i w:val="false"/>
          <w:color w:val="000000"/>
          <w:sz w:val="28"/>
        </w:rPr>
        <w:t>
      су құбырларының тазалағыш құрылыстары, тұндырғыштар, сүзгілер, жарықтандырғыштар, реогенттік шаруашылық, оның ішінде каогулянт, әк және хлор қоймалары, таза су резервуарлары;</w:t>
      </w:r>
    </w:p>
    <w:p>
      <w:pPr>
        <w:spacing w:after="0"/>
        <w:ind w:left="0"/>
        <w:jc w:val="both"/>
      </w:pPr>
      <w:r>
        <w:rPr>
          <w:rFonts w:ascii="Times New Roman"/>
          <w:b w:val="false"/>
          <w:i w:val="false"/>
          <w:color w:val="000000"/>
          <w:sz w:val="28"/>
        </w:rPr>
        <w:t>
      кәрізді тазалау құрылыстары, құмқаққыштар, торлар, тұндырғыштар, геосүзгілер, аэросүзгілер, жоғары жүктелетін биосүзгілер, аэротенктер, метантенктер, суару алаңдары мен сүзгіден өткізу алаңдары, биологиялық тоғандар мен тұнба алаңдар.</w:t>
      </w:r>
    </w:p>
    <w:p>
      <w:pPr>
        <w:spacing w:after="0"/>
        <w:ind w:left="0"/>
        <w:jc w:val="both"/>
      </w:pPr>
      <w:r>
        <w:rPr>
          <w:rFonts w:ascii="Times New Roman"/>
          <w:b w:val="false"/>
          <w:i w:val="false"/>
          <w:color w:val="000000"/>
          <w:sz w:val="28"/>
        </w:rPr>
        <w:t>
      жылу желілері және олардың құрылыстары;</w:t>
      </w:r>
    </w:p>
    <w:p>
      <w:pPr>
        <w:spacing w:after="0"/>
        <w:ind w:left="0"/>
        <w:jc w:val="both"/>
      </w:pPr>
      <w:r>
        <w:rPr>
          <w:rFonts w:ascii="Times New Roman"/>
          <w:b w:val="false"/>
          <w:i w:val="false"/>
          <w:color w:val="000000"/>
          <w:sz w:val="28"/>
        </w:rPr>
        <w:t>
      әкімшілік ғимараттар, қазандықтар, бойлер және басқа да құрылыстар;</w:t>
      </w:r>
    </w:p>
    <w:p>
      <w:pPr>
        <w:spacing w:after="0"/>
        <w:ind w:left="0"/>
        <w:jc w:val="both"/>
      </w:pPr>
      <w:r>
        <w:rPr>
          <w:rFonts w:ascii="Times New Roman"/>
          <w:b w:val="false"/>
          <w:i w:val="false"/>
          <w:color w:val="000000"/>
          <w:sz w:val="28"/>
        </w:rPr>
        <w:t>
      кәсіпшілік су құбырлары;</w:t>
      </w:r>
    </w:p>
    <w:p>
      <w:pPr>
        <w:spacing w:after="0"/>
        <w:ind w:left="0"/>
        <w:jc w:val="both"/>
      </w:pPr>
      <w:r>
        <w:rPr>
          <w:rFonts w:ascii="Times New Roman"/>
          <w:b w:val="false"/>
          <w:i w:val="false"/>
          <w:color w:val="000000"/>
          <w:sz w:val="28"/>
        </w:rPr>
        <w:t>
      магистральдық су құбырлары;</w:t>
      </w:r>
    </w:p>
    <w:p>
      <w:pPr>
        <w:spacing w:after="0"/>
        <w:ind w:left="0"/>
        <w:jc w:val="both"/>
      </w:pPr>
      <w:r>
        <w:rPr>
          <w:rFonts w:ascii="Times New Roman"/>
          <w:b w:val="false"/>
          <w:i w:val="false"/>
          <w:color w:val="000000"/>
          <w:sz w:val="28"/>
        </w:rPr>
        <w:t>
      мұнай мен газды тасымалдау үшін олардың есепке алынатын өзге де дербес объектілермен ұштасу нүктелерінің арасындағы жоғары және орташа қысымды шеттету;</w:t>
      </w:r>
    </w:p>
    <w:p>
      <w:pPr>
        <w:spacing w:after="0"/>
        <w:ind w:left="0"/>
        <w:jc w:val="both"/>
      </w:pPr>
      <w:r>
        <w:rPr>
          <w:rFonts w:ascii="Times New Roman"/>
          <w:b w:val="false"/>
          <w:i w:val="false"/>
          <w:color w:val="000000"/>
          <w:sz w:val="28"/>
        </w:rPr>
        <w:t>
      МЖЖ, қорғаныс қабырғалары, көшкінге қарсы және селге қарсы инженерлік құрылыстар;</w:t>
      </w:r>
    </w:p>
    <w:p>
      <w:pPr>
        <w:spacing w:after="0"/>
        <w:ind w:left="0"/>
        <w:jc w:val="both"/>
      </w:pPr>
      <w:r>
        <w:rPr>
          <w:rFonts w:ascii="Times New Roman"/>
          <w:b w:val="false"/>
          <w:i w:val="false"/>
          <w:color w:val="000000"/>
          <w:sz w:val="28"/>
        </w:rPr>
        <w:t>
      жеке тұрған газды реттеу пункттері;</w:t>
      </w:r>
    </w:p>
    <w:p>
      <w:pPr>
        <w:spacing w:after="0"/>
        <w:ind w:left="0"/>
        <w:jc w:val="both"/>
      </w:pPr>
      <w:r>
        <w:rPr>
          <w:rFonts w:ascii="Times New Roman"/>
          <w:b w:val="false"/>
          <w:i w:val="false"/>
          <w:color w:val="000000"/>
          <w:sz w:val="28"/>
        </w:rPr>
        <w:t>
      шкафтық реттеу қондырғылары;</w:t>
      </w:r>
    </w:p>
    <w:p>
      <w:pPr>
        <w:spacing w:after="0"/>
        <w:ind w:left="0"/>
        <w:jc w:val="both"/>
      </w:pPr>
      <w:r>
        <w:rPr>
          <w:rFonts w:ascii="Times New Roman"/>
          <w:b w:val="false"/>
          <w:i w:val="false"/>
          <w:color w:val="000000"/>
          <w:sz w:val="28"/>
        </w:rPr>
        <w:t>
      сұйытылған газдың аула аумағындағы, топтық, резервуарлық қондырғылары;</w:t>
      </w:r>
    </w:p>
    <w:p>
      <w:pPr>
        <w:spacing w:after="0"/>
        <w:ind w:left="0"/>
        <w:jc w:val="both"/>
      </w:pPr>
      <w:r>
        <w:rPr>
          <w:rFonts w:ascii="Times New Roman"/>
          <w:b w:val="false"/>
          <w:i w:val="false"/>
          <w:color w:val="000000"/>
          <w:sz w:val="28"/>
        </w:rPr>
        <w:t>
      кентаралық, көше, кварталаралық, аула, жер асты және жер үсті газ құбырларынан тұрады;</w:t>
      </w:r>
    </w:p>
    <w:p>
      <w:pPr>
        <w:spacing w:after="0"/>
        <w:ind w:left="0"/>
        <w:jc w:val="both"/>
      </w:pPr>
      <w:r>
        <w:rPr>
          <w:rFonts w:ascii="Times New Roman"/>
          <w:b w:val="false"/>
          <w:i w:val="false"/>
          <w:color w:val="000000"/>
          <w:sz w:val="28"/>
        </w:rPr>
        <w:t>
      Техникалық сипаттамаларды анықтау мыналардан:</w:t>
      </w:r>
    </w:p>
    <w:p>
      <w:pPr>
        <w:spacing w:after="0"/>
        <w:ind w:left="0"/>
        <w:jc w:val="both"/>
      </w:pPr>
      <w:r>
        <w:rPr>
          <w:rFonts w:ascii="Times New Roman"/>
          <w:b w:val="false"/>
          <w:i w:val="false"/>
          <w:color w:val="000000"/>
          <w:sz w:val="28"/>
        </w:rPr>
        <w:t>
      нақты шекарасы салынған жер учаскесінің түсірілімінен;</w:t>
      </w:r>
    </w:p>
    <w:p>
      <w:pPr>
        <w:spacing w:after="0"/>
        <w:ind w:left="0"/>
        <w:jc w:val="both"/>
      </w:pPr>
      <w:r>
        <w:rPr>
          <w:rFonts w:ascii="Times New Roman"/>
          <w:b w:val="false"/>
          <w:i w:val="false"/>
          <w:color w:val="000000"/>
          <w:sz w:val="28"/>
        </w:rPr>
        <w:t>
      желі торабының жер бетіне шығуларының жергілікті жерге байланыстылығы;</w:t>
      </w:r>
    </w:p>
    <w:p>
      <w:pPr>
        <w:spacing w:after="0"/>
        <w:ind w:left="0"/>
        <w:jc w:val="both"/>
      </w:pPr>
      <w:r>
        <w:rPr>
          <w:rFonts w:ascii="Times New Roman"/>
          <w:b w:val="false"/>
          <w:i w:val="false"/>
          <w:color w:val="000000"/>
          <w:sz w:val="28"/>
        </w:rPr>
        <w:t>
      құдықтар арасындағы тіке және кері бағыттағы желілік өлшемдерінің жүргізілуінен;</w:t>
      </w:r>
    </w:p>
    <w:p>
      <w:pPr>
        <w:spacing w:after="0"/>
        <w:ind w:left="0"/>
        <w:jc w:val="both"/>
      </w:pPr>
      <w:r>
        <w:rPr>
          <w:rFonts w:ascii="Times New Roman"/>
          <w:b w:val="false"/>
          <w:i w:val="false"/>
          <w:color w:val="000000"/>
          <w:sz w:val="28"/>
        </w:rPr>
        <w:t>
      жер учаскесінің жоспарын, желі сызбасын, учаскеде орналасқан құрылыстардың қабат сайынғы жоспарын, сондай-ақ қызметтік құрылыстарды жасаудан;</w:t>
      </w:r>
    </w:p>
    <w:p>
      <w:pPr>
        <w:spacing w:after="0"/>
        <w:ind w:left="0"/>
        <w:jc w:val="both"/>
      </w:pPr>
      <w:r>
        <w:rPr>
          <w:rFonts w:ascii="Times New Roman"/>
          <w:b w:val="false"/>
          <w:i w:val="false"/>
          <w:color w:val="000000"/>
          <w:sz w:val="28"/>
        </w:rPr>
        <w:t>
      учаскеде орналасқан құрылыстардың техникалық жағдайын анықтай отырып, желі және конструктивті элементтердің техникалық сипаттамасынан;</w:t>
      </w:r>
    </w:p>
    <w:p>
      <w:pPr>
        <w:spacing w:after="0"/>
        <w:ind w:left="0"/>
        <w:jc w:val="both"/>
      </w:pPr>
      <w:r>
        <w:rPr>
          <w:rFonts w:ascii="Times New Roman"/>
          <w:b w:val="false"/>
          <w:i w:val="false"/>
          <w:color w:val="000000"/>
          <w:sz w:val="28"/>
        </w:rPr>
        <w:t>
      құдықтың, сондай-ақ құбырлардың және олардың орналасқан жеріне байланысты құдық ішіндегі бекіту арматурасының материалын және габариттерін өлшеуді анықтаудан;</w:t>
      </w:r>
    </w:p>
    <w:p>
      <w:pPr>
        <w:spacing w:after="0"/>
        <w:ind w:left="0"/>
        <w:jc w:val="both"/>
      </w:pPr>
      <w:r>
        <w:rPr>
          <w:rFonts w:ascii="Times New Roman"/>
          <w:b w:val="false"/>
          <w:i w:val="false"/>
          <w:color w:val="000000"/>
          <w:sz w:val="28"/>
        </w:rPr>
        <w:t>
      есептеу жұмыстарын жүргізуден және техникалық зерттеп-қарау нәтижелерін жылжымайтын мүлік объектілерінің техникалық паспорттарына енгізуден;</w:t>
      </w:r>
    </w:p>
    <w:p>
      <w:pPr>
        <w:spacing w:after="0"/>
        <w:ind w:left="0"/>
        <w:jc w:val="both"/>
      </w:pPr>
      <w:r>
        <w:rPr>
          <w:rFonts w:ascii="Times New Roman"/>
          <w:b w:val="false"/>
          <w:i w:val="false"/>
          <w:color w:val="000000"/>
          <w:sz w:val="28"/>
        </w:rPr>
        <w:t>
      құдықтың көлденен және бойлық тіліктерін сызу және оның жабдығына ерекшеліктер жасаудан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26" w:id="466"/>
    <w:p>
      <w:pPr>
        <w:spacing w:after="0"/>
        <w:ind w:left="0"/>
        <w:jc w:val="both"/>
      </w:pPr>
      <w:r>
        <w:rPr>
          <w:rFonts w:ascii="Times New Roman"/>
          <w:b w:val="false"/>
          <w:i w:val="false"/>
          <w:color w:val="000000"/>
          <w:sz w:val="28"/>
        </w:rPr>
        <w:t>
      317. Сумен жабдықтау және кәріз объектілеріне, жылу желісіне, магистральдық мұнай құбырларына және газ құбырларына зерттеп-қарауды жүргізу үшін топографиялық материалдарды, геодезиялық түсірілімдердің планшетінен алынған көшірмелерді, кварталдар мен көлік жүретін жолдардың жоспарларын, сондай-ақ жоғарыда көрсетілген объектілер орналасқан аумақтың басқа да жоспарларын, басқа материалдардың сипаттамасын пайдалануға рұқсат беріледі.</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27" w:id="467"/>
    <w:p>
      <w:pPr>
        <w:spacing w:after="0"/>
        <w:ind w:left="0"/>
        <w:jc w:val="both"/>
      </w:pPr>
      <w:r>
        <w:rPr>
          <w:rFonts w:ascii="Times New Roman"/>
          <w:b w:val="false"/>
          <w:i w:val="false"/>
          <w:color w:val="000000"/>
          <w:sz w:val="28"/>
        </w:rPr>
        <w:t>
      318. Жер учаскесінің түсірілімі процесінде барлық құрылыстар өлшенеді, желінің (құбырдың) ұзындығы мен учаскенің шекарасы өлшенеді, мүмкіндігінше, орналасқан жері жылжымайтын мүлік объектісінің мекенжайы белгіленеді.</w:t>
      </w:r>
    </w:p>
    <w:bookmarkEnd w:id="467"/>
    <w:bookmarkStart w:name="z528" w:id="468"/>
    <w:p>
      <w:pPr>
        <w:spacing w:after="0"/>
        <w:ind w:left="0"/>
        <w:jc w:val="both"/>
      </w:pPr>
      <w:r>
        <w:rPr>
          <w:rFonts w:ascii="Times New Roman"/>
          <w:b w:val="false"/>
          <w:i w:val="false"/>
          <w:color w:val="000000"/>
          <w:sz w:val="28"/>
        </w:rPr>
        <w:t>
      319. Желінің, құбырдың жеткіліксіз, сондай-ақ нақты сәйкес келмейтін элементтері қосымша алынады.</w:t>
      </w:r>
    </w:p>
    <w:bookmarkEnd w:id="468"/>
    <w:bookmarkStart w:name="z529" w:id="469"/>
    <w:p>
      <w:pPr>
        <w:spacing w:after="0"/>
        <w:ind w:left="0"/>
        <w:jc w:val="both"/>
      </w:pPr>
      <w:r>
        <w:rPr>
          <w:rFonts w:ascii="Times New Roman"/>
          <w:b w:val="false"/>
          <w:i w:val="false"/>
          <w:color w:val="000000"/>
          <w:sz w:val="28"/>
        </w:rPr>
        <w:t>
      320. Нақты зерттеп-қарау кезінде:</w:t>
      </w:r>
    </w:p>
    <w:bookmarkEnd w:id="469"/>
    <w:p>
      <w:pPr>
        <w:spacing w:after="0"/>
        <w:ind w:left="0"/>
        <w:jc w:val="both"/>
      </w:pPr>
      <w:r>
        <w:rPr>
          <w:rFonts w:ascii="Times New Roman"/>
          <w:b w:val="false"/>
          <w:i w:val="false"/>
          <w:color w:val="000000"/>
          <w:sz w:val="28"/>
        </w:rPr>
        <w:t>
      1) құдықтардың көлік жүретін жолдарда (көшелерде) немесе топтық құрылыс кварталдарында орналасуы, желінің ұзындығы;</w:t>
      </w:r>
    </w:p>
    <w:p>
      <w:pPr>
        <w:spacing w:after="0"/>
        <w:ind w:left="0"/>
        <w:jc w:val="both"/>
      </w:pPr>
      <w:r>
        <w:rPr>
          <w:rFonts w:ascii="Times New Roman"/>
          <w:b w:val="false"/>
          <w:i w:val="false"/>
          <w:color w:val="000000"/>
          <w:sz w:val="28"/>
        </w:rPr>
        <w:t>
      2) құбырлар мен лотоктардың бағыты, тереңдігі, олардың өлшемдері, материалы белгіленуі тиіс. Конструктивті ерекшеліктері мен техникалық жағдайы жобалық-сметалық құжаттама және бұрынғы зерттеп-қараудың материалдарының қосымша материалдары көмегімен анықталады;</w:t>
      </w:r>
    </w:p>
    <w:p>
      <w:pPr>
        <w:spacing w:after="0"/>
        <w:ind w:left="0"/>
        <w:jc w:val="both"/>
      </w:pPr>
      <w:r>
        <w:rPr>
          <w:rFonts w:ascii="Times New Roman"/>
          <w:b w:val="false"/>
          <w:i w:val="false"/>
          <w:color w:val="000000"/>
          <w:sz w:val="28"/>
        </w:rPr>
        <w:t>
      3) жылу желілері үшін жылу трассаларының құрылғылары (тіректерде, эстакадаларда, өтетін немесе жартылай өтетін, өтуге болмайтын арналарда немесе арнасыз құбыр жүргізуде);</w:t>
      </w:r>
    </w:p>
    <w:p>
      <w:pPr>
        <w:spacing w:after="0"/>
        <w:ind w:left="0"/>
        <w:jc w:val="both"/>
      </w:pPr>
      <w:r>
        <w:rPr>
          <w:rFonts w:ascii="Times New Roman"/>
          <w:b w:val="false"/>
          <w:i w:val="false"/>
          <w:color w:val="000000"/>
          <w:sz w:val="28"/>
        </w:rPr>
        <w:t>
      4) тұрақты бағдарларға (ғимараттарға, күрделі құрылыстарға және т.б.) қатысты камералардың, компенсаторлардың және жылу трассасының басқа да құрылыстарының жергілікті жердегі жағдайы;</w:t>
      </w:r>
    </w:p>
    <w:p>
      <w:pPr>
        <w:spacing w:after="0"/>
        <w:ind w:left="0"/>
        <w:jc w:val="both"/>
      </w:pPr>
      <w:r>
        <w:rPr>
          <w:rFonts w:ascii="Times New Roman"/>
          <w:b w:val="false"/>
          <w:i w:val="false"/>
          <w:color w:val="000000"/>
          <w:sz w:val="28"/>
        </w:rPr>
        <w:t>
      5) құбырлардың, қалыпты бөліктердің материалы мен диаметрі, жылу өткізбеу құбырларының материалы мен қалыңдығы, ұзындығы;</w:t>
      </w:r>
    </w:p>
    <w:p>
      <w:pPr>
        <w:spacing w:after="0"/>
        <w:ind w:left="0"/>
        <w:jc w:val="both"/>
      </w:pPr>
      <w:r>
        <w:rPr>
          <w:rFonts w:ascii="Times New Roman"/>
          <w:b w:val="false"/>
          <w:i w:val="false"/>
          <w:color w:val="000000"/>
          <w:sz w:val="28"/>
        </w:rPr>
        <w:t>
      6) магистральдық мұнай құбырлары және газ құбырлары үшін құбырлар қабырғасының материалы, диаметрі, қалыңдығы және оқшаулануы, тасымалданатын өнімнің қысымы, құбыр жүргізу түрі (жер асты, жер үсті, коллектор, дюкер арқылы және басқалар).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36" w:id="470"/>
    <w:p>
      <w:pPr>
        <w:spacing w:after="0"/>
        <w:ind w:left="0"/>
        <w:jc w:val="both"/>
      </w:pPr>
      <w:r>
        <w:rPr>
          <w:rFonts w:ascii="Times New Roman"/>
          <w:b w:val="false"/>
          <w:i w:val="false"/>
          <w:color w:val="000000"/>
          <w:sz w:val="28"/>
        </w:rPr>
        <w:t>
      321. Құдықтар люктарының, камералар мен құбырдың ауа төсемі тіректерінің жергілікті жердегі жағдайы тұрақты бағдарлардан кемінде екі рет анықталады.</w:t>
      </w:r>
    </w:p>
    <w:bookmarkEnd w:id="470"/>
    <w:bookmarkStart w:name="z537" w:id="471"/>
    <w:p>
      <w:pPr>
        <w:spacing w:after="0"/>
        <w:ind w:left="0"/>
        <w:jc w:val="both"/>
      </w:pPr>
      <w:r>
        <w:rPr>
          <w:rFonts w:ascii="Times New Roman"/>
          <w:b w:val="false"/>
          <w:i w:val="false"/>
          <w:color w:val="000000"/>
          <w:sz w:val="28"/>
        </w:rPr>
        <w:t>
      322. Құбырлардың ұзындығы люктердің, тексеру құдықтары камераларының, тіректер немесе тірек люк орталығынан тұтынушыға дейін ғимаратқа енгізу орнына өлшенеді.</w:t>
      </w:r>
    </w:p>
    <w:bookmarkEnd w:id="471"/>
    <w:bookmarkStart w:name="z538" w:id="472"/>
    <w:p>
      <w:pPr>
        <w:spacing w:after="0"/>
        <w:ind w:left="0"/>
        <w:jc w:val="both"/>
      </w:pPr>
      <w:r>
        <w:rPr>
          <w:rFonts w:ascii="Times New Roman"/>
          <w:b w:val="false"/>
          <w:i w:val="false"/>
          <w:color w:val="000000"/>
          <w:sz w:val="28"/>
        </w:rPr>
        <w:t>
      323. Тиісті құдықтың камераның, тіректің люк орталығынан ғимараттың іргетасымен қиылысқан жеріне дейін ғимаратқа енгізу ұзындығы.</w:t>
      </w:r>
    </w:p>
    <w:bookmarkEnd w:id="472"/>
    <w:bookmarkStart w:name="z539" w:id="473"/>
    <w:p>
      <w:pPr>
        <w:spacing w:after="0"/>
        <w:ind w:left="0"/>
        <w:jc w:val="both"/>
      </w:pPr>
      <w:r>
        <w:rPr>
          <w:rFonts w:ascii="Times New Roman"/>
          <w:b w:val="false"/>
          <w:i w:val="false"/>
          <w:color w:val="000000"/>
          <w:sz w:val="28"/>
        </w:rPr>
        <w:t>
      324. Барлық өлшемдер дөңгелектеусіз дәлдікпен жүргізіліп, эскизге (абриске) салынады.</w:t>
      </w:r>
    </w:p>
    <w:bookmarkEnd w:id="473"/>
    <w:bookmarkStart w:name="z540" w:id="474"/>
    <w:p>
      <w:pPr>
        <w:spacing w:after="0"/>
        <w:ind w:left="0"/>
        <w:jc w:val="both"/>
      </w:pPr>
      <w:r>
        <w:rPr>
          <w:rFonts w:ascii="Times New Roman"/>
          <w:b w:val="false"/>
          <w:i w:val="false"/>
          <w:color w:val="000000"/>
          <w:sz w:val="28"/>
        </w:rPr>
        <w:t>
      325. Қосымша жобалық және өзге де материалдар болмаған жағдайда құдықтарды, камералар мен коллекторларды түсіру кезінде олардың сыртқы және ішкі габариттері өлшенеді. Дөңгелек құдықтың диаметрі мен тереңдігі өлшенеді; шатыр құдықта – құдықтың барлық тереңдігі, қылтасының биіктігі мен диаметрі, жұмыс камерасының биіктігі мен диаметрі немесе биіктігі, ұзындығы мен ені; тік бұрышты құдықта – тереңдігі, ұзындығы мен ені. Камераларда камера люгінің жоғарғы жағынан құбырларға дейінгі және камераның түбіне дейінгі биіктік өлшенеді. дөңгелек камераларда – диаметрі, тік бұрышты құдықтарда – ені мен ұзындығы өлшенеді.</w:t>
      </w:r>
    </w:p>
    <w:bookmarkEnd w:id="474"/>
    <w:bookmarkStart w:name="z541" w:id="475"/>
    <w:p>
      <w:pPr>
        <w:spacing w:after="0"/>
        <w:ind w:left="0"/>
        <w:jc w:val="both"/>
      </w:pPr>
      <w:r>
        <w:rPr>
          <w:rFonts w:ascii="Times New Roman"/>
          <w:b w:val="false"/>
          <w:i w:val="false"/>
          <w:color w:val="000000"/>
          <w:sz w:val="28"/>
        </w:rPr>
        <w:t>
      326. Бір мезгілде құбырлар мен лотоктардың бағыты мен тереңдігі, олардың диаметрі (өлшемдері), материалы, конструктивті ерекшеліктері белгіленеді.</w:t>
      </w:r>
    </w:p>
    <w:bookmarkEnd w:id="475"/>
    <w:bookmarkStart w:name="z542" w:id="476"/>
    <w:p>
      <w:pPr>
        <w:spacing w:after="0"/>
        <w:ind w:left="0"/>
        <w:jc w:val="both"/>
      </w:pPr>
      <w:r>
        <w:rPr>
          <w:rFonts w:ascii="Times New Roman"/>
          <w:b w:val="false"/>
          <w:i w:val="false"/>
          <w:color w:val="000000"/>
          <w:sz w:val="28"/>
        </w:rPr>
        <w:t>
      327. Тіректердегі және эстакадалардағы құбырларға қатысты тіректердің биіктігі, олардың қимасы өлшенеді және материалы, сондай-ақ іргетастың ұзындығы, ені мен материалы анықталады.</w:t>
      </w:r>
    </w:p>
    <w:bookmarkEnd w:id="476"/>
    <w:bookmarkStart w:name="z543" w:id="477"/>
    <w:p>
      <w:pPr>
        <w:spacing w:after="0"/>
        <w:ind w:left="0"/>
        <w:jc w:val="both"/>
      </w:pPr>
      <w:r>
        <w:rPr>
          <w:rFonts w:ascii="Times New Roman"/>
          <w:b w:val="false"/>
          <w:i w:val="false"/>
          <w:color w:val="000000"/>
          <w:sz w:val="28"/>
        </w:rPr>
        <w:t>
      328. Құдықтағы (камерада) құбырлардың орналасуы құбырдың осі бойынша камера құдығының қабырғасына дейін өлшеу арқылы анықталады.</w:t>
      </w:r>
    </w:p>
    <w:bookmarkEnd w:id="477"/>
    <w:bookmarkStart w:name="z544" w:id="478"/>
    <w:p>
      <w:pPr>
        <w:spacing w:after="0"/>
        <w:ind w:left="0"/>
        <w:jc w:val="both"/>
      </w:pPr>
      <w:r>
        <w:rPr>
          <w:rFonts w:ascii="Times New Roman"/>
          <w:b w:val="false"/>
          <w:i w:val="false"/>
          <w:color w:val="000000"/>
          <w:sz w:val="28"/>
        </w:rPr>
        <w:t>
      329. Арнасыз жүргізілетін құбырлар және өтуге болмайтын арналардың айналма бұрыштары құбыр іздеушілердің немесе қолда бар орындаушылық сызбалардың көмегімен анықталады, қажет болған жағдайда ашу шурфтар арқылы жүргізіледі.</w:t>
      </w:r>
    </w:p>
    <w:bookmarkEnd w:id="478"/>
    <w:bookmarkStart w:name="z545" w:id="479"/>
    <w:p>
      <w:pPr>
        <w:spacing w:after="0"/>
        <w:ind w:left="0"/>
        <w:jc w:val="both"/>
      </w:pPr>
      <w:r>
        <w:rPr>
          <w:rFonts w:ascii="Times New Roman"/>
          <w:b w:val="false"/>
          <w:i w:val="false"/>
          <w:color w:val="000000"/>
          <w:sz w:val="28"/>
        </w:rPr>
        <w:t>
      330. Әрбір құдыққа салынған жылын, барлық өлшемдерді, қабырғалардың материалы мен құрылымын, жабдықты және қалыпты бөліктерді көрсете отырып, абрис жасалады.</w:t>
      </w:r>
    </w:p>
    <w:bookmarkEnd w:id="479"/>
    <w:bookmarkStart w:name="z546" w:id="480"/>
    <w:p>
      <w:pPr>
        <w:spacing w:after="0"/>
        <w:ind w:left="0"/>
        <w:jc w:val="both"/>
      </w:pPr>
      <w:r>
        <w:rPr>
          <w:rFonts w:ascii="Times New Roman"/>
          <w:b w:val="false"/>
          <w:i w:val="false"/>
          <w:color w:val="000000"/>
          <w:sz w:val="28"/>
        </w:rPr>
        <w:t>
      331. Құбырдың құдықтағы тереңдігі төрткілдеш немесе люктің жоғарғы жазықтығынан құбырдың сыртқы бетіне дейін өлшеуіш арқылы анықталады.</w:t>
      </w:r>
    </w:p>
    <w:bookmarkEnd w:id="480"/>
    <w:bookmarkStart w:name="z547" w:id="481"/>
    <w:p>
      <w:pPr>
        <w:spacing w:after="0"/>
        <w:ind w:left="0"/>
        <w:jc w:val="both"/>
      </w:pPr>
      <w:r>
        <w:rPr>
          <w:rFonts w:ascii="Times New Roman"/>
          <w:b w:val="false"/>
          <w:i w:val="false"/>
          <w:color w:val="000000"/>
          <w:sz w:val="28"/>
        </w:rPr>
        <w:t xml:space="preserve">
      332. Құбырдың, су құбырының, кәріздің ішкі диаметрі осы Нұсқаулықтың </w:t>
      </w:r>
      <w:r>
        <w:rPr>
          <w:rFonts w:ascii="Times New Roman"/>
          <w:b w:val="false"/>
          <w:i w:val="false"/>
          <w:color w:val="000000"/>
          <w:sz w:val="28"/>
        </w:rPr>
        <w:t>17-қосымшасындағы</w:t>
      </w:r>
      <w:r>
        <w:rPr>
          <w:rFonts w:ascii="Times New Roman"/>
          <w:b w:val="false"/>
          <w:i w:val="false"/>
          <w:color w:val="000000"/>
          <w:sz w:val="28"/>
        </w:rPr>
        <w:t xml:space="preserve"> Құбырлар сызбасына сәйкес құбырдың сыртқы пішіні бойынша ұзындығын немесе сыртқы диаметрін өлшеу арқылы жүргізіледі.</w:t>
      </w:r>
    </w:p>
    <w:bookmarkEnd w:id="481"/>
    <w:bookmarkStart w:name="z548" w:id="482"/>
    <w:p>
      <w:pPr>
        <w:spacing w:after="0"/>
        <w:ind w:left="0"/>
        <w:jc w:val="both"/>
      </w:pPr>
      <w:r>
        <w:rPr>
          <w:rFonts w:ascii="Times New Roman"/>
          <w:b w:val="false"/>
          <w:i w:val="false"/>
          <w:color w:val="000000"/>
          <w:sz w:val="28"/>
        </w:rPr>
        <w:t>
      333. Жылу желілері құбырлырдың ішкі диаметрі Құбырлар сызбаларына сәйкес оқшаулауларды есепке алмастан, құбырлардың сыртқы диаметрлерін өлшеу арқылы айқындалады.</w:t>
      </w:r>
    </w:p>
    <w:bookmarkEnd w:id="482"/>
    <w:bookmarkStart w:name="z549" w:id="483"/>
    <w:p>
      <w:pPr>
        <w:spacing w:after="0"/>
        <w:ind w:left="0"/>
        <w:jc w:val="both"/>
      </w:pPr>
      <w:r>
        <w:rPr>
          <w:rFonts w:ascii="Times New Roman"/>
          <w:b w:val="false"/>
          <w:i w:val="false"/>
          <w:color w:val="000000"/>
          <w:sz w:val="28"/>
        </w:rPr>
        <w:t>
      334. Негізгі құбырлардан тарайтын бүйір тармақтар оларға құдықтардың арасындағы аралықтарда қосылған жағдайларда, осындай қосылған жерлер қолда бар құрылыс сызбалары бойынша, ал олар болмаған жағдайда – шамамен тиісті құбырлардың бағыты бойынша немесе тапсырыс берушінің нұсқауы бойынша анықталады.</w:t>
      </w:r>
    </w:p>
    <w:bookmarkEnd w:id="483"/>
    <w:bookmarkStart w:name="z550" w:id="484"/>
    <w:p>
      <w:pPr>
        <w:spacing w:after="0"/>
        <w:ind w:left="0"/>
        <w:jc w:val="both"/>
      </w:pPr>
      <w:r>
        <w:rPr>
          <w:rFonts w:ascii="Times New Roman"/>
          <w:b w:val="false"/>
          <w:i w:val="false"/>
          <w:color w:val="000000"/>
          <w:sz w:val="28"/>
        </w:rPr>
        <w:t>
      335. Құбырдың түсірілімдері абрисінде тармақтар мен енгізулер, құдықтар, камералар, тіректер мен олардың нөмірлері, құбырдың сипаттамасы, орналасу тереңдігі, топырақтың жағдайы, техникалық жағдайы және басқа да деректер көрсетіледі. Кәріз желісі үшін бұдан басқа, құдықтағы құбыр лотогының орналасу тереңдігі көрсетіледі.</w:t>
      </w:r>
    </w:p>
    <w:bookmarkEnd w:id="484"/>
    <w:bookmarkStart w:name="z551" w:id="485"/>
    <w:p>
      <w:pPr>
        <w:spacing w:after="0"/>
        <w:ind w:left="0"/>
        <w:jc w:val="both"/>
      </w:pPr>
      <w:r>
        <w:rPr>
          <w:rFonts w:ascii="Times New Roman"/>
          <w:b w:val="false"/>
          <w:i w:val="false"/>
          <w:color w:val="000000"/>
          <w:sz w:val="28"/>
        </w:rPr>
        <w:t>
      336. Қарауға қолжетімді құбырлар мен құрылыстардың техникалық жағдайы оларды конструктивті элементтері бойынша тікелей зерттеп-қарау арқылы анықталады, арнасыз жүргізілетін құбырлардың және қарауға қолжетімді емес өзге де құрылыстардың техникалық жағдайы нормативтік қызмет мерзімдері бойынша тиісті есептеулер арқылы белгіле.</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52" w:id="486"/>
    <w:p>
      <w:pPr>
        <w:spacing w:after="0"/>
        <w:ind w:left="0"/>
        <w:jc w:val="both"/>
      </w:pPr>
      <w:r>
        <w:rPr>
          <w:rFonts w:ascii="Times New Roman"/>
          <w:b w:val="false"/>
          <w:i w:val="false"/>
          <w:color w:val="000000"/>
          <w:sz w:val="28"/>
        </w:rPr>
        <w:t>
      337. Қабат сайынғы жоспарларда үй-жайларда орнатылған жабдықтың орналасуы көрсетіледі.</w:t>
      </w:r>
    </w:p>
    <w:bookmarkEnd w:id="486"/>
    <w:bookmarkStart w:name="z553" w:id="487"/>
    <w:p>
      <w:pPr>
        <w:spacing w:after="0"/>
        <w:ind w:left="0"/>
        <w:jc w:val="both"/>
      </w:pPr>
      <w:r>
        <w:rPr>
          <w:rFonts w:ascii="Times New Roman"/>
          <w:b w:val="false"/>
          <w:i w:val="false"/>
          <w:color w:val="000000"/>
          <w:sz w:val="28"/>
        </w:rPr>
        <w:t>
      338. Құбырлар барлық қосалқы құрылыстармен бірге, тиісті масштабта жасалған жүретін жолдар, көшелер жоспарының көшірмелеріне түсіріледі. Аталған жоспарларда: жүретін жолдардың (көшелердің) атаулары, үйлердің қалыпты желілері мен құрылыс желілері, жабындар шекарасы мен типтері, ғимараттар, үй-жайлардың нөмірленуі, жер асты коммуникацияларының (құдықтардың, камералардың) шығулары, тіректер мен желінің басқа да элементтері көрсетілуге тиіс.</w:t>
      </w:r>
    </w:p>
    <w:bookmarkEnd w:id="487"/>
    <w:bookmarkStart w:name="z554" w:id="488"/>
    <w:p>
      <w:pPr>
        <w:spacing w:after="0"/>
        <w:ind w:left="0"/>
        <w:jc w:val="both"/>
      </w:pPr>
      <w:r>
        <w:rPr>
          <w:rFonts w:ascii="Times New Roman"/>
          <w:b w:val="false"/>
          <w:i w:val="false"/>
          <w:color w:val="000000"/>
          <w:sz w:val="28"/>
        </w:rPr>
        <w:t>
      339. Қалаға (кентке), ал аудан бойынша бөлінетін қалаларда аудан аумағына салыстырмалы масштабта немесе салыстырмалы өлшемдерде сумен жабдықтау, жылумен жабдықтау, кәріз сызбасы жасалады. Сызбаға басты құрылыстардың көшелері, жүретін жолдар, алаңдар, объектілері, күрделі ғимараттар мен құрылыстар, су құбыры (кәріз) желілері, жылу желісі мен олардың құрылыстары тексеру құдықтары, сорғы станциялары, өрт гидранттары, су тарту бағандары, авариялық шығулар, жылу камералары, компенсаторлар және басқа да құрылыстар) түсіріледі.</w:t>
      </w:r>
    </w:p>
    <w:bookmarkEnd w:id="488"/>
    <w:bookmarkStart w:name="z555" w:id="489"/>
    <w:p>
      <w:pPr>
        <w:spacing w:after="0"/>
        <w:ind w:left="0"/>
        <w:jc w:val="both"/>
      </w:pPr>
      <w:r>
        <w:rPr>
          <w:rFonts w:ascii="Times New Roman"/>
          <w:b w:val="false"/>
          <w:i w:val="false"/>
          <w:color w:val="000000"/>
          <w:sz w:val="28"/>
        </w:rPr>
        <w:t>
      340. Электр желісі мен байланыс желісінің тіректері, жасыл екпелер, қолданыстағы уақытша құрылыстар, ғимараттар мен құрылыстардың қалыпты желілерінің өлшемдері, басқа коммуникациялардың (телефон, электр) барлық жерасты төсемдері жүретін жолдар мен көшелердің жоспарларында көрсетілмейді.</w:t>
      </w:r>
    </w:p>
    <w:bookmarkEnd w:id="489"/>
    <w:bookmarkStart w:name="z556" w:id="490"/>
    <w:p>
      <w:pPr>
        <w:spacing w:after="0"/>
        <w:ind w:left="0"/>
        <w:jc w:val="both"/>
      </w:pPr>
      <w:r>
        <w:rPr>
          <w:rFonts w:ascii="Times New Roman"/>
          <w:b w:val="false"/>
          <w:i w:val="false"/>
          <w:color w:val="000000"/>
          <w:sz w:val="28"/>
        </w:rPr>
        <w:t>
      341. Жоспарда негізгі трассаның және тармақтардың жалпы ұзындығы, сондай-ақ барлық үйге енгізулер мен шығулардың жалпы ұзындығы жазылады,</w:t>
      </w:r>
    </w:p>
    <w:bookmarkEnd w:id="490"/>
    <w:bookmarkStart w:name="z557" w:id="491"/>
    <w:p>
      <w:pPr>
        <w:spacing w:after="0"/>
        <w:ind w:left="0"/>
        <w:jc w:val="both"/>
      </w:pPr>
      <w:r>
        <w:rPr>
          <w:rFonts w:ascii="Times New Roman"/>
          <w:b w:val="false"/>
          <w:i w:val="false"/>
          <w:color w:val="000000"/>
          <w:sz w:val="28"/>
        </w:rPr>
        <w:t>
      342. Су құбыры мен кәріз желілері, жылу желілері, магистральдық мұнай құбырлары мен газ құбырлары, тексеру құдықтары, камералар, коллекторлар, компенсаторлар, тіректер, эстакадалар және т.б. жоспарға түсіріледі және Шартты белгілерге сәйкес боялады.</w:t>
      </w:r>
    </w:p>
    <w:bookmarkEnd w:id="491"/>
    <w:bookmarkStart w:name="z558" w:id="492"/>
    <w:p>
      <w:pPr>
        <w:spacing w:after="0"/>
        <w:ind w:left="0"/>
        <w:jc w:val="both"/>
      </w:pPr>
      <w:r>
        <w:rPr>
          <w:rFonts w:ascii="Times New Roman"/>
          <w:b w:val="false"/>
          <w:i w:val="false"/>
          <w:color w:val="000000"/>
          <w:sz w:val="28"/>
        </w:rPr>
        <w:t>
      343. Құбырдың орналасу тереңдігінің мен ұзындығының көрсеткіштері іргелес құдықтар люктері орталықтарының немесе құдықтар люктері орталықтары мен тұтынушының (енгізулер мен шығулар) арасындағы сызықтың үстінен, құбырлардың материалы мен диаметрі – сызықтың астынан қара түспен жазылады.</w:t>
      </w:r>
    </w:p>
    <w:bookmarkEnd w:id="492"/>
    <w:bookmarkStart w:name="z559" w:id="493"/>
    <w:p>
      <w:pPr>
        <w:spacing w:after="0"/>
        <w:ind w:left="0"/>
        <w:jc w:val="both"/>
      </w:pPr>
      <w:r>
        <w:rPr>
          <w:rFonts w:ascii="Times New Roman"/>
          <w:b w:val="false"/>
          <w:i w:val="false"/>
          <w:color w:val="000000"/>
          <w:sz w:val="28"/>
        </w:rPr>
        <w:t>
      344. Тексеру құдықтарына, камераларға, тіректерге жоспарға (сызбаға) қойылатын инвентарлық нөмірлер беріледі. Құдықтарды, камераларды, тіректерді нөмірлеу тәртібі тапсырыс берушімен келісіледі.</w:t>
      </w:r>
    </w:p>
    <w:bookmarkEnd w:id="493"/>
    <w:bookmarkStart w:name="z560" w:id="494"/>
    <w:p>
      <w:pPr>
        <w:spacing w:after="0"/>
        <w:ind w:left="0"/>
        <w:jc w:val="both"/>
      </w:pPr>
      <w:r>
        <w:rPr>
          <w:rFonts w:ascii="Times New Roman"/>
          <w:b w:val="false"/>
          <w:i w:val="false"/>
          <w:color w:val="000000"/>
          <w:sz w:val="28"/>
        </w:rPr>
        <w:t>
      345. Толық жарамсыз болған, сондай-ақ топырақпен жабылған құдықтардың, камералардың люктері жоспарда үзік сызықпен белгіленеді. Түгендеу өткізілген күні құдықтардың, камералардың люктерін өлшеу мүмкін болмағанда, екі концентрленген шеңбермен – ішкі тұтас және олардың өлшемдері мен мақсаты көрсетілместен сыртқы үзік сызықпен белгіленеді.</w:t>
      </w:r>
    </w:p>
    <w:bookmarkEnd w:id="494"/>
    <w:bookmarkStart w:name="z561" w:id="495"/>
    <w:p>
      <w:pPr>
        <w:spacing w:after="0"/>
        <w:ind w:left="0"/>
        <w:jc w:val="both"/>
      </w:pPr>
      <w:r>
        <w:rPr>
          <w:rFonts w:ascii="Times New Roman"/>
          <w:b w:val="false"/>
          <w:i w:val="false"/>
          <w:color w:val="000000"/>
          <w:sz w:val="28"/>
        </w:rPr>
        <w:t>
      346. Әрбір су құбыры және кәріз құдығына, жылу камерасына және оларға жанасатын арналарға түгендеу карточкасы жасалады, онда 1:25 масштабта көлденең және тік тіліктер салынады. Бұл тіліктерде жабдық, жағдайы, камераның (құдықтың) өлшемдері – ені, ұзындығы, диаметрі, сондай-ақ құбырлардың камерадағы (құдықтағы, арнадағы) жағдайын анықтайтын өлшемдері көрсетіледі. Тік тіліктердің жоспарында – құбырларды орналастыру және камераның (құдықтың) тереңдігі көрсетіледі.</w:t>
      </w:r>
    </w:p>
    <w:bookmarkEnd w:id="495"/>
    <w:bookmarkStart w:name="z562" w:id="496"/>
    <w:p>
      <w:pPr>
        <w:spacing w:after="0"/>
        <w:ind w:left="0"/>
        <w:jc w:val="both"/>
      </w:pPr>
      <w:r>
        <w:rPr>
          <w:rFonts w:ascii="Times New Roman"/>
          <w:b w:val="false"/>
          <w:i w:val="false"/>
          <w:color w:val="000000"/>
          <w:sz w:val="28"/>
        </w:rPr>
        <w:t>
      347. Түгендеу карточкасында негізгі жабдыққа кесте-ерекшелік толтырылады, онда: құбырдың мақсаты, ысырмалардың маркасы, олардың материалы, диаметрі, саны, құбырларды оқшаулау материалы және оқшаулау қабатының қалыңдығы, сондай-ақ дренаж құбырлардың материалы мен диаметрі, құдық (камера) қабырғасының материалы, оның салынған жылы, тозу пайызы көрсетіледі.</w:t>
      </w:r>
    </w:p>
    <w:bookmarkEnd w:id="496"/>
    <w:bookmarkStart w:name="z563" w:id="497"/>
    <w:p>
      <w:pPr>
        <w:spacing w:after="0"/>
        <w:ind w:left="0"/>
        <w:jc w:val="both"/>
      </w:pPr>
      <w:r>
        <w:rPr>
          <w:rFonts w:ascii="Times New Roman"/>
          <w:b w:val="false"/>
          <w:i w:val="false"/>
          <w:color w:val="000000"/>
          <w:sz w:val="28"/>
        </w:rPr>
        <w:t>
      348. Егер тапсырыс берушінің күштік қондырғы материалдары мен стационарлық жабдығы болса, онда барлық негізгі деректерді және қондырғылардың сызбаларынсыз агрегаттың сипаттамасын енгізе отырып, жеке түгендеу карточкалар жасалады.</w:t>
      </w:r>
    </w:p>
    <w:bookmarkEnd w:id="497"/>
    <w:bookmarkStart w:name="z564" w:id="498"/>
    <w:p>
      <w:pPr>
        <w:spacing w:after="0"/>
        <w:ind w:left="0"/>
        <w:jc w:val="both"/>
      </w:pPr>
      <w:r>
        <w:rPr>
          <w:rFonts w:ascii="Times New Roman"/>
          <w:b w:val="false"/>
          <w:i w:val="false"/>
          <w:color w:val="000000"/>
          <w:sz w:val="28"/>
        </w:rPr>
        <w:t>
      349. Карточканың оң жақ төменгі бұрышына мөртабан қойылады, онда зерттеп-қарау масштабы мен зерттеп-қарау күні, құдықтың (камераның) нөмірі, орындаушының қолы көрсетіледі.</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65" w:id="499"/>
    <w:p>
      <w:pPr>
        <w:spacing w:after="0"/>
        <w:ind w:left="0"/>
        <w:jc w:val="both"/>
      </w:pPr>
      <w:r>
        <w:rPr>
          <w:rFonts w:ascii="Times New Roman"/>
          <w:b w:val="false"/>
          <w:i w:val="false"/>
          <w:color w:val="000000"/>
          <w:sz w:val="28"/>
        </w:rPr>
        <w:t>
      350. Карточканың сол жақ төменгі бұрышында құдық (камера) люгі орталығының тұрақты бағдар-нүктелерге байланысты сызбасы салынады және құбырдың бағыты мен іргелес құдықтардың (камералардың) нөмірлері көрсетіледі. Кәріз құдығы үшін, бұдан басқа – құбыр лотогының және құдық люгі қақпағының белгілері, сондай-ақ сұйықтық тогының бағыт сілтемесі көрсетіледі.</w:t>
      </w:r>
    </w:p>
    <w:bookmarkEnd w:id="499"/>
    <w:bookmarkStart w:name="z566" w:id="500"/>
    <w:p>
      <w:pPr>
        <w:spacing w:after="0"/>
        <w:ind w:left="0"/>
        <w:jc w:val="both"/>
      </w:pPr>
      <w:r>
        <w:rPr>
          <w:rFonts w:ascii="Times New Roman"/>
          <w:b w:val="false"/>
          <w:i w:val="false"/>
          <w:color w:val="000000"/>
          <w:sz w:val="28"/>
        </w:rPr>
        <w:t>
      351. Су құбыры мен кәріздің, жылу желілерінің, магистральдық мұнай құбырлары мен газ құбырларының (артұңғымалар, жерасты резервуарлары, су қысымы мұнаралары, жылукүш жабдығы, арнайы құрылыстар, қайта айдайтын станциялар, мұнай өнімдерін құятын пункттер және т.б.) ерекше күрделі құрылыстарына жобалық құрылыс құжаттамасы болған кезде және алдын ала нақты зерттеп-қаралған бұрынғы тексерулердің іс жүзінде жарамды материалдарына, түгендеу жоспарларынан басқа масштабты, тік тіліктерді жасау керек. Жоғарыда көрсетілген материалдар болмаған жағдайда, құрылыстың схемалық сызбасы жасалады.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67" w:id="501"/>
    <w:p>
      <w:pPr>
        <w:spacing w:after="0"/>
        <w:ind w:left="0"/>
        <w:jc w:val="both"/>
      </w:pPr>
      <w:r>
        <w:rPr>
          <w:rFonts w:ascii="Times New Roman"/>
          <w:b w:val="false"/>
          <w:i w:val="false"/>
          <w:color w:val="000000"/>
          <w:sz w:val="28"/>
        </w:rPr>
        <w:t>
      352. Тармақтарды, енгізулер мен шығуларды салу тереңдігі құбырлардың жақын құдықтар (камералар) арасындағы учаскелередегі тереңдігімен анықталады, ал құбырларды іргелес құдықтардың арасындағы учаскедегі салу тереңдігі осы құдықтардағы (камералардағы) құбырдың тереңдіктерінің арасындағы орташа мәні ретінде анықталады.</w:t>
      </w:r>
    </w:p>
    <w:bookmarkEnd w:id="501"/>
    <w:bookmarkStart w:name="z568" w:id="502"/>
    <w:p>
      <w:pPr>
        <w:spacing w:after="0"/>
        <w:ind w:left="0"/>
        <w:jc w:val="both"/>
      </w:pPr>
      <w:r>
        <w:rPr>
          <w:rFonts w:ascii="Times New Roman"/>
          <w:b w:val="false"/>
          <w:i w:val="false"/>
          <w:color w:val="000000"/>
          <w:sz w:val="28"/>
        </w:rPr>
        <w:t>
      353. Жоғарыда көрсетілген талаптарға сәйкес келмейтін техникалық паспорттар ақаулы болып саналады және қайтадан жасалуға тиіс.</w:t>
      </w:r>
    </w:p>
    <w:bookmarkEnd w:id="502"/>
    <w:bookmarkStart w:name="z569" w:id="503"/>
    <w:p>
      <w:pPr>
        <w:spacing w:after="0"/>
        <w:ind w:left="0"/>
        <w:jc w:val="both"/>
      </w:pPr>
      <w:r>
        <w:rPr>
          <w:rFonts w:ascii="Times New Roman"/>
          <w:b w:val="false"/>
          <w:i w:val="false"/>
          <w:color w:val="000000"/>
          <w:sz w:val="28"/>
        </w:rPr>
        <w:t>
      354. Тікелей зерттеп-қарауға қолжетімді емес құбырлардың тозуы қызмет мерзімдерін, қолданылған материалдардың сапасын, пайдалану режимін, жөндеу көлемін және уақтылығын, климаттық жағдайларды және басқа да мән-жайларды ескере отырып, оларды пайдаланудың нақты уақыты бойынша анықталады. Құрылыстардың, коммуникациялардың, стационарлық жабдықтың және т.б. техникалық жағдайы олардың конструктивті элементтерін нақты көзбен көріп зерттеп-қарау арқылы анықталады. Объектілердің техникалық яғни тозу жағдайы, тікелей зерттеп-қарау мүмкіндігінің болмауына байланысты келтірілген формулалардың бірі бойынша анықталады:</w:t>
      </w:r>
    </w:p>
    <w:bookmarkEnd w:id="503"/>
    <w:p>
      <w:pPr>
        <w:spacing w:after="0"/>
        <w:ind w:left="0"/>
        <w:jc w:val="both"/>
      </w:pPr>
      <w:r>
        <w:rPr>
          <w:rFonts w:ascii="Times New Roman"/>
          <w:b w:val="false"/>
          <w:i w:val="false"/>
          <w:color w:val="000000"/>
          <w:sz w:val="28"/>
        </w:rPr>
        <w:t>
      И= Ф/С х 100, 1)</w:t>
      </w:r>
    </w:p>
    <w:p>
      <w:pPr>
        <w:spacing w:after="0"/>
        <w:ind w:left="0"/>
        <w:jc w:val="both"/>
      </w:pPr>
      <w:r>
        <w:rPr>
          <w:rFonts w:ascii="Times New Roman"/>
          <w:b w:val="false"/>
          <w:i w:val="false"/>
          <w:color w:val="000000"/>
          <w:sz w:val="28"/>
        </w:rPr>
        <w:t>
      И=Ф/(Ф+ П) х 100, 2)</w:t>
      </w:r>
    </w:p>
    <w:p>
      <w:pPr>
        <w:spacing w:after="0"/>
        <w:ind w:left="0"/>
        <w:jc w:val="both"/>
      </w:pPr>
      <w:r>
        <w:rPr>
          <w:rFonts w:ascii="Times New Roman"/>
          <w:b w:val="false"/>
          <w:i w:val="false"/>
          <w:color w:val="000000"/>
          <w:sz w:val="28"/>
        </w:rPr>
        <w:t>
      И=(С-П)/С х 100, 3)</w:t>
      </w:r>
    </w:p>
    <w:p>
      <w:pPr>
        <w:spacing w:after="0"/>
        <w:ind w:left="0"/>
        <w:jc w:val="both"/>
      </w:pPr>
      <w:r>
        <w:rPr>
          <w:rFonts w:ascii="Times New Roman"/>
          <w:b w:val="false"/>
          <w:i w:val="false"/>
          <w:color w:val="000000"/>
          <w:sz w:val="28"/>
        </w:rPr>
        <w:t>
      Мұнда И - объектінің тозуы; Ф - объект қызметінің нақты мерзімі; С - қызметінің орташа мерзімі (№ 4 кесте); Я - қызмет объектісінің болжамды қалдық мерзмі.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70" w:id="504"/>
    <w:p>
      <w:pPr>
        <w:spacing w:after="0"/>
        <w:ind w:left="0"/>
        <w:jc w:val="both"/>
      </w:pPr>
      <w:r>
        <w:rPr>
          <w:rFonts w:ascii="Times New Roman"/>
          <w:b w:val="false"/>
          <w:i w:val="false"/>
          <w:color w:val="000000"/>
          <w:sz w:val="28"/>
        </w:rPr>
        <w:t>
      355. Сипаттамалық материалдар, есептеу жұмыстарының нәтижелері техникалық төлқұжатқа жазылады.</w:t>
      </w:r>
    </w:p>
    <w:bookmarkEnd w:id="504"/>
    <w:bookmarkStart w:name="z571" w:id="505"/>
    <w:p>
      <w:pPr>
        <w:spacing w:after="0"/>
        <w:ind w:left="0"/>
        <w:jc w:val="both"/>
      </w:pPr>
      <w:r>
        <w:rPr>
          <w:rFonts w:ascii="Times New Roman"/>
          <w:b w:val="false"/>
          <w:i w:val="false"/>
          <w:color w:val="000000"/>
          <w:sz w:val="28"/>
        </w:rPr>
        <w:t>
      356. Су құбырының, кәріз, жылу желілері, магистральдық мұнай құбырлары мен газ құбырларының әрбір ғимаратына немесе құрылысына 1:50 немесе 1: 100 масштабында орнатылған жабдықтың орналасуын немесе экспликациясын көрсете отырып (тапсырыс берушімен келісу бойынша) жер учаскесінің жоспарын, коммуникациялардың сызбасын, ғимараттардың, құрылыстардың қабат сайынғы жоспарын қоса бере отырып тиісті техникалық төлқұжат жасалады.</w:t>
      </w:r>
    </w:p>
    <w:bookmarkEnd w:id="505"/>
    <w:bookmarkStart w:name="z572" w:id="506"/>
    <w:p>
      <w:pPr>
        <w:spacing w:after="0"/>
        <w:ind w:left="0"/>
        <w:jc w:val="both"/>
      </w:pPr>
      <w:r>
        <w:rPr>
          <w:rFonts w:ascii="Times New Roman"/>
          <w:b w:val="false"/>
          <w:i w:val="false"/>
          <w:color w:val="000000"/>
          <w:sz w:val="28"/>
        </w:rPr>
        <w:t>
      357. Әрбір түгендеу объектісіне техникалық төлқұжат, сондай-ақ 1:500 немесе 1:1000 масштабында түгендеу жоспары немесе түгендеу объектісінің сызбасы; тексеру құдықтарына (камераларға) 1: 25, 1:50, 1:100 масштабында А4 форматындағы карточкалар жасалады.</w:t>
      </w:r>
    </w:p>
    <w:bookmarkEnd w:id="506"/>
    <w:bookmarkStart w:name="z573" w:id="507"/>
    <w:p>
      <w:pPr>
        <w:spacing w:after="0"/>
        <w:ind w:left="0"/>
        <w:jc w:val="both"/>
      </w:pPr>
      <w:r>
        <w:rPr>
          <w:rFonts w:ascii="Times New Roman"/>
          <w:b w:val="false"/>
          <w:i w:val="false"/>
          <w:color w:val="000000"/>
          <w:sz w:val="28"/>
        </w:rPr>
        <w:t>
      358. Техникалық түгендеу жұмыстары толық көлемде аяқталғанда тапсырыс берушінің (меншік иесінің) тиесілігі шегінде құбырлардың сызбалық жоспары және су тартқыштардың коллекторлардың, қайта айдайтын станциялардың, мұнай өнімдерін құятын пункттердің, қазандықтардың, бойлерлердің және құбырлардың жиынтықты техникалық паспорттары құбырлардың сызбасына сәйкес жасалады.</w:t>
      </w:r>
    </w:p>
    <w:bookmarkEnd w:id="507"/>
    <w:bookmarkStart w:name="z574" w:id="508"/>
    <w:p>
      <w:pPr>
        <w:spacing w:after="0"/>
        <w:ind w:left="0"/>
        <w:jc w:val="both"/>
      </w:pPr>
      <w:r>
        <w:rPr>
          <w:rFonts w:ascii="Times New Roman"/>
          <w:b w:val="false"/>
          <w:i w:val="false"/>
          <w:color w:val="000000"/>
          <w:sz w:val="28"/>
        </w:rPr>
        <w:t>
      359. Техникалық төлқұжаттың титул парағында барлық қажетті деректер енгізіледі, техникалық паспорттың барлық бағандары қысқартуларсыз толтырылады.</w:t>
      </w:r>
    </w:p>
    <w:bookmarkEnd w:id="508"/>
    <w:bookmarkStart w:name="z575" w:id="509"/>
    <w:p>
      <w:pPr>
        <w:spacing w:after="0"/>
        <w:ind w:left="0"/>
        <w:jc w:val="both"/>
      </w:pPr>
      <w:r>
        <w:rPr>
          <w:rFonts w:ascii="Times New Roman"/>
          <w:b w:val="false"/>
          <w:i w:val="false"/>
          <w:color w:val="000000"/>
          <w:sz w:val="28"/>
        </w:rPr>
        <w:t>
      360. Техникалық паспорттың екінші бетінде "Жалпы мәліметтер" кестесі толтырылады, оған құбырлардың ұзындығы, материалы мен диаметрі, қалыпты бөліктердің саны мен олардың диаметрі туралы деректер енгізіледі.</w:t>
      </w:r>
    </w:p>
    <w:bookmarkEnd w:id="509"/>
    <w:bookmarkStart w:name="z576" w:id="510"/>
    <w:p>
      <w:pPr>
        <w:spacing w:after="0"/>
        <w:ind w:left="0"/>
        <w:jc w:val="both"/>
      </w:pPr>
      <w:r>
        <w:rPr>
          <w:rFonts w:ascii="Times New Roman"/>
          <w:b w:val="false"/>
          <w:i w:val="false"/>
          <w:color w:val="000000"/>
          <w:sz w:val="28"/>
        </w:rPr>
        <w:t>
      361. Тексеру құдықтары мен камераларының түгендеу карточкалары түзетілмейді. Өзгерістер болған жағдайда, олар жаңадан сызылады, ал ескі карточкалар жойылады.</w:t>
      </w:r>
    </w:p>
    <w:bookmarkEnd w:id="510"/>
    <w:bookmarkStart w:name="z577" w:id="511"/>
    <w:p>
      <w:pPr>
        <w:spacing w:after="0"/>
        <w:ind w:left="0"/>
        <w:jc w:val="both"/>
      </w:pPr>
      <w:r>
        <w:rPr>
          <w:rFonts w:ascii="Times New Roman"/>
          <w:b w:val="false"/>
          <w:i w:val="false"/>
          <w:color w:val="000000"/>
          <w:sz w:val="28"/>
        </w:rPr>
        <w:t>
      362. Тармақтану құрылғысы немесе құбырдың желіге жалғануы сызбаны, жоспарды және техникалық пасортты түзете отырып, жеке учаске ретінде қайта есепке алынады.</w:t>
      </w:r>
    </w:p>
    <w:bookmarkEnd w:id="511"/>
    <w:bookmarkStart w:name="z578" w:id="512"/>
    <w:p>
      <w:pPr>
        <w:spacing w:after="0"/>
        <w:ind w:left="0"/>
        <w:jc w:val="left"/>
      </w:pPr>
      <w:r>
        <w:rPr>
          <w:rFonts w:ascii="Times New Roman"/>
          <w:b/>
          <w:i w:val="false"/>
          <w:color w:val="000000"/>
        </w:rPr>
        <w:t xml:space="preserve"> 12-тарау. Электр желілеріне мемлекеттік техникалық зерттеп-қарау жүргізу</w:t>
      </w:r>
    </w:p>
    <w:bookmarkEnd w:id="512"/>
    <w:p>
      <w:pPr>
        <w:spacing w:after="0"/>
        <w:ind w:left="0"/>
        <w:jc w:val="both"/>
      </w:pPr>
      <w:r>
        <w:rPr>
          <w:rFonts w:ascii="Times New Roman"/>
          <w:b w:val="false"/>
          <w:i w:val="false"/>
          <w:color w:val="ff0000"/>
          <w:sz w:val="28"/>
        </w:rPr>
        <w:t xml:space="preserve">
      Ескерту. 12-тараудың тақырыбы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579" w:id="513"/>
    <w:p>
      <w:pPr>
        <w:spacing w:after="0"/>
        <w:ind w:left="0"/>
        <w:jc w:val="both"/>
      </w:pPr>
      <w:r>
        <w:rPr>
          <w:rFonts w:ascii="Times New Roman"/>
          <w:b w:val="false"/>
          <w:i w:val="false"/>
          <w:color w:val="000000"/>
          <w:sz w:val="28"/>
        </w:rPr>
        <w:t>
      363. Мыналар:</w:t>
      </w:r>
    </w:p>
    <w:bookmarkEnd w:id="513"/>
    <w:p>
      <w:pPr>
        <w:spacing w:after="0"/>
        <w:ind w:left="0"/>
        <w:jc w:val="both"/>
      </w:pPr>
      <w:r>
        <w:rPr>
          <w:rFonts w:ascii="Times New Roman"/>
          <w:b w:val="false"/>
          <w:i w:val="false"/>
          <w:color w:val="000000"/>
          <w:sz w:val="28"/>
        </w:rPr>
        <w:t>
      жоғары кернеулі электр берудің әуе желілері;</w:t>
      </w:r>
    </w:p>
    <w:p>
      <w:pPr>
        <w:spacing w:after="0"/>
        <w:ind w:left="0"/>
        <w:jc w:val="both"/>
      </w:pPr>
      <w:r>
        <w:rPr>
          <w:rFonts w:ascii="Times New Roman"/>
          <w:b w:val="false"/>
          <w:i w:val="false"/>
          <w:color w:val="000000"/>
          <w:sz w:val="28"/>
        </w:rPr>
        <w:t>
      төмен кернеулі электр берудің әуе желілері;</w:t>
      </w:r>
    </w:p>
    <w:p>
      <w:pPr>
        <w:spacing w:after="0"/>
        <w:ind w:left="0"/>
        <w:jc w:val="both"/>
      </w:pPr>
      <w:r>
        <w:rPr>
          <w:rFonts w:ascii="Times New Roman"/>
          <w:b w:val="false"/>
          <w:i w:val="false"/>
          <w:color w:val="000000"/>
          <w:sz w:val="28"/>
        </w:rPr>
        <w:t>
      жоғары кернеулі электр берудің кабельдік желілері;</w:t>
      </w:r>
    </w:p>
    <w:p>
      <w:pPr>
        <w:spacing w:after="0"/>
        <w:ind w:left="0"/>
        <w:jc w:val="both"/>
      </w:pPr>
      <w:r>
        <w:rPr>
          <w:rFonts w:ascii="Times New Roman"/>
          <w:b w:val="false"/>
          <w:i w:val="false"/>
          <w:color w:val="000000"/>
          <w:sz w:val="28"/>
        </w:rPr>
        <w:t>
      төмен кернеулі электр берудің кабельдік желілері;</w:t>
      </w:r>
    </w:p>
    <w:p>
      <w:pPr>
        <w:spacing w:after="0"/>
        <w:ind w:left="0"/>
        <w:jc w:val="both"/>
      </w:pPr>
      <w:r>
        <w:rPr>
          <w:rFonts w:ascii="Times New Roman"/>
          <w:b w:val="false"/>
          <w:i w:val="false"/>
          <w:color w:val="000000"/>
          <w:sz w:val="28"/>
        </w:rPr>
        <w:t>
      көше жарықтандыру желілері;</w:t>
      </w:r>
    </w:p>
    <w:p>
      <w:pPr>
        <w:spacing w:after="0"/>
        <w:ind w:left="0"/>
        <w:jc w:val="both"/>
      </w:pPr>
      <w:r>
        <w:rPr>
          <w:rFonts w:ascii="Times New Roman"/>
          <w:b w:val="false"/>
          <w:i w:val="false"/>
          <w:color w:val="000000"/>
          <w:sz w:val="28"/>
        </w:rPr>
        <w:t>
      электр станциялары;</w:t>
      </w:r>
    </w:p>
    <w:p>
      <w:pPr>
        <w:spacing w:after="0"/>
        <w:ind w:left="0"/>
        <w:jc w:val="both"/>
      </w:pPr>
      <w:r>
        <w:rPr>
          <w:rFonts w:ascii="Times New Roman"/>
          <w:b w:val="false"/>
          <w:i w:val="false"/>
          <w:color w:val="000000"/>
          <w:sz w:val="28"/>
        </w:rPr>
        <w:t>
      шағын электр станциялары;</w:t>
      </w:r>
    </w:p>
    <w:p>
      <w:pPr>
        <w:spacing w:after="0"/>
        <w:ind w:left="0"/>
        <w:jc w:val="both"/>
      </w:pPr>
      <w:r>
        <w:rPr>
          <w:rFonts w:ascii="Times New Roman"/>
          <w:b w:val="false"/>
          <w:i w:val="false"/>
          <w:color w:val="000000"/>
          <w:sz w:val="28"/>
        </w:rPr>
        <w:t>
      басқа да құрылыстар электр желілері мен олардың құрамдастарының техникалық зерттеп-қарау объектілері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80" w:id="514"/>
    <w:p>
      <w:pPr>
        <w:spacing w:after="0"/>
        <w:ind w:left="0"/>
        <w:jc w:val="both"/>
      </w:pPr>
      <w:r>
        <w:rPr>
          <w:rFonts w:ascii="Times New Roman"/>
          <w:b w:val="false"/>
          <w:i w:val="false"/>
          <w:color w:val="000000"/>
          <w:sz w:val="28"/>
        </w:rPr>
        <w:t>
      364. Электр желілері объектілеріне техникалық зерттеп-қарау жұмыстарын ұйымдастыру кезінде мынадай реттілік сақталуға тиіс:</w:t>
      </w:r>
    </w:p>
    <w:bookmarkEnd w:id="514"/>
    <w:p>
      <w:pPr>
        <w:spacing w:after="0"/>
        <w:ind w:left="0"/>
        <w:jc w:val="both"/>
      </w:pPr>
      <w:r>
        <w:rPr>
          <w:rFonts w:ascii="Times New Roman"/>
          <w:b w:val="false"/>
          <w:i w:val="false"/>
          <w:color w:val="000000"/>
          <w:sz w:val="28"/>
        </w:rPr>
        <w:t>
      объектімен алдын ала танысу;</w:t>
      </w:r>
    </w:p>
    <w:p>
      <w:pPr>
        <w:spacing w:after="0"/>
        <w:ind w:left="0"/>
        <w:jc w:val="both"/>
      </w:pPr>
      <w:r>
        <w:rPr>
          <w:rFonts w:ascii="Times New Roman"/>
          <w:b w:val="false"/>
          <w:i w:val="false"/>
          <w:color w:val="000000"/>
          <w:sz w:val="28"/>
        </w:rPr>
        <w:t>
      абрис жасау және қажетті өлшеулер жүргізу;</w:t>
      </w:r>
    </w:p>
    <w:p>
      <w:pPr>
        <w:spacing w:after="0"/>
        <w:ind w:left="0"/>
        <w:jc w:val="both"/>
      </w:pPr>
      <w:r>
        <w:rPr>
          <w:rFonts w:ascii="Times New Roman"/>
          <w:b w:val="false"/>
          <w:i w:val="false"/>
          <w:color w:val="000000"/>
          <w:sz w:val="28"/>
        </w:rPr>
        <w:t>
      объектінің және оның негізгі жабдықтарын құрылымы, материалы, типі, маркасы мен басқа да негізгі деректері көрсетіле отырып, алғашқы техникалық сипаттамасын жасау, сондай-ақ тозу пайызын анықтау;</w:t>
      </w:r>
    </w:p>
    <w:p>
      <w:pPr>
        <w:spacing w:after="0"/>
        <w:ind w:left="0"/>
        <w:jc w:val="both"/>
      </w:pPr>
      <w:r>
        <w:rPr>
          <w:rFonts w:ascii="Times New Roman"/>
          <w:b w:val="false"/>
          <w:i w:val="false"/>
          <w:color w:val="000000"/>
          <w:sz w:val="28"/>
        </w:rPr>
        <w:t>
      объектінің жоспарын сызу;</w:t>
      </w:r>
    </w:p>
    <w:p>
      <w:pPr>
        <w:spacing w:after="0"/>
        <w:ind w:left="0"/>
        <w:jc w:val="both"/>
      </w:pPr>
      <w:r>
        <w:rPr>
          <w:rFonts w:ascii="Times New Roman"/>
          <w:b w:val="false"/>
          <w:i w:val="false"/>
          <w:color w:val="000000"/>
          <w:sz w:val="28"/>
        </w:rPr>
        <w:t>
      объектінің техникалық паспортын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81" w:id="515"/>
    <w:p>
      <w:pPr>
        <w:spacing w:after="0"/>
        <w:ind w:left="0"/>
        <w:jc w:val="both"/>
      </w:pPr>
      <w:r>
        <w:rPr>
          <w:rFonts w:ascii="Times New Roman"/>
          <w:b w:val="false"/>
          <w:i w:val="false"/>
          <w:color w:val="000000"/>
          <w:sz w:val="28"/>
        </w:rPr>
        <w:t>
      365. Электр желілері учаскелерін түсіру жұмыстары жүргізілген кезде қолда бар жоспарлар пайдаланылады, олардан қарындашпен алдын ала көшірмелер жасалады. Егер де ондай материалдар қолда болмаса, қажетті өтпелердің түсірілімі түгендеу жүргізілетін электр желілерінің түсірілімі бойынша негізгі жұмыстарды орындау процесінде жүргізілуге тиіс. Өтпелердің жоспарлары түгендеу жүргізілетін электр желілерінің сипаттамасын толыққанды көрсететін құжаттар болып табылады.</w:t>
      </w:r>
    </w:p>
    <w:bookmarkEnd w:id="515"/>
    <w:bookmarkStart w:name="z582" w:id="516"/>
    <w:p>
      <w:pPr>
        <w:spacing w:after="0"/>
        <w:ind w:left="0"/>
        <w:jc w:val="both"/>
      </w:pPr>
      <w:r>
        <w:rPr>
          <w:rFonts w:ascii="Times New Roman"/>
          <w:b w:val="false"/>
          <w:i w:val="false"/>
          <w:color w:val="000000"/>
          <w:sz w:val="28"/>
        </w:rPr>
        <w:t>
      366. Өтпелер жоспарларынан басқа, электр желілері бойынша жұмыстар жүргізу нәтижесінде жасалған техникалық түгендеу құжаттарының толық жиынтығына аудан бойынша қуат көзі жоспарының сызбасына трансформаторлық шағын станцияларды, бөлу пункттері мен төмен және жоғары кернеулі тарамдалатын электр желілері мен көше жарықтандыру желілері енгізіле отырып, кіргізілуге тиіс. Көрсетілген сызбалар қала картасы сызбасының тиісті сипаттамалық көшірмелері болып табылады, онда бір аудан аумағы қуат көзі болып табылатын қала шегіндегі электр желілерінің орналасқан жері көрсетіледі. Мұндай сызбалар электр желілерінің әрбір қуат көзінде (шағын станцияда, бөлу пункттерінде) болады, онда оларды пайдалану сипатындағы бірқатар мәселелерді шешу кезінде осы объектілерде қызмет ететін персонал басшылыққа алуы мүмкін.</w:t>
      </w:r>
    </w:p>
    <w:bookmarkEnd w:id="516"/>
    <w:bookmarkStart w:name="z583" w:id="517"/>
    <w:p>
      <w:pPr>
        <w:spacing w:after="0"/>
        <w:ind w:left="0"/>
        <w:jc w:val="both"/>
      </w:pPr>
      <w:r>
        <w:rPr>
          <w:rFonts w:ascii="Times New Roman"/>
          <w:b w:val="false"/>
          <w:i w:val="false"/>
          <w:color w:val="000000"/>
          <w:sz w:val="28"/>
        </w:rPr>
        <w:t>
      367. Жер учаскесінің түсірілімі процесінде электр желілеріне іргелес жатқан барлық құрылыстар мен ғимараттар өлшенеді, учаскенің ұзындығы мен шекарасы өлшенеді, жылжымайтын мүлік объектісінің орналасақан жері (мекенжайы) анықталады. Электр желілерінің пайдаланылу мақсаты анықталады.</w:t>
      </w:r>
    </w:p>
    <w:bookmarkEnd w:id="517"/>
    <w:bookmarkStart w:name="z584" w:id="518"/>
    <w:p>
      <w:pPr>
        <w:spacing w:after="0"/>
        <w:ind w:left="0"/>
        <w:jc w:val="both"/>
      </w:pPr>
      <w:r>
        <w:rPr>
          <w:rFonts w:ascii="Times New Roman"/>
          <w:b w:val="false"/>
          <w:i w:val="false"/>
          <w:color w:val="000000"/>
          <w:sz w:val="28"/>
        </w:rPr>
        <w:t>
      368. Нақты жағдайда зерттеп-қарау және электр желілерінің түсіру пайдаланушы мекеме қызметкерлерінің қатысуымен жүргізу қажет.</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85" w:id="519"/>
    <w:p>
      <w:pPr>
        <w:spacing w:after="0"/>
        <w:ind w:left="0"/>
        <w:jc w:val="both"/>
      </w:pPr>
      <w:r>
        <w:rPr>
          <w:rFonts w:ascii="Times New Roman"/>
          <w:b w:val="false"/>
          <w:i w:val="false"/>
          <w:color w:val="000000"/>
          <w:sz w:val="28"/>
        </w:rPr>
        <w:t>
      369. Тексерілетін желінің барлық параметрлерін анықтаудың дұрыстығын қамтамасыз ету үшін көрсетілген жұмыстарды кәсіпорын бөлген пайдаланушы электрик қызметкердің қатысуы кезінде жүргізілуі тиіс.</w:t>
      </w:r>
    </w:p>
    <w:bookmarkEnd w:id="519"/>
    <w:bookmarkStart w:name="z586" w:id="520"/>
    <w:p>
      <w:pPr>
        <w:spacing w:after="0"/>
        <w:ind w:left="0"/>
        <w:jc w:val="both"/>
      </w:pPr>
      <w:r>
        <w:rPr>
          <w:rFonts w:ascii="Times New Roman"/>
          <w:b w:val="false"/>
          <w:i w:val="false"/>
          <w:color w:val="000000"/>
          <w:sz w:val="28"/>
        </w:rPr>
        <w:t>
      370. Электр желілерінің ұзындығы өлшеуіш құралдар, оның ішінде болат лента арқылы анықталады:</w:t>
      </w:r>
    </w:p>
    <w:bookmarkEnd w:id="520"/>
    <w:bookmarkStart w:name="z587" w:id="521"/>
    <w:p>
      <w:pPr>
        <w:spacing w:after="0"/>
        <w:ind w:left="0"/>
        <w:jc w:val="both"/>
      </w:pPr>
      <w:r>
        <w:rPr>
          <w:rFonts w:ascii="Times New Roman"/>
          <w:b w:val="false"/>
          <w:i w:val="false"/>
          <w:color w:val="000000"/>
          <w:sz w:val="28"/>
        </w:rPr>
        <w:t>
      әуе - тірек орталықтары арасында немесе тірек орталығынан тұтынушыға дейінгі (ғимаратқа енгізу орны);</w:t>
      </w:r>
    </w:p>
    <w:bookmarkEnd w:id="521"/>
    <w:bookmarkStart w:name="z588" w:id="522"/>
    <w:p>
      <w:pPr>
        <w:spacing w:after="0"/>
        <w:ind w:left="0"/>
        <w:jc w:val="both"/>
      </w:pPr>
      <w:r>
        <w:rPr>
          <w:rFonts w:ascii="Times New Roman"/>
          <w:b w:val="false"/>
          <w:i w:val="false"/>
          <w:color w:val="000000"/>
          <w:sz w:val="28"/>
        </w:rPr>
        <w:t>
      кабельдік – тексеру құдықтары люктері орталықтары арасында немесе құдық люгі орталығынан ғимаратқа енгізілген муфталардың (шұңқыр) соңына дейін.</w:t>
      </w:r>
    </w:p>
    <w:bookmarkEnd w:id="522"/>
    <w:bookmarkStart w:name="z589" w:id="523"/>
    <w:p>
      <w:pPr>
        <w:spacing w:after="0"/>
        <w:ind w:left="0"/>
        <w:jc w:val="both"/>
      </w:pPr>
      <w:r>
        <w:rPr>
          <w:rFonts w:ascii="Times New Roman"/>
          <w:b w:val="false"/>
          <w:i w:val="false"/>
          <w:color w:val="000000"/>
          <w:sz w:val="28"/>
        </w:rPr>
        <w:t>
      371. Өтпелердің басында және соңында өздерінің орналасуына тән орнатылған тіректердің, жоспардағы желі бұрылысы жерлеріндегі желілерді өтпе шектеріндегі тұрақты бағдарларға қамыт арқылы жалғау қажет. Желі, тармақтардың, іске қосылу ұзындығы электронды өлшеу құралдары, немесе болат лентаны пайдалана отырып өлшенеді, ал тіректерді тұрақты бағдарларға байланыстырылған жағдайда өлшеу құралдарын, оның ішінде тесьмяндық өлшеуішті пайдалануға болады.</w:t>
      </w:r>
    </w:p>
    <w:bookmarkEnd w:id="523"/>
    <w:bookmarkStart w:name="z590" w:id="524"/>
    <w:p>
      <w:pPr>
        <w:spacing w:after="0"/>
        <w:ind w:left="0"/>
        <w:jc w:val="both"/>
      </w:pPr>
      <w:r>
        <w:rPr>
          <w:rFonts w:ascii="Times New Roman"/>
          <w:b w:val="false"/>
          <w:i w:val="false"/>
          <w:color w:val="000000"/>
          <w:sz w:val="28"/>
        </w:rPr>
        <w:t>
      372. Әрбір құдыққа абрис жасалады. Құдықтарды қабырғалардың ішкі сұлбасы бойынша өлшеу рулеткамен немесе электронды өлшеу құралдарымен өлшенеді. Осы ретте дөңгелек құдықтың диаметрі мен тереңдігі; тік бұрышты және сопақ құдықтың тереңдігі, ұзындығы мен ені өлшенеді. Бір мезгілде кабельдердің бағыты мен тереңге орналасуы белгіленеді, бүгілу радиусы мен кабельдер арасындағы қашықтық анықталады.</w:t>
      </w:r>
    </w:p>
    <w:bookmarkEnd w:id="524"/>
    <w:bookmarkStart w:name="z591" w:id="525"/>
    <w:p>
      <w:pPr>
        <w:spacing w:after="0"/>
        <w:ind w:left="0"/>
        <w:jc w:val="both"/>
      </w:pPr>
      <w:r>
        <w:rPr>
          <w:rFonts w:ascii="Times New Roman"/>
          <w:b w:val="false"/>
          <w:i w:val="false"/>
          <w:color w:val="000000"/>
          <w:sz w:val="28"/>
        </w:rPr>
        <w:t>
      373. Құдықтағы кабельдің орналасу тереңдігі өлшеу құралдары, оның ішінде төрткілдеш немесе құдық люгінің сыртқы бетінен кабельге дейін өлшеуіш арқылы анықталады.</w:t>
      </w:r>
    </w:p>
    <w:bookmarkEnd w:id="525"/>
    <w:bookmarkStart w:name="z592" w:id="526"/>
    <w:p>
      <w:pPr>
        <w:spacing w:after="0"/>
        <w:ind w:left="0"/>
        <w:jc w:val="both"/>
      </w:pPr>
      <w:r>
        <w:rPr>
          <w:rFonts w:ascii="Times New Roman"/>
          <w:b w:val="false"/>
          <w:i w:val="false"/>
          <w:color w:val="000000"/>
          <w:sz w:val="28"/>
        </w:rPr>
        <w:t>
      375. Әуе электр желілері тіректерінің биіктігі және тіректердегі (трос) сымдардың іліну биіктігі теодолит немесе арнайы құралдар арқылы өлшенеді.</w:t>
      </w:r>
    </w:p>
    <w:bookmarkEnd w:id="526"/>
    <w:bookmarkStart w:name="z593" w:id="527"/>
    <w:p>
      <w:pPr>
        <w:spacing w:after="0"/>
        <w:ind w:left="0"/>
        <w:jc w:val="both"/>
      </w:pPr>
      <w:r>
        <w:rPr>
          <w:rFonts w:ascii="Times New Roman"/>
          <w:b w:val="false"/>
          <w:i w:val="false"/>
          <w:color w:val="000000"/>
          <w:sz w:val="28"/>
        </w:rPr>
        <w:t>
      376. Кабельдік желілер құдықтарын, сондай-ақ электр берудің әуе желілері тіректерін (егер олар таңбаланбаған болса, тіректерді нөмірлеу мен орналастырылған жылы) нөмірлеу тәртібі тапсырыс берушімен келісім бойынша жүргізіледі.</w:t>
      </w:r>
    </w:p>
    <w:bookmarkEnd w:id="527"/>
    <w:bookmarkStart w:name="z594" w:id="528"/>
    <w:p>
      <w:pPr>
        <w:spacing w:after="0"/>
        <w:ind w:left="0"/>
        <w:jc w:val="both"/>
      </w:pPr>
      <w:r>
        <w:rPr>
          <w:rFonts w:ascii="Times New Roman"/>
          <w:b w:val="false"/>
          <w:i w:val="false"/>
          <w:color w:val="000000"/>
          <w:sz w:val="28"/>
        </w:rPr>
        <w:t>
      377. Электр желілерінің техникалық сипаттамасы пайдаланушы ұйымдардың мамандарының нақты қатысуы арқылы жасалады.</w:t>
      </w:r>
    </w:p>
    <w:bookmarkEnd w:id="528"/>
    <w:bookmarkStart w:name="z595" w:id="529"/>
    <w:p>
      <w:pPr>
        <w:spacing w:after="0"/>
        <w:ind w:left="0"/>
        <w:jc w:val="both"/>
      </w:pPr>
      <w:r>
        <w:rPr>
          <w:rFonts w:ascii="Times New Roman"/>
          <w:b w:val="false"/>
          <w:i w:val="false"/>
          <w:color w:val="000000"/>
          <w:sz w:val="28"/>
        </w:rPr>
        <w:t>
      378. Осы ретте мынадай көрсеткіштер:</w:t>
      </w:r>
    </w:p>
    <w:bookmarkEnd w:id="529"/>
    <w:bookmarkStart w:name="z596" w:id="530"/>
    <w:p>
      <w:pPr>
        <w:spacing w:after="0"/>
        <w:ind w:left="0"/>
        <w:jc w:val="both"/>
      </w:pPr>
      <w:r>
        <w:rPr>
          <w:rFonts w:ascii="Times New Roman"/>
          <w:b w:val="false"/>
          <w:i w:val="false"/>
          <w:color w:val="000000"/>
          <w:sz w:val="28"/>
        </w:rPr>
        <w:t>
      сымдар үшін - материалы, қимасы, саны, төселген жылы және қалыпты кернеуі;</w:t>
      </w:r>
    </w:p>
    <w:bookmarkEnd w:id="530"/>
    <w:bookmarkStart w:name="z597" w:id="531"/>
    <w:p>
      <w:pPr>
        <w:spacing w:after="0"/>
        <w:ind w:left="0"/>
        <w:jc w:val="both"/>
      </w:pPr>
      <w:r>
        <w:rPr>
          <w:rFonts w:ascii="Times New Roman"/>
          <w:b w:val="false"/>
          <w:i w:val="false"/>
          <w:color w:val="000000"/>
          <w:sz w:val="28"/>
        </w:rPr>
        <w:t>
      кабельдік желілер үшін - маркасы, қимасы, тарам саны, төселген жылы және қалыпты кернеуі;</w:t>
      </w:r>
    </w:p>
    <w:bookmarkEnd w:id="531"/>
    <w:bookmarkStart w:name="z598" w:id="532"/>
    <w:p>
      <w:pPr>
        <w:spacing w:after="0"/>
        <w:ind w:left="0"/>
        <w:jc w:val="both"/>
      </w:pPr>
      <w:r>
        <w:rPr>
          <w:rFonts w:ascii="Times New Roman"/>
          <w:b w:val="false"/>
          <w:i w:val="false"/>
          <w:color w:val="000000"/>
          <w:sz w:val="28"/>
        </w:rPr>
        <w:t>
      тіректер үшін - материалы, типі, қимасы мен орналастырылған жылы;</w:t>
      </w:r>
    </w:p>
    <w:bookmarkEnd w:id="532"/>
    <w:bookmarkStart w:name="z599" w:id="533"/>
    <w:p>
      <w:pPr>
        <w:spacing w:after="0"/>
        <w:ind w:left="0"/>
        <w:jc w:val="both"/>
      </w:pPr>
      <w:r>
        <w:rPr>
          <w:rFonts w:ascii="Times New Roman"/>
          <w:b w:val="false"/>
          <w:i w:val="false"/>
          <w:color w:val="000000"/>
          <w:sz w:val="28"/>
        </w:rPr>
        <w:t>
      көтергіш сым арқандар үшін - материалы, қимасы және ілінген жылы; кронштейндер үшін - материалы, типі, қимасы мен орнатылған жылы; шамдалдар үшін - типі, саны және орнатылған жылы анықталады.</w:t>
      </w:r>
    </w:p>
    <w:bookmarkEnd w:id="533"/>
    <w:bookmarkStart w:name="z600" w:id="534"/>
    <w:p>
      <w:pPr>
        <w:spacing w:after="0"/>
        <w:ind w:left="0"/>
        <w:jc w:val="both"/>
      </w:pPr>
      <w:r>
        <w:rPr>
          <w:rFonts w:ascii="Times New Roman"/>
          <w:b w:val="false"/>
          <w:i w:val="false"/>
          <w:color w:val="000000"/>
          <w:sz w:val="28"/>
        </w:rPr>
        <w:t>
      379. Электр желілерінің тексерілетін учаскелеріне арналған абристер ұқыптылықпен жасалады және оларға барлық негізгі көрсеткіштер мен деректер, оның ішінде желілер мен өтпелердегі тіректердің орналасуы, желі дегі кернеу, сымдардың саны, маркасы мен қимасы, ұзына бойы аралықтардың және енгізулердің ұзындықтарын енгізу қажет.</w:t>
      </w:r>
    </w:p>
    <w:bookmarkEnd w:id="534"/>
    <w:bookmarkStart w:name="z601" w:id="535"/>
    <w:p>
      <w:pPr>
        <w:spacing w:after="0"/>
        <w:ind w:left="0"/>
        <w:jc w:val="both"/>
      </w:pPr>
      <w:r>
        <w:rPr>
          <w:rFonts w:ascii="Times New Roman"/>
          <w:b w:val="false"/>
          <w:i w:val="false"/>
          <w:color w:val="000000"/>
          <w:sz w:val="28"/>
        </w:rPr>
        <w:t>
      380. Тіректердің еркін биіктігін анықтау кезінде әрбір учаске шегіндегі желілер әдетте, біртектес тіректержен салынатындықтан, барлық тіректерді өлшеудің қажеті жоқ. Мұны электриктің көмегімен бір-екі рет қана істеу қажет. тіректер бойынша жекелеген деректер де, орнату тәсілі, тозуы соның көмегімен нақтыланады.</w:t>
      </w:r>
    </w:p>
    <w:bookmarkEnd w:id="535"/>
    <w:bookmarkStart w:name="z602" w:id="536"/>
    <w:p>
      <w:pPr>
        <w:spacing w:after="0"/>
        <w:ind w:left="0"/>
        <w:jc w:val="both"/>
      </w:pPr>
      <w:r>
        <w:rPr>
          <w:rFonts w:ascii="Times New Roman"/>
          <w:b w:val="false"/>
          <w:i w:val="false"/>
          <w:color w:val="000000"/>
          <w:sz w:val="28"/>
        </w:rPr>
        <w:t>
      381. Электр желілерінің барлық зерттеп-қараулатың техникалық жағдайы, жалпы алғанда, олардың қызмет жылдарының орташа мерзімі есебіне байланысты, пайдаланушы кәсіпорының өкілімен бірге, жекелеген конструктивтік элементтер бойынша желілерді сыртқы зерттеп-қарау арқылы алынған есеп нәтижелері кейіннен зерттеп-қараулында анықталады.</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Әділет министрінің 11.09.2018 </w:t>
      </w:r>
      <w:r>
        <w:rPr>
          <w:rFonts w:ascii="Times New Roman"/>
          <w:b w:val="false"/>
          <w:i w:val="false"/>
          <w:color w:val="00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603" w:id="537"/>
    <w:p>
      <w:pPr>
        <w:spacing w:after="0"/>
        <w:ind w:left="0"/>
        <w:jc w:val="both"/>
      </w:pPr>
      <w:r>
        <w:rPr>
          <w:rFonts w:ascii="Times New Roman"/>
          <w:b w:val="false"/>
          <w:i w:val="false"/>
          <w:color w:val="000000"/>
          <w:sz w:val="28"/>
        </w:rPr>
        <w:t>
      382. Электр желілері элементтері түсірілген (қосымша түсірілген) абрис негізінде өтпе немесе басқа аумақ жоспарының көшірмесі түзетіледі.</w:t>
      </w:r>
    </w:p>
    <w:bookmarkEnd w:id="537"/>
    <w:bookmarkStart w:name="z604" w:id="538"/>
    <w:p>
      <w:pPr>
        <w:spacing w:after="0"/>
        <w:ind w:left="0"/>
        <w:jc w:val="both"/>
      </w:pPr>
      <w:r>
        <w:rPr>
          <w:rFonts w:ascii="Times New Roman"/>
          <w:b w:val="false"/>
          <w:i w:val="false"/>
          <w:color w:val="000000"/>
          <w:sz w:val="28"/>
        </w:rPr>
        <w:t>
      383. Оған желінің жетіспейтін элементтері мен басқа да қажетті жағдай енгізіледі, ал нақты болмаған жағдай жойылады. Бұдан соң көшірме тушьпен белгіленеді.</w:t>
      </w:r>
    </w:p>
    <w:bookmarkEnd w:id="538"/>
    <w:bookmarkStart w:name="z605" w:id="539"/>
    <w:p>
      <w:pPr>
        <w:spacing w:after="0"/>
        <w:ind w:left="0"/>
        <w:jc w:val="both"/>
      </w:pPr>
      <w:r>
        <w:rPr>
          <w:rFonts w:ascii="Times New Roman"/>
          <w:b w:val="false"/>
          <w:i w:val="false"/>
          <w:color w:val="000000"/>
          <w:sz w:val="28"/>
        </w:rPr>
        <w:t>
      384. Электр желілері жоспарға (сызбаға) сымдардың (тарамдардың) санына қарамастан, бір сызық бойымен шартты белгілерге сәйкес енгізіледі.</w:t>
      </w:r>
    </w:p>
    <w:bookmarkEnd w:id="539"/>
    <w:bookmarkStart w:name="z606" w:id="540"/>
    <w:p>
      <w:pPr>
        <w:spacing w:after="0"/>
        <w:ind w:left="0"/>
        <w:jc w:val="both"/>
      </w:pPr>
      <w:r>
        <w:rPr>
          <w:rFonts w:ascii="Times New Roman"/>
          <w:b w:val="false"/>
          <w:i w:val="false"/>
          <w:color w:val="000000"/>
          <w:sz w:val="28"/>
        </w:rPr>
        <w:t>
      385. Желілер мен олардың элементтері салынған аумақ жоспары болмаған жағдайда сызбаларға салынады.</w:t>
      </w:r>
    </w:p>
    <w:bookmarkEnd w:id="540"/>
    <w:bookmarkStart w:name="z607" w:id="541"/>
    <w:p>
      <w:pPr>
        <w:spacing w:after="0"/>
        <w:ind w:left="0"/>
        <w:jc w:val="both"/>
      </w:pPr>
      <w:r>
        <w:rPr>
          <w:rFonts w:ascii="Times New Roman"/>
          <w:b w:val="false"/>
          <w:i w:val="false"/>
          <w:color w:val="000000"/>
          <w:sz w:val="28"/>
        </w:rPr>
        <w:t>
      386. Электр желілерінің жоспарында көрсеткіштер жазылады:</w:t>
      </w:r>
    </w:p>
    <w:bookmarkEnd w:id="541"/>
    <w:bookmarkStart w:name="z608" w:id="542"/>
    <w:p>
      <w:pPr>
        <w:spacing w:after="0"/>
        <w:ind w:left="0"/>
        <w:jc w:val="both"/>
      </w:pPr>
      <w:r>
        <w:rPr>
          <w:rFonts w:ascii="Times New Roman"/>
          <w:b w:val="false"/>
          <w:i w:val="false"/>
          <w:color w:val="000000"/>
          <w:sz w:val="28"/>
        </w:rPr>
        <w:t>
      кабельдің орналасу тереңдігі, сымдардың (кабельдердің) ұзындығы;</w:t>
      </w:r>
    </w:p>
    <w:bookmarkEnd w:id="542"/>
    <w:bookmarkStart w:name="z609" w:id="543"/>
    <w:p>
      <w:pPr>
        <w:spacing w:after="0"/>
        <w:ind w:left="0"/>
        <w:jc w:val="both"/>
      </w:pPr>
      <w:r>
        <w:rPr>
          <w:rFonts w:ascii="Times New Roman"/>
          <w:b w:val="false"/>
          <w:i w:val="false"/>
          <w:color w:val="000000"/>
          <w:sz w:val="28"/>
        </w:rPr>
        <w:t>
      сымдар көлденең сым арқандарға орналастырған кезде жоспарда сым арқандардың ұзындығы мен диаметрі;</w:t>
      </w:r>
    </w:p>
    <w:bookmarkEnd w:id="543"/>
    <w:bookmarkStart w:name="z610" w:id="544"/>
    <w:p>
      <w:pPr>
        <w:spacing w:after="0"/>
        <w:ind w:left="0"/>
        <w:jc w:val="both"/>
      </w:pPr>
      <w:r>
        <w:rPr>
          <w:rFonts w:ascii="Times New Roman"/>
          <w:b w:val="false"/>
          <w:i w:val="false"/>
          <w:color w:val="000000"/>
          <w:sz w:val="28"/>
        </w:rPr>
        <w:t>
      электр желілерінің тіректері мен тексеру құдықтарына, сондай-ақ сым арқандарға ілінген шамдалдарға түгендеу нөмірлері беріледі, олар жоспарда жазылады. Желідегі осы элементтердің нөмірленуі тапсырыс берушімен келісіледі. Біртектес желілер тіректермен қиылысқан жағдайда құдықтар мен сым арқандарға ілінген шамдалдарға қос нөмір беріледі. Толық жарамсыз болған, сондай-ақ топырақпен толық көміліп қалған құдықтар жоспарда үзік сызықпен белгіленеді.</w:t>
      </w:r>
    </w:p>
    <w:bookmarkEnd w:id="544"/>
    <w:bookmarkStart w:name="z611" w:id="545"/>
    <w:p>
      <w:pPr>
        <w:spacing w:after="0"/>
        <w:ind w:left="0"/>
        <w:jc w:val="both"/>
      </w:pPr>
      <w:r>
        <w:rPr>
          <w:rFonts w:ascii="Times New Roman"/>
          <w:b w:val="false"/>
          <w:i w:val="false"/>
          <w:color w:val="000000"/>
          <w:sz w:val="28"/>
        </w:rPr>
        <w:t>
      387. Кабельдік желінің әрбір құдығына түгендеу карточкасы жасалады, онда 1.25 масштабта құдықтың көлденең және тік кескіні сызылады. Осы кескіндерде жабдықтар мен кабельдер көрсетіледі, құдықтың өлшемдері (ені, ұзындығы, диаметрі, тереңдігі), сондай-ақ кабельдің жағдайын айқындайтын өлшемдер, оның бүгілу радиусы мен құдықтағы кабельдер арасындағы арақашықтық белгіленеді. Құдық тереңдігі мен кабельді орналастыру тереңдігі тиісті өлшемдегі желілерде көрсетіледі.</w:t>
      </w:r>
    </w:p>
    <w:bookmarkEnd w:id="545"/>
    <w:bookmarkStart w:name="z612" w:id="546"/>
    <w:p>
      <w:pPr>
        <w:spacing w:after="0"/>
        <w:ind w:left="0"/>
        <w:jc w:val="both"/>
      </w:pPr>
      <w:r>
        <w:rPr>
          <w:rFonts w:ascii="Times New Roman"/>
          <w:b w:val="false"/>
          <w:i w:val="false"/>
          <w:color w:val="000000"/>
          <w:sz w:val="28"/>
        </w:rPr>
        <w:t>
      388. Желінің түгендеу жоспарында тіректердің трасса бағыты өзгеретін жоғарыдағы тұрақты бағдарларға жалғануы көрсетіледі.</w:t>
      </w:r>
    </w:p>
    <w:bookmarkEnd w:id="546"/>
    <w:bookmarkStart w:name="z613" w:id="547"/>
    <w:p>
      <w:pPr>
        <w:spacing w:after="0"/>
        <w:ind w:left="0"/>
        <w:jc w:val="both"/>
      </w:pPr>
      <w:r>
        <w:rPr>
          <w:rFonts w:ascii="Times New Roman"/>
          <w:b w:val="false"/>
          <w:i w:val="false"/>
          <w:color w:val="000000"/>
          <w:sz w:val="28"/>
        </w:rPr>
        <w:t>
      389. Тірек материалы, сымдардың (тарамдардың) маркасы мен саны, қимасы, тозу және жұмыс кернеуі бойынша әртүрлі электр желілерінің үзінділері жекелеген есепке алу учаскелеріне бөлінеді.</w:t>
      </w:r>
    </w:p>
    <w:bookmarkEnd w:id="547"/>
    <w:bookmarkStart w:name="z614" w:id="548"/>
    <w:p>
      <w:pPr>
        <w:spacing w:after="0"/>
        <w:ind w:left="0"/>
        <w:jc w:val="both"/>
      </w:pPr>
      <w:r>
        <w:rPr>
          <w:rFonts w:ascii="Times New Roman"/>
          <w:b w:val="false"/>
          <w:i w:val="false"/>
          <w:color w:val="000000"/>
          <w:sz w:val="28"/>
        </w:rPr>
        <w:t>
      390. Елді мекенді электрмен жабдықтау сызбасына электрмен жабдықталуға қатысты көшелер, өтпелер, алаңдар, бас ғимараттар мен құрылыстар салынады.</w:t>
      </w:r>
    </w:p>
    <w:bookmarkEnd w:id="548"/>
    <w:bookmarkStart w:name="z615" w:id="549"/>
    <w:p>
      <w:pPr>
        <w:spacing w:after="0"/>
        <w:ind w:left="0"/>
        <w:jc w:val="both"/>
      </w:pPr>
      <w:r>
        <w:rPr>
          <w:rFonts w:ascii="Times New Roman"/>
          <w:b w:val="false"/>
          <w:i w:val="false"/>
          <w:color w:val="000000"/>
          <w:sz w:val="28"/>
        </w:rPr>
        <w:t>
      391. Техникалық паспорттың басқы бетіне қажетті деректер толтырылады, техникалық паспорттың барлық бағандары қысқартуларсыз толтырылады.</w:t>
      </w:r>
    </w:p>
    <w:bookmarkEnd w:id="549"/>
    <w:bookmarkStart w:name="z616" w:id="550"/>
    <w:p>
      <w:pPr>
        <w:spacing w:after="0"/>
        <w:ind w:left="0"/>
        <w:jc w:val="both"/>
      </w:pPr>
      <w:r>
        <w:rPr>
          <w:rFonts w:ascii="Times New Roman"/>
          <w:b w:val="false"/>
          <w:i w:val="false"/>
          <w:color w:val="000000"/>
          <w:sz w:val="28"/>
        </w:rPr>
        <w:t>
      392. Техникалық құжаттың екінші бетіне "Жалпы мәліметтер" толтырылып, онда желінің ұзындығы жайлы мәлімет, тіректердің материалы мен саны, тіректердің орнатылу тәсілі, сымдардың қимасы мен саны, тіректердің биіктігі, желідегі кернеу; орнатылған жылы енгізіледі.</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 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419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2-санат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958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этаж</w:t>
            </w:r>
          </w:p>
        </w:tc>
      </w:tr>
    </w:tbl>
    <w:p>
      <w:pPr>
        <w:spacing w:after="0"/>
        <w:ind w:left="0"/>
        <w:jc w:val="left"/>
      </w:pPr>
      <w:r>
        <w:br/>
      </w:r>
    </w:p>
    <w:p>
      <w:pPr>
        <w:spacing w:after="0"/>
        <w:ind w:left="0"/>
        <w:jc w:val="both"/>
      </w:pPr>
      <w:r>
        <w:drawing>
          <wp:inline distT="0" distB="0" distL="0" distR="0">
            <wp:extent cx="54610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3-санат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609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Бөлім. Шартты белгілер   Раздел 1.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07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437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72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07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342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183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80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30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309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40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404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92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92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02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230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89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89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57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579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both"/>
      </w:pPr>
      <w:r>
        <w:rPr>
          <w:rFonts w:ascii="Times New Roman"/>
          <w:b w:val="false"/>
          <w:i w:val="false"/>
          <w:color w:val="000000"/>
          <w:sz w:val="28"/>
        </w:rPr>
        <w:t>
      Раздел 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10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102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Графикалық материалдар үлгілері</w:t>
      </w:r>
    </w:p>
    <w:p>
      <w:pPr>
        <w:spacing w:after="0"/>
        <w:ind w:left="0"/>
        <w:jc w:val="both"/>
      </w:pPr>
      <w:r>
        <w:rPr>
          <w:rFonts w:ascii="Times New Roman"/>
          <w:b w:val="false"/>
          <w:i w:val="false"/>
          <w:color w:val="000000"/>
          <w:sz w:val="28"/>
        </w:rPr>
        <w:t>
      Раздел 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944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Бөлім. Графикалық материалдар үлгілері</w:t>
      </w:r>
    </w:p>
    <w:p>
      <w:pPr>
        <w:spacing w:after="0"/>
        <w:ind w:left="0"/>
        <w:jc w:val="both"/>
      </w:pPr>
      <w:r>
        <w:rPr>
          <w:rFonts w:ascii="Times New Roman"/>
          <w:b w:val="false"/>
          <w:i w:val="false"/>
          <w:color w:val="000000"/>
          <w:sz w:val="28"/>
        </w:rPr>
        <w:t>
      Раздел III.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754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4229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Бөлім. Графикалық материалдар үлгілері</w:t>
      </w:r>
    </w:p>
    <w:p>
      <w:pPr>
        <w:spacing w:after="0"/>
        <w:ind w:left="0"/>
        <w:jc w:val="both"/>
      </w:pPr>
      <w:r>
        <w:rPr>
          <w:rFonts w:ascii="Times New Roman"/>
          <w:b w:val="false"/>
          <w:i w:val="false"/>
          <w:color w:val="000000"/>
          <w:sz w:val="28"/>
        </w:rPr>
        <w:t>
      Раздел 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071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 Графикалық материалдар үлгілері</w:t>
      </w:r>
    </w:p>
    <w:p>
      <w:pPr>
        <w:spacing w:after="0"/>
        <w:ind w:left="0"/>
        <w:jc w:val="both"/>
      </w:pPr>
      <w:r>
        <w:rPr>
          <w:rFonts w:ascii="Times New Roman"/>
          <w:b w:val="false"/>
          <w:i w:val="false"/>
          <w:color w:val="000000"/>
          <w:sz w:val="28"/>
        </w:rPr>
        <w:t>
      Раздел VI.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7531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ІV Бөлім. Графикалық материалдар үлгілері</w:t>
      </w:r>
    </w:p>
    <w:p>
      <w:pPr>
        <w:spacing w:after="0"/>
        <w:ind w:left="0"/>
        <w:jc w:val="both"/>
      </w:pPr>
      <w:r>
        <w:rPr>
          <w:rFonts w:ascii="Times New Roman"/>
          <w:b w:val="false"/>
          <w:i w:val="false"/>
          <w:color w:val="000000"/>
          <w:sz w:val="28"/>
        </w:rPr>
        <w:t>
      Раздел VII.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786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467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229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07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912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277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198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223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969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6769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944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706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389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both"/>
      </w:pPr>
      <w:r>
        <w:drawing>
          <wp:inline distT="0" distB="0" distL="0" distR="0">
            <wp:extent cx="5880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8801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0419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1214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02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45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575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765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262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29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829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48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59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023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8166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172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045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467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6736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943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66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262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Графикалық материалдар үлгілері</w:t>
      </w:r>
    </w:p>
    <w:p>
      <w:pPr>
        <w:spacing w:after="0"/>
        <w:ind w:left="0"/>
        <w:jc w:val="both"/>
      </w:pPr>
      <w:r>
        <w:rPr>
          <w:rFonts w:ascii="Times New Roman"/>
          <w:b w:val="false"/>
          <w:i w:val="false"/>
          <w:color w:val="000000"/>
          <w:sz w:val="28"/>
        </w:rPr>
        <w:t>
      Раздел IV. Образцы графических материалов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502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623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left"/>
      </w:pPr>
      <w:r>
        <w:rPr>
          <w:rFonts w:ascii="Times New Roman"/>
          <w:b/>
          <w:i w:val="false"/>
          <w:color w:val="000000"/>
        </w:rPr>
        <w:t xml:space="preserve"> жылжымайтын мүлік объектісінің техникалық сипаттамаларының өзгеруі туралы</w:t>
      </w:r>
      <w:r>
        <w:br/>
      </w:r>
      <w:r>
        <w:rPr>
          <w:rFonts w:ascii="Times New Roman"/>
          <w:b/>
          <w:i w:val="false"/>
          <w:color w:val="000000"/>
        </w:rPr>
        <w:t>ҚОРЫТЫНДЫ</w:t>
      </w:r>
    </w:p>
    <w:p>
      <w:pPr>
        <w:spacing w:after="0"/>
        <w:ind w:left="0"/>
        <w:jc w:val="both"/>
      </w:pPr>
      <w:r>
        <w:rPr>
          <w:rFonts w:ascii="Times New Roman"/>
          <w:b w:val="false"/>
          <w:i w:val="false"/>
          <w:color w:val="ff0000"/>
          <w:sz w:val="28"/>
        </w:rPr>
        <w:t xml:space="preserve">
      Ескерту. 8-қосымша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Облыс 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(ауыл, елді мекен) __________________________________________________________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жылжымайтын мүлік</w:t>
      </w:r>
    </w:p>
    <w:p>
      <w:pPr>
        <w:spacing w:after="0"/>
        <w:ind w:left="0"/>
        <w:jc w:val="both"/>
      </w:pPr>
      <w:r>
        <w:rPr>
          <w:rFonts w:ascii="Times New Roman"/>
          <w:b w:val="false"/>
          <w:i w:val="false"/>
          <w:color w:val="000000"/>
          <w:sz w:val="28"/>
        </w:rPr>
        <w:t>
      объектісінің жалпы ауданының өзгергені белгілі болды: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құрылыс салынған алаңы ________________ шаршы метр құрады</w:t>
      </w:r>
    </w:p>
    <w:p>
      <w:pPr>
        <w:spacing w:after="0"/>
        <w:ind w:left="0"/>
        <w:jc w:val="both"/>
      </w:pPr>
      <w:r>
        <w:rPr>
          <w:rFonts w:ascii="Times New Roman"/>
          <w:b w:val="false"/>
          <w:i w:val="false"/>
          <w:color w:val="000000"/>
          <w:sz w:val="28"/>
        </w:rPr>
        <w:t>
      жалпы алаңы ___________________________ шаршы метр құрады</w:t>
      </w:r>
    </w:p>
    <w:p>
      <w:pPr>
        <w:spacing w:after="0"/>
        <w:ind w:left="0"/>
        <w:jc w:val="both"/>
      </w:pPr>
      <w:r>
        <w:rPr>
          <w:rFonts w:ascii="Times New Roman"/>
          <w:b w:val="false"/>
          <w:i w:val="false"/>
          <w:color w:val="000000"/>
          <w:sz w:val="28"/>
        </w:rPr>
        <w:t>
      пайдалы алаңы _________________________ шаршы метр құрады</w:t>
      </w:r>
    </w:p>
    <w:p>
      <w:pPr>
        <w:spacing w:after="0"/>
        <w:ind w:left="0"/>
        <w:jc w:val="both"/>
      </w:pPr>
      <w:r>
        <w:rPr>
          <w:rFonts w:ascii="Times New Roman"/>
          <w:b w:val="false"/>
          <w:i w:val="false"/>
          <w:color w:val="000000"/>
          <w:sz w:val="28"/>
        </w:rPr>
        <w:t>
      тұрғын алаңы __________________________ шаршы метр құрады</w:t>
      </w:r>
    </w:p>
    <w:p>
      <w:pPr>
        <w:spacing w:after="0"/>
        <w:ind w:left="0"/>
        <w:jc w:val="both"/>
      </w:pPr>
      <w:r>
        <w:rPr>
          <w:rFonts w:ascii="Times New Roman"/>
          <w:b w:val="false"/>
          <w:i w:val="false"/>
          <w:color w:val="000000"/>
          <w:sz w:val="28"/>
        </w:rPr>
        <w:t>
      негізгі алаңы _________________________ шаршы метр құрады</w:t>
      </w:r>
    </w:p>
    <w:p>
      <w:pPr>
        <w:spacing w:after="0"/>
        <w:ind w:left="0"/>
        <w:jc w:val="both"/>
      </w:pPr>
      <w:r>
        <w:rPr>
          <w:rFonts w:ascii="Times New Roman"/>
          <w:b w:val="false"/>
          <w:i w:val="false"/>
          <w:color w:val="000000"/>
          <w:sz w:val="28"/>
        </w:rPr>
        <w:t>
      балкон/лоджия алаңы ___________________ шаршы метр құрады</w:t>
      </w:r>
    </w:p>
    <w:p>
      <w:pPr>
        <w:spacing w:after="0"/>
        <w:ind w:left="0"/>
        <w:jc w:val="both"/>
      </w:pPr>
      <w:r>
        <w:rPr>
          <w:rFonts w:ascii="Times New Roman"/>
          <w:b w:val="false"/>
          <w:i w:val="false"/>
          <w:color w:val="000000"/>
          <w:sz w:val="28"/>
        </w:rPr>
        <w:t>
      құрамдас саны/ негізгі (тұрғын) жайлардың саны ______________________________________</w:t>
      </w:r>
    </w:p>
    <w:p>
      <w:pPr>
        <w:spacing w:after="0"/>
        <w:ind w:left="0"/>
        <w:jc w:val="both"/>
      </w:pPr>
      <w:r>
        <w:rPr>
          <w:rFonts w:ascii="Times New Roman"/>
          <w:b w:val="false"/>
          <w:i w:val="false"/>
          <w:color w:val="000000"/>
          <w:sz w:val="28"/>
        </w:rPr>
        <w:t>
      қабаттылығы/ қабат _______________________________________________________________</w:t>
      </w:r>
    </w:p>
    <w:p>
      <w:pPr>
        <w:spacing w:after="0"/>
        <w:ind w:left="0"/>
        <w:jc w:val="both"/>
      </w:pPr>
      <w:r>
        <w:rPr>
          <w:rFonts w:ascii="Times New Roman"/>
          <w:b w:val="false"/>
          <w:i w:val="false"/>
          <w:color w:val="000000"/>
          <w:sz w:val="28"/>
        </w:rPr>
        <w:t>
      өзге де техникалық сипаттамалары __________________________________________________</w:t>
      </w:r>
    </w:p>
    <w:p>
      <w:pPr>
        <w:spacing w:after="0"/>
        <w:ind w:left="0"/>
        <w:jc w:val="both"/>
      </w:pPr>
      <w:r>
        <w:rPr>
          <w:rFonts w:ascii="Times New Roman"/>
          <w:b w:val="false"/>
          <w:i w:val="false"/>
          <w:color w:val="000000"/>
          <w:sz w:val="28"/>
        </w:rPr>
        <w:t>
      Өзгерістер: ____________________________________________________ нәтижесінде болған.</w:t>
      </w:r>
    </w:p>
    <w:p>
      <w:pPr>
        <w:spacing w:after="0"/>
        <w:ind w:left="0"/>
        <w:jc w:val="both"/>
      </w:pPr>
      <w:r>
        <w:rPr>
          <w:rFonts w:ascii="Times New Roman"/>
          <w:b w:val="false"/>
          <w:i w:val="false"/>
          <w:color w:val="000000"/>
          <w:sz w:val="28"/>
        </w:rPr>
        <w:t>
      ____ жыл "____"_____________</w:t>
      </w:r>
    </w:p>
    <w:p>
      <w:pPr>
        <w:spacing w:after="0"/>
        <w:ind w:left="0"/>
        <w:jc w:val="both"/>
      </w:pPr>
      <w:r>
        <w:rPr>
          <w:rFonts w:ascii="Times New Roman"/>
          <w:b w:val="false"/>
          <w:i w:val="false"/>
          <w:color w:val="000000"/>
          <w:sz w:val="28"/>
        </w:rPr>
        <w:t>
      Директор: 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Бөлім бастығы: _________________________________________________________ Мөр орны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Ескерту: мәліметтер болмаған жағдайда сызықша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 жөніндегі нұсқаулығына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кәсіпорын атауы)</w:t>
      </w:r>
    </w:p>
    <w:p>
      <w:pPr>
        <w:spacing w:after="0"/>
        <w:ind w:left="0"/>
        <w:jc w:val="left"/>
      </w:pPr>
      <w:r>
        <w:rPr>
          <w:rFonts w:ascii="Times New Roman"/>
          <w:b/>
          <w:i w:val="false"/>
          <w:color w:val="000000"/>
        </w:rPr>
        <w:t xml:space="preserve"> Жылжымайтын мүлік объектісінің болуы және бұзылуы туралы</w:t>
      </w:r>
      <w:r>
        <w:br/>
      </w:r>
      <w:r>
        <w:rPr>
          <w:rFonts w:ascii="Times New Roman"/>
          <w:b/>
          <w:i w:val="false"/>
          <w:color w:val="000000"/>
        </w:rPr>
        <w:t>ҚОРЫТЫНДЫ</w:t>
      </w:r>
    </w:p>
    <w:p>
      <w:pPr>
        <w:spacing w:after="0"/>
        <w:ind w:left="0"/>
        <w:jc w:val="both"/>
      </w:pPr>
      <w:r>
        <w:rPr>
          <w:rFonts w:ascii="Times New Roman"/>
          <w:b w:val="false"/>
          <w:i w:val="false"/>
          <w:color w:val="ff0000"/>
          <w:sz w:val="28"/>
        </w:rPr>
        <w:t xml:space="preserve">
      Ескерту. 9-қосымша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1. Облыс________________________________________________________________________</w:t>
      </w:r>
    </w:p>
    <w:p>
      <w:pPr>
        <w:spacing w:after="0"/>
        <w:ind w:left="0"/>
        <w:jc w:val="both"/>
      </w:pPr>
      <w:r>
        <w:rPr>
          <w:rFonts w:ascii="Times New Roman"/>
          <w:b w:val="false"/>
          <w:i w:val="false"/>
          <w:color w:val="000000"/>
          <w:sz w:val="28"/>
        </w:rPr>
        <w:t>
      2. Аудан ________________________________________________________________________</w:t>
      </w:r>
    </w:p>
    <w:p>
      <w:pPr>
        <w:spacing w:after="0"/>
        <w:ind w:left="0"/>
        <w:jc w:val="both"/>
      </w:pPr>
      <w:r>
        <w:rPr>
          <w:rFonts w:ascii="Times New Roman"/>
          <w:b w:val="false"/>
          <w:i w:val="false"/>
          <w:color w:val="000000"/>
          <w:sz w:val="28"/>
        </w:rPr>
        <w:t>
      3. Қала (ауыл, елді мекен)__________________________________________________________</w:t>
      </w:r>
    </w:p>
    <w:p>
      <w:pPr>
        <w:spacing w:after="0"/>
        <w:ind w:left="0"/>
        <w:jc w:val="both"/>
      </w:pPr>
      <w:r>
        <w:rPr>
          <w:rFonts w:ascii="Times New Roman"/>
          <w:b w:val="false"/>
          <w:i w:val="false"/>
          <w:color w:val="000000"/>
          <w:sz w:val="28"/>
        </w:rPr>
        <w:t>
      4. Қаладағы аудан ________________________________________________________________</w:t>
      </w:r>
    </w:p>
    <w:p>
      <w:pPr>
        <w:spacing w:after="0"/>
        <w:ind w:left="0"/>
        <w:jc w:val="both"/>
      </w:pPr>
      <w:r>
        <w:rPr>
          <w:rFonts w:ascii="Times New Roman"/>
          <w:b w:val="false"/>
          <w:i w:val="false"/>
          <w:color w:val="000000"/>
          <w:sz w:val="28"/>
        </w:rPr>
        <w:t>
      5. Мекенжайы ___________________________________________________________________</w:t>
      </w:r>
    </w:p>
    <w:p>
      <w:pPr>
        <w:spacing w:after="0"/>
        <w:ind w:left="0"/>
        <w:jc w:val="both"/>
      </w:pPr>
      <w:r>
        <w:rPr>
          <w:rFonts w:ascii="Times New Roman"/>
          <w:b w:val="false"/>
          <w:i w:val="false"/>
          <w:color w:val="000000"/>
          <w:sz w:val="28"/>
        </w:rPr>
        <w:t>
      6. Кадастр нөмірі _________________________________________________________________</w:t>
      </w:r>
    </w:p>
    <w:p>
      <w:pPr>
        <w:spacing w:after="0"/>
        <w:ind w:left="0"/>
        <w:jc w:val="both"/>
      </w:pPr>
      <w:r>
        <w:rPr>
          <w:rFonts w:ascii="Times New Roman"/>
          <w:b w:val="false"/>
          <w:i w:val="false"/>
          <w:color w:val="000000"/>
          <w:sz w:val="28"/>
        </w:rPr>
        <w:t>
      Мемлекеттік техникалық зерттеп-қарау деректерінің негізінде белгілі болды: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Берілген күні ______ жыл "___" ____________________________________________________</w:t>
      </w:r>
    </w:p>
    <w:p>
      <w:pPr>
        <w:spacing w:after="0"/>
        <w:ind w:left="0"/>
        <w:jc w:val="both"/>
      </w:pPr>
      <w:r>
        <w:rPr>
          <w:rFonts w:ascii="Times New Roman"/>
          <w:b w:val="false"/>
          <w:i w:val="false"/>
          <w:color w:val="000000"/>
          <w:sz w:val="28"/>
        </w:rPr>
        <w:t>
      Филиал директоры: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Бөлім бастығы: 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ҒИМАРАТТАР МЕН ҚҰРЫЛЫСТАРДЫҢ ФУНКЦИОНАЛДЫҚ МАҚСАТЫ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жаңа редакцияда - ҚР Әділет министрінің 27.08.2022 </w:t>
      </w:r>
      <w:r>
        <w:rPr>
          <w:rFonts w:ascii="Times New Roman"/>
          <w:b w:val="false"/>
          <w:i w:val="false"/>
          <w:color w:val="000000"/>
          <w:sz w:val="28"/>
        </w:rPr>
        <w:t>№ 718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КЛАССИФИКАТОРЫ</w:t>
      </w:r>
    </w:p>
    <w:p>
      <w:pPr>
        <w:spacing w:after="0"/>
        <w:ind w:left="0"/>
        <w:jc w:val="both"/>
      </w:pPr>
      <w:r>
        <w:rPr>
          <w:rFonts w:ascii="Times New Roman"/>
          <w:b w:val="false"/>
          <w:i w:val="false"/>
          <w:color w:val="000000"/>
          <w:sz w:val="28"/>
        </w:rPr>
        <w:t>
      1. ТҰРҒЫН ҮЙЛЕР</w:t>
      </w:r>
    </w:p>
    <w:p>
      <w:pPr>
        <w:spacing w:after="0"/>
        <w:ind w:left="0"/>
        <w:jc w:val="both"/>
      </w:pPr>
      <w:r>
        <w:rPr>
          <w:rFonts w:ascii="Times New Roman"/>
          <w:b w:val="false"/>
          <w:i w:val="false"/>
          <w:color w:val="000000"/>
          <w:sz w:val="28"/>
        </w:rPr>
        <w:t>
      11. Тұрақты тұруға:</w:t>
      </w:r>
    </w:p>
    <w:p>
      <w:pPr>
        <w:spacing w:after="0"/>
        <w:ind w:left="0"/>
        <w:jc w:val="both"/>
      </w:pPr>
      <w:r>
        <w:rPr>
          <w:rFonts w:ascii="Times New Roman"/>
          <w:b w:val="false"/>
          <w:i w:val="false"/>
          <w:color w:val="000000"/>
          <w:sz w:val="28"/>
        </w:rPr>
        <w:t>
      1101. Көппәтерлі көпқабатты;</w:t>
      </w:r>
    </w:p>
    <w:p>
      <w:pPr>
        <w:spacing w:after="0"/>
        <w:ind w:left="0"/>
        <w:jc w:val="both"/>
      </w:pPr>
      <w:r>
        <w:rPr>
          <w:rFonts w:ascii="Times New Roman"/>
          <w:b w:val="false"/>
          <w:i w:val="false"/>
          <w:color w:val="000000"/>
          <w:sz w:val="28"/>
        </w:rPr>
        <w:t>
      1102. Дәліз тәрізді көпқабатты;</w:t>
      </w:r>
    </w:p>
    <w:p>
      <w:pPr>
        <w:spacing w:after="0"/>
        <w:ind w:left="0"/>
        <w:jc w:val="both"/>
      </w:pPr>
      <w:r>
        <w:rPr>
          <w:rFonts w:ascii="Times New Roman"/>
          <w:b w:val="false"/>
          <w:i w:val="false"/>
          <w:color w:val="000000"/>
          <w:sz w:val="28"/>
        </w:rPr>
        <w:t>
      1103. Дәліз тәрізді азқабатты;</w:t>
      </w:r>
    </w:p>
    <w:p>
      <w:pPr>
        <w:spacing w:after="0"/>
        <w:ind w:left="0"/>
        <w:jc w:val="both"/>
      </w:pPr>
      <w:r>
        <w:rPr>
          <w:rFonts w:ascii="Times New Roman"/>
          <w:b w:val="false"/>
          <w:i w:val="false"/>
          <w:color w:val="000000"/>
          <w:sz w:val="28"/>
        </w:rPr>
        <w:t>
      1104. Иелігінде жері бар бірпәтерлі;</w:t>
      </w:r>
    </w:p>
    <w:p>
      <w:pPr>
        <w:spacing w:after="0"/>
        <w:ind w:left="0"/>
        <w:jc w:val="both"/>
      </w:pPr>
      <w:r>
        <w:rPr>
          <w:rFonts w:ascii="Times New Roman"/>
          <w:b w:val="false"/>
          <w:i w:val="false"/>
          <w:color w:val="000000"/>
          <w:sz w:val="28"/>
        </w:rPr>
        <w:t>
      1105. Иелігінде жері бар бірпәтерлі коттедждер;</w:t>
      </w:r>
    </w:p>
    <w:p>
      <w:pPr>
        <w:spacing w:after="0"/>
        <w:ind w:left="0"/>
        <w:jc w:val="both"/>
      </w:pPr>
      <w:r>
        <w:rPr>
          <w:rFonts w:ascii="Times New Roman"/>
          <w:b w:val="false"/>
          <w:i w:val="false"/>
          <w:color w:val="000000"/>
          <w:sz w:val="28"/>
        </w:rPr>
        <w:t>
      12. Уақытша тұруға:</w:t>
      </w:r>
    </w:p>
    <w:p>
      <w:pPr>
        <w:spacing w:after="0"/>
        <w:ind w:left="0"/>
        <w:jc w:val="both"/>
      </w:pPr>
      <w:r>
        <w:rPr>
          <w:rFonts w:ascii="Times New Roman"/>
          <w:b w:val="false"/>
          <w:i w:val="false"/>
          <w:color w:val="000000"/>
          <w:sz w:val="28"/>
        </w:rPr>
        <w:t>
      1201. Қонақ үй, отель;</w:t>
      </w:r>
    </w:p>
    <w:p>
      <w:pPr>
        <w:spacing w:after="0"/>
        <w:ind w:left="0"/>
        <w:jc w:val="both"/>
      </w:pPr>
      <w:r>
        <w:rPr>
          <w:rFonts w:ascii="Times New Roman"/>
          <w:b w:val="false"/>
          <w:i w:val="false"/>
          <w:color w:val="000000"/>
          <w:sz w:val="28"/>
        </w:rPr>
        <w:t>
      1202. Жатақхана;</w:t>
      </w:r>
    </w:p>
    <w:p>
      <w:pPr>
        <w:spacing w:after="0"/>
        <w:ind w:left="0"/>
        <w:jc w:val="both"/>
      </w:pPr>
      <w:r>
        <w:rPr>
          <w:rFonts w:ascii="Times New Roman"/>
          <w:b w:val="false"/>
          <w:i w:val="false"/>
          <w:color w:val="000000"/>
          <w:sz w:val="28"/>
        </w:rPr>
        <w:t>
      1203. Интернат, пансионат;</w:t>
      </w:r>
    </w:p>
    <w:p>
      <w:pPr>
        <w:spacing w:after="0"/>
        <w:ind w:left="0"/>
        <w:jc w:val="both"/>
      </w:pPr>
      <w:r>
        <w:rPr>
          <w:rFonts w:ascii="Times New Roman"/>
          <w:b w:val="false"/>
          <w:i w:val="false"/>
          <w:color w:val="000000"/>
          <w:sz w:val="28"/>
        </w:rPr>
        <w:t>
      1204. Кемпинг;</w:t>
      </w:r>
    </w:p>
    <w:p>
      <w:pPr>
        <w:spacing w:after="0"/>
        <w:ind w:left="0"/>
        <w:jc w:val="both"/>
      </w:pPr>
      <w:r>
        <w:rPr>
          <w:rFonts w:ascii="Times New Roman"/>
          <w:b w:val="false"/>
          <w:i w:val="false"/>
          <w:color w:val="000000"/>
          <w:sz w:val="28"/>
        </w:rPr>
        <w:t>
      1205. Мотель;</w:t>
      </w:r>
    </w:p>
    <w:p>
      <w:pPr>
        <w:spacing w:after="0"/>
        <w:ind w:left="0"/>
        <w:jc w:val="both"/>
      </w:pPr>
      <w:r>
        <w:rPr>
          <w:rFonts w:ascii="Times New Roman"/>
          <w:b w:val="false"/>
          <w:i w:val="false"/>
          <w:color w:val="000000"/>
          <w:sz w:val="28"/>
        </w:rPr>
        <w:t>
      1206. Саяжай құрылыстары.</w:t>
      </w:r>
    </w:p>
    <w:p>
      <w:pPr>
        <w:spacing w:after="0"/>
        <w:ind w:left="0"/>
        <w:jc w:val="both"/>
      </w:pPr>
      <w:r>
        <w:rPr>
          <w:rFonts w:ascii="Times New Roman"/>
          <w:b w:val="false"/>
          <w:i w:val="false"/>
          <w:color w:val="000000"/>
          <w:sz w:val="28"/>
        </w:rPr>
        <w:t>
      12. ҚОҒАМДЫҚ ҒИМАРАТТАР</w:t>
      </w:r>
    </w:p>
    <w:p>
      <w:pPr>
        <w:spacing w:after="0"/>
        <w:ind w:left="0"/>
        <w:jc w:val="both"/>
      </w:pPr>
      <w:r>
        <w:rPr>
          <w:rFonts w:ascii="Times New Roman"/>
          <w:b w:val="false"/>
          <w:i w:val="false"/>
          <w:color w:val="000000"/>
          <w:sz w:val="28"/>
        </w:rPr>
        <w:t>
      21. Білім беру мекемелерінің ғимараттары:</w:t>
      </w:r>
    </w:p>
    <w:p>
      <w:pPr>
        <w:spacing w:after="0"/>
        <w:ind w:left="0"/>
        <w:jc w:val="both"/>
      </w:pPr>
      <w:r>
        <w:rPr>
          <w:rFonts w:ascii="Times New Roman"/>
          <w:b w:val="false"/>
          <w:i w:val="false"/>
          <w:color w:val="000000"/>
          <w:sz w:val="28"/>
        </w:rPr>
        <w:t>
      2101. Балалар бөбекжайы;</w:t>
      </w:r>
    </w:p>
    <w:p>
      <w:pPr>
        <w:spacing w:after="0"/>
        <w:ind w:left="0"/>
        <w:jc w:val="both"/>
      </w:pPr>
      <w:r>
        <w:rPr>
          <w:rFonts w:ascii="Times New Roman"/>
          <w:b w:val="false"/>
          <w:i w:val="false"/>
          <w:color w:val="000000"/>
          <w:sz w:val="28"/>
        </w:rPr>
        <w:t>
      2102. Бала бақша;</w:t>
      </w:r>
    </w:p>
    <w:p>
      <w:pPr>
        <w:spacing w:after="0"/>
        <w:ind w:left="0"/>
        <w:jc w:val="both"/>
      </w:pPr>
      <w:r>
        <w:rPr>
          <w:rFonts w:ascii="Times New Roman"/>
          <w:b w:val="false"/>
          <w:i w:val="false"/>
          <w:color w:val="000000"/>
          <w:sz w:val="28"/>
        </w:rPr>
        <w:t>
      2103. Бала бақша-ясли, бала комбинаты;</w:t>
      </w:r>
    </w:p>
    <w:p>
      <w:pPr>
        <w:spacing w:after="0"/>
        <w:ind w:left="0"/>
        <w:jc w:val="both"/>
      </w:pPr>
      <w:r>
        <w:rPr>
          <w:rFonts w:ascii="Times New Roman"/>
          <w:b w:val="false"/>
          <w:i w:val="false"/>
          <w:color w:val="000000"/>
          <w:sz w:val="28"/>
        </w:rPr>
        <w:t>
      2104. Жалпы білім беретін мектептің, лицейдің, гимназияның оқу ғимараты;</w:t>
      </w:r>
    </w:p>
    <w:p>
      <w:pPr>
        <w:spacing w:after="0"/>
        <w:ind w:left="0"/>
        <w:jc w:val="both"/>
      </w:pPr>
      <w:r>
        <w:rPr>
          <w:rFonts w:ascii="Times New Roman"/>
          <w:b w:val="false"/>
          <w:i w:val="false"/>
          <w:color w:val="000000"/>
          <w:sz w:val="28"/>
        </w:rPr>
        <w:t>
      2105. Кәсіптік-техникалық училищенің әкімшілік-оқу ғимараты;</w:t>
      </w:r>
    </w:p>
    <w:p>
      <w:pPr>
        <w:spacing w:after="0"/>
        <w:ind w:left="0"/>
        <w:jc w:val="both"/>
      </w:pPr>
      <w:r>
        <w:rPr>
          <w:rFonts w:ascii="Times New Roman"/>
          <w:b w:val="false"/>
          <w:i w:val="false"/>
          <w:color w:val="000000"/>
          <w:sz w:val="28"/>
        </w:rPr>
        <w:t>
      2106. Кәсіптік-техникалық училищенің оқу-зертханалық ғимараты;</w:t>
      </w:r>
    </w:p>
    <w:p>
      <w:pPr>
        <w:spacing w:after="0"/>
        <w:ind w:left="0"/>
        <w:jc w:val="both"/>
      </w:pPr>
      <w:r>
        <w:rPr>
          <w:rFonts w:ascii="Times New Roman"/>
          <w:b w:val="false"/>
          <w:i w:val="false"/>
          <w:color w:val="000000"/>
          <w:sz w:val="28"/>
        </w:rPr>
        <w:t>
      2107. Орта-арнайы оқу орнының (техникумның, колледждің) әкімшілік-оқу ғимараты;</w:t>
      </w:r>
    </w:p>
    <w:p>
      <w:pPr>
        <w:spacing w:after="0"/>
        <w:ind w:left="0"/>
        <w:jc w:val="both"/>
      </w:pPr>
      <w:r>
        <w:rPr>
          <w:rFonts w:ascii="Times New Roman"/>
          <w:b w:val="false"/>
          <w:i w:val="false"/>
          <w:color w:val="000000"/>
          <w:sz w:val="28"/>
        </w:rPr>
        <w:t>
      2108. Орта-арнайы оқу орнының оқу-зертханалық корпусы;</w:t>
      </w:r>
    </w:p>
    <w:p>
      <w:pPr>
        <w:spacing w:after="0"/>
        <w:ind w:left="0"/>
        <w:jc w:val="both"/>
      </w:pPr>
      <w:r>
        <w:rPr>
          <w:rFonts w:ascii="Times New Roman"/>
          <w:b w:val="false"/>
          <w:i w:val="false"/>
          <w:color w:val="000000"/>
          <w:sz w:val="28"/>
        </w:rPr>
        <w:t>
      2109. Жоғары оқу орнының (университеттің, институттың) оқу-зертханалық корпусы;</w:t>
      </w:r>
    </w:p>
    <w:p>
      <w:pPr>
        <w:spacing w:after="0"/>
        <w:ind w:left="0"/>
        <w:jc w:val="both"/>
      </w:pPr>
      <w:r>
        <w:rPr>
          <w:rFonts w:ascii="Times New Roman"/>
          <w:b w:val="false"/>
          <w:i w:val="false"/>
          <w:color w:val="000000"/>
          <w:sz w:val="28"/>
        </w:rPr>
        <w:t>
      2110. Жоғары оқу орнының әкімшілік-оқу ғимараты;</w:t>
      </w:r>
    </w:p>
    <w:p>
      <w:pPr>
        <w:spacing w:after="0"/>
        <w:ind w:left="0"/>
        <w:jc w:val="both"/>
      </w:pPr>
      <w:r>
        <w:rPr>
          <w:rFonts w:ascii="Times New Roman"/>
          <w:b w:val="false"/>
          <w:i w:val="false"/>
          <w:color w:val="000000"/>
          <w:sz w:val="28"/>
        </w:rPr>
        <w:t>
      2111. Жоғары оқу орнының әкімшілік-тұрмыстық корпусы;</w:t>
      </w:r>
    </w:p>
    <w:p>
      <w:pPr>
        <w:spacing w:after="0"/>
        <w:ind w:left="0"/>
        <w:jc w:val="both"/>
      </w:pPr>
      <w:r>
        <w:rPr>
          <w:rFonts w:ascii="Times New Roman"/>
          <w:b w:val="false"/>
          <w:i w:val="false"/>
          <w:color w:val="000000"/>
          <w:sz w:val="28"/>
        </w:rPr>
        <w:t>
      2112. Оқу полигоны;</w:t>
      </w:r>
    </w:p>
    <w:p>
      <w:pPr>
        <w:spacing w:after="0"/>
        <w:ind w:left="0"/>
        <w:jc w:val="both"/>
      </w:pPr>
      <w:r>
        <w:rPr>
          <w:rFonts w:ascii="Times New Roman"/>
          <w:b w:val="false"/>
          <w:i w:val="false"/>
          <w:color w:val="000000"/>
          <w:sz w:val="28"/>
        </w:rPr>
        <w:t>
      2113. Оқу орнының зертханалық-өндірістік корпусы;</w:t>
      </w:r>
    </w:p>
    <w:p>
      <w:pPr>
        <w:spacing w:after="0"/>
        <w:ind w:left="0"/>
        <w:jc w:val="both"/>
      </w:pPr>
      <w:r>
        <w:rPr>
          <w:rFonts w:ascii="Times New Roman"/>
          <w:b w:val="false"/>
          <w:i w:val="false"/>
          <w:color w:val="000000"/>
          <w:sz w:val="28"/>
        </w:rPr>
        <w:t>
      2114. Оқу орнының профилакторийі;</w:t>
      </w:r>
    </w:p>
    <w:p>
      <w:pPr>
        <w:spacing w:after="0"/>
        <w:ind w:left="0"/>
        <w:jc w:val="both"/>
      </w:pPr>
      <w:r>
        <w:rPr>
          <w:rFonts w:ascii="Times New Roman"/>
          <w:b w:val="false"/>
          <w:i w:val="false"/>
          <w:color w:val="000000"/>
          <w:sz w:val="28"/>
        </w:rPr>
        <w:t>
      2115. Қысқа мерзімді лицензияланған оқу-дайындық орнының (мектептің, курстардың, комбинаттың) оқу ғимараты;</w:t>
      </w:r>
    </w:p>
    <w:p>
      <w:pPr>
        <w:spacing w:after="0"/>
        <w:ind w:left="0"/>
        <w:jc w:val="both"/>
      </w:pPr>
      <w:r>
        <w:rPr>
          <w:rFonts w:ascii="Times New Roman"/>
          <w:b w:val="false"/>
          <w:i w:val="false"/>
          <w:color w:val="000000"/>
          <w:sz w:val="28"/>
        </w:rPr>
        <w:t>
      2116. Мамандарды қайта дайындау және біліктілігін арттыру курстарының оқу ғимараты;</w:t>
      </w:r>
    </w:p>
    <w:p>
      <w:pPr>
        <w:spacing w:after="0"/>
        <w:ind w:left="0"/>
        <w:jc w:val="both"/>
      </w:pPr>
      <w:r>
        <w:rPr>
          <w:rFonts w:ascii="Times New Roman"/>
          <w:b w:val="false"/>
          <w:i w:val="false"/>
          <w:color w:val="000000"/>
          <w:sz w:val="28"/>
        </w:rPr>
        <w:t>
      2117. Мектептен тыс оқу орындарының (оқушылар үйінің, жас техниктер станциясының, жас натуралистер станциясының) ғимараты;</w:t>
      </w:r>
    </w:p>
    <w:p>
      <w:pPr>
        <w:spacing w:after="0"/>
        <w:ind w:left="0"/>
        <w:jc w:val="both"/>
      </w:pPr>
      <w:r>
        <w:rPr>
          <w:rFonts w:ascii="Times New Roman"/>
          <w:b w:val="false"/>
          <w:i w:val="false"/>
          <w:color w:val="000000"/>
          <w:sz w:val="28"/>
        </w:rPr>
        <w:t>
      22. Денсаулық сақтау, әлеуметтік қамтамасыз ету және сауықтандыру мақсатындағы мекемелердің ғимараттары;</w:t>
      </w:r>
    </w:p>
    <w:p>
      <w:pPr>
        <w:spacing w:after="0"/>
        <w:ind w:left="0"/>
        <w:jc w:val="both"/>
      </w:pPr>
      <w:r>
        <w:rPr>
          <w:rFonts w:ascii="Times New Roman"/>
          <w:b w:val="false"/>
          <w:i w:val="false"/>
          <w:color w:val="000000"/>
          <w:sz w:val="28"/>
        </w:rPr>
        <w:t>
      2201. Аурухананың, госпитальдың, клиниканың әкімшілік-емдеу корпусы;</w:t>
      </w:r>
    </w:p>
    <w:p>
      <w:pPr>
        <w:spacing w:after="0"/>
        <w:ind w:left="0"/>
        <w:jc w:val="both"/>
      </w:pPr>
      <w:r>
        <w:rPr>
          <w:rFonts w:ascii="Times New Roman"/>
          <w:b w:val="false"/>
          <w:i w:val="false"/>
          <w:color w:val="000000"/>
          <w:sz w:val="28"/>
        </w:rPr>
        <w:t>
      2202. Аурухананың, госпитальдың, клиниканың емдеу корпусы;</w:t>
      </w:r>
    </w:p>
    <w:p>
      <w:pPr>
        <w:spacing w:after="0"/>
        <w:ind w:left="0"/>
        <w:jc w:val="both"/>
      </w:pPr>
      <w:r>
        <w:rPr>
          <w:rFonts w:ascii="Times New Roman"/>
          <w:b w:val="false"/>
          <w:i w:val="false"/>
          <w:color w:val="000000"/>
          <w:sz w:val="28"/>
        </w:rPr>
        <w:t>
      2203. Аурухананың, госпитальдың, клиниканың процедуралық корпусы;</w:t>
      </w:r>
    </w:p>
    <w:p>
      <w:pPr>
        <w:spacing w:after="0"/>
        <w:ind w:left="0"/>
        <w:jc w:val="both"/>
      </w:pPr>
      <w:r>
        <w:rPr>
          <w:rFonts w:ascii="Times New Roman"/>
          <w:b w:val="false"/>
          <w:i w:val="false"/>
          <w:color w:val="000000"/>
          <w:sz w:val="28"/>
        </w:rPr>
        <w:t>
      2204. Пертзентхана;</w:t>
      </w:r>
    </w:p>
    <w:p>
      <w:pPr>
        <w:spacing w:after="0"/>
        <w:ind w:left="0"/>
        <w:jc w:val="both"/>
      </w:pPr>
      <w:r>
        <w:rPr>
          <w:rFonts w:ascii="Times New Roman"/>
          <w:b w:val="false"/>
          <w:i w:val="false"/>
          <w:color w:val="000000"/>
          <w:sz w:val="28"/>
        </w:rPr>
        <w:t>
      2205. Емхананың, диспансердің, консультацияның диагностикалық корпусы;</w:t>
      </w:r>
    </w:p>
    <w:p>
      <w:pPr>
        <w:spacing w:after="0"/>
        <w:ind w:left="0"/>
        <w:jc w:val="both"/>
      </w:pPr>
      <w:r>
        <w:rPr>
          <w:rFonts w:ascii="Times New Roman"/>
          <w:b w:val="false"/>
          <w:i w:val="false"/>
          <w:color w:val="000000"/>
          <w:sz w:val="28"/>
        </w:rPr>
        <w:t>
      2206. Диагностикалық орталық;</w:t>
      </w:r>
    </w:p>
    <w:p>
      <w:pPr>
        <w:spacing w:after="0"/>
        <w:ind w:left="0"/>
        <w:jc w:val="both"/>
      </w:pPr>
      <w:r>
        <w:rPr>
          <w:rFonts w:ascii="Times New Roman"/>
          <w:b w:val="false"/>
          <w:i w:val="false"/>
          <w:color w:val="000000"/>
          <w:sz w:val="28"/>
        </w:rPr>
        <w:t>
      2207. Емхананың, диспансердің, консультацияның процедуралық корпусы;</w:t>
      </w:r>
    </w:p>
    <w:p>
      <w:pPr>
        <w:spacing w:after="0"/>
        <w:ind w:left="0"/>
        <w:jc w:val="both"/>
      </w:pPr>
      <w:r>
        <w:rPr>
          <w:rFonts w:ascii="Times New Roman"/>
          <w:b w:val="false"/>
          <w:i w:val="false"/>
          <w:color w:val="000000"/>
          <w:sz w:val="28"/>
        </w:rPr>
        <w:t>
      2208. Фельдшерлік, фельдшер-акушерлік пункттің, амбулаторияның емдеу-диагностикалық корпусы;</w:t>
      </w:r>
    </w:p>
    <w:p>
      <w:pPr>
        <w:spacing w:after="0"/>
        <w:ind w:left="0"/>
        <w:jc w:val="both"/>
      </w:pPr>
      <w:r>
        <w:rPr>
          <w:rFonts w:ascii="Times New Roman"/>
          <w:b w:val="false"/>
          <w:i w:val="false"/>
          <w:color w:val="000000"/>
          <w:sz w:val="28"/>
        </w:rPr>
        <w:t>
      2209. Аурухананың, емхананың, диспансердің, консультацияның әкімшілік-зертханалық корпусы;</w:t>
      </w:r>
    </w:p>
    <w:p>
      <w:pPr>
        <w:spacing w:after="0"/>
        <w:ind w:left="0"/>
        <w:jc w:val="both"/>
      </w:pPr>
      <w:r>
        <w:rPr>
          <w:rFonts w:ascii="Times New Roman"/>
          <w:b w:val="false"/>
          <w:i w:val="false"/>
          <w:color w:val="000000"/>
          <w:sz w:val="28"/>
        </w:rPr>
        <w:t>
      2210. Аурухананың, емхананың, диспансердің, консультацияның әкімшілік-тұрмыстық корпусы;</w:t>
      </w:r>
    </w:p>
    <w:p>
      <w:pPr>
        <w:spacing w:after="0"/>
        <w:ind w:left="0"/>
        <w:jc w:val="both"/>
      </w:pPr>
      <w:r>
        <w:rPr>
          <w:rFonts w:ascii="Times New Roman"/>
          <w:b w:val="false"/>
          <w:i w:val="false"/>
          <w:color w:val="000000"/>
          <w:sz w:val="28"/>
        </w:rPr>
        <w:t>
      2211. Аурухананың, емхананың, диспансердің, консультацияның зертханалық корпусы;</w:t>
      </w:r>
    </w:p>
    <w:p>
      <w:pPr>
        <w:spacing w:after="0"/>
        <w:ind w:left="0"/>
        <w:jc w:val="both"/>
      </w:pPr>
      <w:r>
        <w:rPr>
          <w:rFonts w:ascii="Times New Roman"/>
          <w:b w:val="false"/>
          <w:i w:val="false"/>
          <w:color w:val="000000"/>
          <w:sz w:val="28"/>
        </w:rPr>
        <w:t>
      2212. Қан құю станциясының зертханалық-дайындау корпусы;</w:t>
      </w:r>
    </w:p>
    <w:p>
      <w:pPr>
        <w:spacing w:after="0"/>
        <w:ind w:left="0"/>
        <w:jc w:val="both"/>
      </w:pPr>
      <w:r>
        <w:rPr>
          <w:rFonts w:ascii="Times New Roman"/>
          <w:b w:val="false"/>
          <w:i w:val="false"/>
          <w:color w:val="000000"/>
          <w:sz w:val="28"/>
        </w:rPr>
        <w:t>
      2213. Жедел жәрдем станциясының емдеу-диагностикалық корпусы;</w:t>
      </w:r>
    </w:p>
    <w:p>
      <w:pPr>
        <w:spacing w:after="0"/>
        <w:ind w:left="0"/>
        <w:jc w:val="both"/>
      </w:pPr>
      <w:r>
        <w:rPr>
          <w:rFonts w:ascii="Times New Roman"/>
          <w:b w:val="false"/>
          <w:i w:val="false"/>
          <w:color w:val="000000"/>
          <w:sz w:val="28"/>
        </w:rPr>
        <w:t>
      2214. Сүт ас үйінің тарату пунктінің, сүт ас үйінің зертханалық-өндірістік корпусы (үй-жайы);</w:t>
      </w:r>
    </w:p>
    <w:p>
      <w:pPr>
        <w:spacing w:after="0"/>
        <w:ind w:left="0"/>
        <w:jc w:val="both"/>
      </w:pPr>
      <w:r>
        <w:rPr>
          <w:rFonts w:ascii="Times New Roman"/>
          <w:b w:val="false"/>
          <w:i w:val="false"/>
          <w:color w:val="000000"/>
          <w:sz w:val="28"/>
        </w:rPr>
        <w:t>
      2215. Дәрігерлік-косметологиялық салоны;</w:t>
      </w:r>
    </w:p>
    <w:p>
      <w:pPr>
        <w:spacing w:after="0"/>
        <w:ind w:left="0"/>
        <w:jc w:val="both"/>
      </w:pPr>
      <w:r>
        <w:rPr>
          <w:rFonts w:ascii="Times New Roman"/>
          <w:b w:val="false"/>
          <w:i w:val="false"/>
          <w:color w:val="000000"/>
          <w:sz w:val="28"/>
        </w:rPr>
        <w:t>
      2216. Дәріхана;</w:t>
      </w:r>
    </w:p>
    <w:p>
      <w:pPr>
        <w:spacing w:after="0"/>
        <w:ind w:left="0"/>
        <w:jc w:val="both"/>
      </w:pPr>
      <w:r>
        <w:rPr>
          <w:rFonts w:ascii="Times New Roman"/>
          <w:b w:val="false"/>
          <w:i w:val="false"/>
          <w:color w:val="000000"/>
          <w:sz w:val="28"/>
        </w:rPr>
        <w:t>
      2217. Мүгедектігі бар адамдар, жұмыссыздардың және үйсіздердің еңбекке қабілеттілігін қалпына келтіру орталығының әкімшілік тұрмыстық ғимараты;</w:t>
      </w:r>
    </w:p>
    <w:p>
      <w:pPr>
        <w:spacing w:after="0"/>
        <w:ind w:left="0"/>
        <w:jc w:val="both"/>
      </w:pPr>
      <w:r>
        <w:rPr>
          <w:rFonts w:ascii="Times New Roman"/>
          <w:b w:val="false"/>
          <w:i w:val="false"/>
          <w:color w:val="000000"/>
          <w:sz w:val="28"/>
        </w:rPr>
        <w:t>
      2218. Қарттарға арналған үй-интернатының әкімшілік-тұрмыстық ғимараты;</w:t>
      </w:r>
    </w:p>
    <w:p>
      <w:pPr>
        <w:spacing w:after="0"/>
        <w:ind w:left="0"/>
        <w:jc w:val="both"/>
      </w:pPr>
      <w:r>
        <w:rPr>
          <w:rFonts w:ascii="Times New Roman"/>
          <w:b w:val="false"/>
          <w:i w:val="false"/>
          <w:color w:val="000000"/>
          <w:sz w:val="28"/>
        </w:rPr>
        <w:t>
      2219. Балалар үй-интернатының әкімшілік-тұрмыстық ғимараты;</w:t>
      </w:r>
    </w:p>
    <w:p>
      <w:pPr>
        <w:spacing w:after="0"/>
        <w:ind w:left="0"/>
        <w:jc w:val="both"/>
      </w:pPr>
      <w:r>
        <w:rPr>
          <w:rFonts w:ascii="Times New Roman"/>
          <w:b w:val="false"/>
          <w:i w:val="false"/>
          <w:color w:val="000000"/>
          <w:sz w:val="28"/>
        </w:rPr>
        <w:t>
      2220. Психоневрологиялық ауытқулары бар ересек және мүгедектігі бар балалардың үй-интернаттарының әкімшілік-тұрмыстық ғимараты;</w:t>
      </w:r>
    </w:p>
    <w:p>
      <w:pPr>
        <w:spacing w:after="0"/>
        <w:ind w:left="0"/>
        <w:jc w:val="both"/>
      </w:pPr>
      <w:r>
        <w:rPr>
          <w:rFonts w:ascii="Times New Roman"/>
          <w:b w:val="false"/>
          <w:i w:val="false"/>
          <w:color w:val="000000"/>
          <w:sz w:val="28"/>
        </w:rPr>
        <w:t>
      2221. Курорттың, санаторийдің, шипажайдың әкімшілік-тұрмыстық корпусы;</w:t>
      </w:r>
    </w:p>
    <w:p>
      <w:pPr>
        <w:spacing w:after="0"/>
        <w:ind w:left="0"/>
        <w:jc w:val="both"/>
      </w:pPr>
      <w:r>
        <w:rPr>
          <w:rFonts w:ascii="Times New Roman"/>
          <w:b w:val="false"/>
          <w:i w:val="false"/>
          <w:color w:val="000000"/>
          <w:sz w:val="28"/>
        </w:rPr>
        <w:t>
      2222. Курорттың, санаторийдің, шипажайдың жатын корпусы;</w:t>
      </w:r>
    </w:p>
    <w:p>
      <w:pPr>
        <w:spacing w:after="0"/>
        <w:ind w:left="0"/>
        <w:jc w:val="both"/>
      </w:pPr>
      <w:r>
        <w:rPr>
          <w:rFonts w:ascii="Times New Roman"/>
          <w:b w:val="false"/>
          <w:i w:val="false"/>
          <w:color w:val="000000"/>
          <w:sz w:val="28"/>
        </w:rPr>
        <w:t>
      2223. Мектептік лагерьдің әкімшілік-тұрмыстық корпусы;</w:t>
      </w:r>
    </w:p>
    <w:p>
      <w:pPr>
        <w:spacing w:after="0"/>
        <w:ind w:left="0"/>
        <w:jc w:val="both"/>
      </w:pPr>
      <w:r>
        <w:rPr>
          <w:rFonts w:ascii="Times New Roman"/>
          <w:b w:val="false"/>
          <w:i w:val="false"/>
          <w:color w:val="000000"/>
          <w:sz w:val="28"/>
        </w:rPr>
        <w:t>
      2224. Мектептік лагерьдің жатын корпусы;</w:t>
      </w:r>
    </w:p>
    <w:p>
      <w:pPr>
        <w:spacing w:after="0"/>
        <w:ind w:left="0"/>
        <w:jc w:val="both"/>
      </w:pPr>
      <w:r>
        <w:rPr>
          <w:rFonts w:ascii="Times New Roman"/>
          <w:b w:val="false"/>
          <w:i w:val="false"/>
          <w:color w:val="000000"/>
          <w:sz w:val="28"/>
        </w:rPr>
        <w:t>
      2225. Демалыс үйінің, спорттық-туристік базаның, пансионаттың әкімшілік-тұрмыстық ғимараты;</w:t>
      </w:r>
    </w:p>
    <w:p>
      <w:pPr>
        <w:spacing w:after="0"/>
        <w:ind w:left="0"/>
        <w:jc w:val="both"/>
      </w:pPr>
      <w:r>
        <w:rPr>
          <w:rFonts w:ascii="Times New Roman"/>
          <w:b w:val="false"/>
          <w:i w:val="false"/>
          <w:color w:val="000000"/>
          <w:sz w:val="28"/>
        </w:rPr>
        <w:t>
      2226. Демалыс үйінің, спорттық-туристік базаның, пансионаттыңжатын корпусы;</w:t>
      </w:r>
    </w:p>
    <w:p>
      <w:pPr>
        <w:spacing w:after="0"/>
        <w:ind w:left="0"/>
        <w:jc w:val="both"/>
      </w:pPr>
      <w:r>
        <w:rPr>
          <w:rFonts w:ascii="Times New Roman"/>
          <w:b w:val="false"/>
          <w:i w:val="false"/>
          <w:color w:val="000000"/>
          <w:sz w:val="28"/>
        </w:rPr>
        <w:t>
      2227. Санитарлық-эпидемиологиялық станцияның әкімшілік-зертханалық ғимараты;</w:t>
      </w:r>
    </w:p>
    <w:p>
      <w:pPr>
        <w:spacing w:after="0"/>
        <w:ind w:left="0"/>
        <w:jc w:val="both"/>
      </w:pPr>
      <w:r>
        <w:rPr>
          <w:rFonts w:ascii="Times New Roman"/>
          <w:b w:val="false"/>
          <w:i w:val="false"/>
          <w:color w:val="000000"/>
          <w:sz w:val="28"/>
        </w:rPr>
        <w:t>
      2228. Санитарлық-эпидемиологиялық станцияның зертханалық ғимараты;</w:t>
      </w:r>
    </w:p>
    <w:p>
      <w:pPr>
        <w:spacing w:after="0"/>
        <w:ind w:left="0"/>
        <w:jc w:val="both"/>
      </w:pPr>
      <w:r>
        <w:rPr>
          <w:rFonts w:ascii="Times New Roman"/>
          <w:b w:val="false"/>
          <w:i w:val="false"/>
          <w:color w:val="000000"/>
          <w:sz w:val="28"/>
        </w:rPr>
        <w:t>
      23. Дене шынықтыру-спорт құрылыстары;</w:t>
      </w:r>
    </w:p>
    <w:p>
      <w:pPr>
        <w:spacing w:after="0"/>
        <w:ind w:left="0"/>
        <w:jc w:val="both"/>
      </w:pPr>
      <w:r>
        <w:rPr>
          <w:rFonts w:ascii="Times New Roman"/>
          <w:b w:val="false"/>
          <w:i w:val="false"/>
          <w:color w:val="000000"/>
          <w:sz w:val="28"/>
        </w:rPr>
        <w:t>
      2301. Стадион, спорт сарайы, жабық арена;</w:t>
      </w:r>
    </w:p>
    <w:p>
      <w:pPr>
        <w:spacing w:after="0"/>
        <w:ind w:left="0"/>
        <w:jc w:val="both"/>
      </w:pPr>
      <w:r>
        <w:rPr>
          <w:rFonts w:ascii="Times New Roman"/>
          <w:b w:val="false"/>
          <w:i w:val="false"/>
          <w:color w:val="000000"/>
          <w:sz w:val="28"/>
        </w:rPr>
        <w:t>
      2302. Спортзалы, манеж;</w:t>
      </w:r>
    </w:p>
    <w:p>
      <w:pPr>
        <w:spacing w:after="0"/>
        <w:ind w:left="0"/>
        <w:jc w:val="both"/>
      </w:pPr>
      <w:r>
        <w:rPr>
          <w:rFonts w:ascii="Times New Roman"/>
          <w:b w:val="false"/>
          <w:i w:val="false"/>
          <w:color w:val="000000"/>
          <w:sz w:val="28"/>
        </w:rPr>
        <w:t>
      2303. Жабық су стадионы, жүзу бассейні;</w:t>
      </w:r>
    </w:p>
    <w:p>
      <w:pPr>
        <w:spacing w:after="0"/>
        <w:ind w:left="0"/>
        <w:jc w:val="both"/>
      </w:pPr>
      <w:r>
        <w:rPr>
          <w:rFonts w:ascii="Times New Roman"/>
          <w:b w:val="false"/>
          <w:i w:val="false"/>
          <w:color w:val="000000"/>
          <w:sz w:val="28"/>
        </w:rPr>
        <w:t>
      2304. Көпфункционалды спорт құрылысы;</w:t>
      </w:r>
    </w:p>
    <w:p>
      <w:pPr>
        <w:spacing w:after="0"/>
        <w:ind w:left="0"/>
        <w:jc w:val="both"/>
      </w:pPr>
      <w:r>
        <w:rPr>
          <w:rFonts w:ascii="Times New Roman"/>
          <w:b w:val="false"/>
          <w:i w:val="false"/>
          <w:color w:val="000000"/>
          <w:sz w:val="28"/>
        </w:rPr>
        <w:t>
      2305. Ату тирі;</w:t>
      </w:r>
    </w:p>
    <w:p>
      <w:pPr>
        <w:spacing w:after="0"/>
        <w:ind w:left="0"/>
        <w:jc w:val="both"/>
      </w:pPr>
      <w:r>
        <w:rPr>
          <w:rFonts w:ascii="Times New Roman"/>
          <w:b w:val="false"/>
          <w:i w:val="false"/>
          <w:color w:val="000000"/>
          <w:sz w:val="28"/>
        </w:rPr>
        <w:t>
      2306. Ашық жүзу бассейні;</w:t>
      </w:r>
    </w:p>
    <w:p>
      <w:pPr>
        <w:spacing w:after="0"/>
        <w:ind w:left="0"/>
        <w:jc w:val="both"/>
      </w:pPr>
      <w:r>
        <w:rPr>
          <w:rFonts w:ascii="Times New Roman"/>
          <w:b w:val="false"/>
          <w:i w:val="false"/>
          <w:color w:val="000000"/>
          <w:sz w:val="28"/>
        </w:rPr>
        <w:t>
      2307. Спорт кешені;</w:t>
      </w:r>
    </w:p>
    <w:p>
      <w:pPr>
        <w:spacing w:after="0"/>
        <w:ind w:left="0"/>
        <w:jc w:val="both"/>
      </w:pPr>
      <w:r>
        <w:rPr>
          <w:rFonts w:ascii="Times New Roman"/>
          <w:b w:val="false"/>
          <w:i w:val="false"/>
          <w:color w:val="000000"/>
          <w:sz w:val="28"/>
        </w:rPr>
        <w:t>
      2308. Велотректер;</w:t>
      </w:r>
    </w:p>
    <w:p>
      <w:pPr>
        <w:spacing w:after="0"/>
        <w:ind w:left="0"/>
        <w:jc w:val="both"/>
      </w:pPr>
      <w:r>
        <w:rPr>
          <w:rFonts w:ascii="Times New Roman"/>
          <w:b w:val="false"/>
          <w:i w:val="false"/>
          <w:color w:val="000000"/>
          <w:sz w:val="28"/>
        </w:rPr>
        <w:t>
      2309. Жасанды мұз аренасы;</w:t>
      </w:r>
    </w:p>
    <w:p>
      <w:pPr>
        <w:spacing w:after="0"/>
        <w:ind w:left="0"/>
        <w:jc w:val="both"/>
      </w:pPr>
      <w:r>
        <w:rPr>
          <w:rFonts w:ascii="Times New Roman"/>
          <w:b w:val="false"/>
          <w:i w:val="false"/>
          <w:color w:val="000000"/>
          <w:sz w:val="28"/>
        </w:rPr>
        <w:t>
      2310. Спорттық-техникалық клуб;</w:t>
      </w:r>
    </w:p>
    <w:p>
      <w:pPr>
        <w:spacing w:after="0"/>
        <w:ind w:left="0"/>
        <w:jc w:val="both"/>
      </w:pPr>
      <w:r>
        <w:rPr>
          <w:rFonts w:ascii="Times New Roman"/>
          <w:b w:val="false"/>
          <w:i w:val="false"/>
          <w:color w:val="000000"/>
          <w:sz w:val="28"/>
        </w:rPr>
        <w:t>
      2311. Мінбемен жабдықталған спорт алаңы;</w:t>
      </w:r>
    </w:p>
    <w:p>
      <w:pPr>
        <w:spacing w:after="0"/>
        <w:ind w:left="0"/>
        <w:jc w:val="both"/>
      </w:pPr>
      <w:r>
        <w:rPr>
          <w:rFonts w:ascii="Times New Roman"/>
          <w:b w:val="false"/>
          <w:i w:val="false"/>
          <w:color w:val="000000"/>
          <w:sz w:val="28"/>
        </w:rPr>
        <w:t>
      2312. Спорт кешенінің қосалқы ғимараттары (құрылыс, павильон);</w:t>
      </w:r>
    </w:p>
    <w:p>
      <w:pPr>
        <w:spacing w:after="0"/>
        <w:ind w:left="0"/>
        <w:jc w:val="both"/>
      </w:pPr>
      <w:r>
        <w:rPr>
          <w:rFonts w:ascii="Times New Roman"/>
          <w:b w:val="false"/>
          <w:i w:val="false"/>
          <w:color w:val="000000"/>
          <w:sz w:val="28"/>
        </w:rPr>
        <w:t>
      24. Мәдениет және өнер мекемелерінің ғимараттары;</w:t>
      </w:r>
    </w:p>
    <w:p>
      <w:pPr>
        <w:spacing w:after="0"/>
        <w:ind w:left="0"/>
        <w:jc w:val="both"/>
      </w:pPr>
      <w:r>
        <w:rPr>
          <w:rFonts w:ascii="Times New Roman"/>
          <w:b w:val="false"/>
          <w:i w:val="false"/>
          <w:color w:val="000000"/>
          <w:sz w:val="28"/>
        </w:rPr>
        <w:t>
      2401. Театр;</w:t>
      </w:r>
    </w:p>
    <w:p>
      <w:pPr>
        <w:spacing w:after="0"/>
        <w:ind w:left="0"/>
        <w:jc w:val="both"/>
      </w:pPr>
      <w:r>
        <w:rPr>
          <w:rFonts w:ascii="Times New Roman"/>
          <w:b w:val="false"/>
          <w:i w:val="false"/>
          <w:color w:val="000000"/>
          <w:sz w:val="28"/>
        </w:rPr>
        <w:t>
      2402. Цирк;</w:t>
      </w:r>
    </w:p>
    <w:p>
      <w:pPr>
        <w:spacing w:after="0"/>
        <w:ind w:left="0"/>
        <w:jc w:val="both"/>
      </w:pPr>
      <w:r>
        <w:rPr>
          <w:rFonts w:ascii="Times New Roman"/>
          <w:b w:val="false"/>
          <w:i w:val="false"/>
          <w:color w:val="000000"/>
          <w:sz w:val="28"/>
        </w:rPr>
        <w:t>
      2403. Филармония;</w:t>
      </w:r>
    </w:p>
    <w:p>
      <w:pPr>
        <w:spacing w:after="0"/>
        <w:ind w:left="0"/>
        <w:jc w:val="both"/>
      </w:pPr>
      <w:r>
        <w:rPr>
          <w:rFonts w:ascii="Times New Roman"/>
          <w:b w:val="false"/>
          <w:i w:val="false"/>
          <w:color w:val="000000"/>
          <w:sz w:val="28"/>
        </w:rPr>
        <w:t>
      2404. Мәдениет үйі, клуб;</w:t>
      </w:r>
    </w:p>
    <w:p>
      <w:pPr>
        <w:spacing w:after="0"/>
        <w:ind w:left="0"/>
        <w:jc w:val="both"/>
      </w:pPr>
      <w:r>
        <w:rPr>
          <w:rFonts w:ascii="Times New Roman"/>
          <w:b w:val="false"/>
          <w:i w:val="false"/>
          <w:color w:val="000000"/>
          <w:sz w:val="28"/>
        </w:rPr>
        <w:t>
      2405. Көпфункциялы ғимарат, мәдени орталық;</w:t>
      </w:r>
    </w:p>
    <w:p>
      <w:pPr>
        <w:spacing w:after="0"/>
        <w:ind w:left="0"/>
        <w:jc w:val="both"/>
      </w:pPr>
      <w:r>
        <w:rPr>
          <w:rFonts w:ascii="Times New Roman"/>
          <w:b w:val="false"/>
          <w:i w:val="false"/>
          <w:color w:val="000000"/>
          <w:sz w:val="28"/>
        </w:rPr>
        <w:t>
      2406. Кинотеатр, бейнесалон;</w:t>
      </w:r>
    </w:p>
    <w:p>
      <w:pPr>
        <w:spacing w:after="0"/>
        <w:ind w:left="0"/>
        <w:jc w:val="both"/>
      </w:pPr>
      <w:r>
        <w:rPr>
          <w:rFonts w:ascii="Times New Roman"/>
          <w:b w:val="false"/>
          <w:i w:val="false"/>
          <w:color w:val="000000"/>
          <w:sz w:val="28"/>
        </w:rPr>
        <w:t>
      2407. Музей;</w:t>
      </w:r>
    </w:p>
    <w:p>
      <w:pPr>
        <w:spacing w:after="0"/>
        <w:ind w:left="0"/>
        <w:jc w:val="both"/>
      </w:pPr>
      <w:r>
        <w:rPr>
          <w:rFonts w:ascii="Times New Roman"/>
          <w:b w:val="false"/>
          <w:i w:val="false"/>
          <w:color w:val="000000"/>
          <w:sz w:val="28"/>
        </w:rPr>
        <w:t>
      2408. Көрме залы;</w:t>
      </w:r>
    </w:p>
    <w:p>
      <w:pPr>
        <w:spacing w:after="0"/>
        <w:ind w:left="0"/>
        <w:jc w:val="both"/>
      </w:pPr>
      <w:r>
        <w:rPr>
          <w:rFonts w:ascii="Times New Roman"/>
          <w:b w:val="false"/>
          <w:i w:val="false"/>
          <w:color w:val="000000"/>
          <w:sz w:val="28"/>
        </w:rPr>
        <w:t>
      2409. Кітапхана;</w:t>
      </w:r>
    </w:p>
    <w:p>
      <w:pPr>
        <w:spacing w:after="0"/>
        <w:ind w:left="0"/>
        <w:jc w:val="both"/>
      </w:pPr>
      <w:r>
        <w:rPr>
          <w:rFonts w:ascii="Times New Roman"/>
          <w:b w:val="false"/>
          <w:i w:val="false"/>
          <w:color w:val="000000"/>
          <w:sz w:val="28"/>
        </w:rPr>
        <w:t>
      2410. Казино, ойын залы, би залы;</w:t>
      </w:r>
    </w:p>
    <w:p>
      <w:pPr>
        <w:spacing w:after="0"/>
        <w:ind w:left="0"/>
        <w:jc w:val="both"/>
      </w:pPr>
      <w:r>
        <w:rPr>
          <w:rFonts w:ascii="Times New Roman"/>
          <w:b w:val="false"/>
          <w:i w:val="false"/>
          <w:color w:val="000000"/>
          <w:sz w:val="28"/>
        </w:rPr>
        <w:t>
      2411. Мәдениет және өнер мекемелерінің қосалқы ғимараттары (құрылыс-павильоны);</w:t>
      </w:r>
    </w:p>
    <w:p>
      <w:pPr>
        <w:spacing w:after="0"/>
        <w:ind w:left="0"/>
        <w:jc w:val="both"/>
      </w:pPr>
      <w:r>
        <w:rPr>
          <w:rFonts w:ascii="Times New Roman"/>
          <w:b w:val="false"/>
          <w:i w:val="false"/>
          <w:color w:val="000000"/>
          <w:sz w:val="28"/>
        </w:rPr>
        <w:t>
      25. Сауда, қоғамдық тамақтану және тұрмыстық қызмет көрсету кәсіпорындарының ғимараттары:</w:t>
      </w:r>
    </w:p>
    <w:p>
      <w:pPr>
        <w:spacing w:after="0"/>
        <w:ind w:left="0"/>
        <w:jc w:val="both"/>
      </w:pPr>
      <w:r>
        <w:rPr>
          <w:rFonts w:ascii="Times New Roman"/>
          <w:b w:val="false"/>
          <w:i w:val="false"/>
          <w:color w:val="000000"/>
          <w:sz w:val="28"/>
        </w:rPr>
        <w:t>
      2501. Сауда үйі, әмбебап дүкен;</w:t>
      </w:r>
    </w:p>
    <w:p>
      <w:pPr>
        <w:spacing w:after="0"/>
        <w:ind w:left="0"/>
        <w:jc w:val="both"/>
      </w:pPr>
      <w:r>
        <w:rPr>
          <w:rFonts w:ascii="Times New Roman"/>
          <w:b w:val="false"/>
          <w:i w:val="false"/>
          <w:color w:val="000000"/>
          <w:sz w:val="28"/>
        </w:rPr>
        <w:t>
      2502. Азық-түлік емес тауарлар дүкені;</w:t>
      </w:r>
    </w:p>
    <w:p>
      <w:pPr>
        <w:spacing w:after="0"/>
        <w:ind w:left="0"/>
        <w:jc w:val="both"/>
      </w:pPr>
      <w:r>
        <w:rPr>
          <w:rFonts w:ascii="Times New Roman"/>
          <w:b w:val="false"/>
          <w:i w:val="false"/>
          <w:color w:val="000000"/>
          <w:sz w:val="28"/>
        </w:rPr>
        <w:t>
      2503. Универсам;</w:t>
      </w:r>
    </w:p>
    <w:p>
      <w:pPr>
        <w:spacing w:after="0"/>
        <w:ind w:left="0"/>
        <w:jc w:val="both"/>
      </w:pPr>
      <w:r>
        <w:rPr>
          <w:rFonts w:ascii="Times New Roman"/>
          <w:b w:val="false"/>
          <w:i w:val="false"/>
          <w:color w:val="000000"/>
          <w:sz w:val="28"/>
        </w:rPr>
        <w:t>
      2504. Азық-түлік тауарлар дүкені;</w:t>
      </w:r>
    </w:p>
    <w:p>
      <w:pPr>
        <w:spacing w:after="0"/>
        <w:ind w:left="0"/>
        <w:jc w:val="both"/>
      </w:pPr>
      <w:r>
        <w:rPr>
          <w:rFonts w:ascii="Times New Roman"/>
          <w:b w:val="false"/>
          <w:i w:val="false"/>
          <w:color w:val="000000"/>
          <w:sz w:val="28"/>
        </w:rPr>
        <w:t>
      2505. Мамандандырылған дүкен (жиһаз, құрылыс материалдары, автомобильдерді сату бойынша, экология және басқалар);</w:t>
      </w:r>
    </w:p>
    <w:p>
      <w:pPr>
        <w:spacing w:after="0"/>
        <w:ind w:left="0"/>
        <w:jc w:val="both"/>
      </w:pPr>
      <w:r>
        <w:rPr>
          <w:rFonts w:ascii="Times New Roman"/>
          <w:b w:val="false"/>
          <w:i w:val="false"/>
          <w:color w:val="000000"/>
          <w:sz w:val="28"/>
        </w:rPr>
        <w:t>
      2506. Кулинария дүкені;</w:t>
      </w:r>
    </w:p>
    <w:p>
      <w:pPr>
        <w:spacing w:after="0"/>
        <w:ind w:left="0"/>
        <w:jc w:val="both"/>
      </w:pPr>
      <w:r>
        <w:rPr>
          <w:rFonts w:ascii="Times New Roman"/>
          <w:b w:val="false"/>
          <w:i w:val="false"/>
          <w:color w:val="000000"/>
          <w:sz w:val="28"/>
        </w:rPr>
        <w:t>
      2507. Ауылшаруашылығы өнімін сату бойынша жабық базар (кешен);</w:t>
      </w:r>
    </w:p>
    <w:p>
      <w:pPr>
        <w:spacing w:after="0"/>
        <w:ind w:left="0"/>
        <w:jc w:val="both"/>
      </w:pPr>
      <w:r>
        <w:rPr>
          <w:rFonts w:ascii="Times New Roman"/>
          <w:b w:val="false"/>
          <w:i w:val="false"/>
          <w:color w:val="000000"/>
          <w:sz w:val="28"/>
        </w:rPr>
        <w:t>
      2508. Ауылшаруашылығы өнімін сату бойынша жабдықталған базар, шатырлы алаң;</w:t>
      </w:r>
    </w:p>
    <w:p>
      <w:pPr>
        <w:spacing w:after="0"/>
        <w:ind w:left="0"/>
        <w:jc w:val="both"/>
      </w:pPr>
      <w:r>
        <w:rPr>
          <w:rFonts w:ascii="Times New Roman"/>
          <w:b w:val="false"/>
          <w:i w:val="false"/>
          <w:color w:val="000000"/>
          <w:sz w:val="28"/>
        </w:rPr>
        <w:t>
      2509. Жабдықталған ұсақ көтерме сауда базары, шатырлы алаң;</w:t>
      </w:r>
    </w:p>
    <w:p>
      <w:pPr>
        <w:spacing w:after="0"/>
        <w:ind w:left="0"/>
        <w:jc w:val="both"/>
      </w:pPr>
      <w:r>
        <w:rPr>
          <w:rFonts w:ascii="Times New Roman"/>
          <w:b w:val="false"/>
          <w:i w:val="false"/>
          <w:color w:val="000000"/>
          <w:sz w:val="28"/>
        </w:rPr>
        <w:t>
      2510. Сауда объектісінің қосалқы ғимараттары (құрылыс, павильон);</w:t>
      </w:r>
    </w:p>
    <w:p>
      <w:pPr>
        <w:spacing w:after="0"/>
        <w:ind w:left="0"/>
        <w:jc w:val="both"/>
      </w:pPr>
      <w:r>
        <w:rPr>
          <w:rFonts w:ascii="Times New Roman"/>
          <w:b w:val="false"/>
          <w:i w:val="false"/>
          <w:color w:val="000000"/>
          <w:sz w:val="28"/>
        </w:rPr>
        <w:t>
      2511. Дүңгіршек;</w:t>
      </w:r>
    </w:p>
    <w:p>
      <w:pPr>
        <w:spacing w:after="0"/>
        <w:ind w:left="0"/>
        <w:jc w:val="both"/>
      </w:pPr>
      <w:r>
        <w:rPr>
          <w:rFonts w:ascii="Times New Roman"/>
          <w:b w:val="false"/>
          <w:i w:val="false"/>
          <w:color w:val="000000"/>
          <w:sz w:val="28"/>
        </w:rPr>
        <w:t>
      2512. Мейрамхана, кафе;</w:t>
      </w:r>
    </w:p>
    <w:p>
      <w:pPr>
        <w:spacing w:after="0"/>
        <w:ind w:left="0"/>
        <w:jc w:val="both"/>
      </w:pPr>
      <w:r>
        <w:rPr>
          <w:rFonts w:ascii="Times New Roman"/>
          <w:b w:val="false"/>
          <w:i w:val="false"/>
          <w:color w:val="000000"/>
          <w:sz w:val="28"/>
        </w:rPr>
        <w:t>
      2513. Асхана;</w:t>
      </w:r>
    </w:p>
    <w:p>
      <w:pPr>
        <w:spacing w:after="0"/>
        <w:ind w:left="0"/>
        <w:jc w:val="both"/>
      </w:pPr>
      <w:r>
        <w:rPr>
          <w:rFonts w:ascii="Times New Roman"/>
          <w:b w:val="false"/>
          <w:i w:val="false"/>
          <w:color w:val="000000"/>
          <w:sz w:val="28"/>
        </w:rPr>
        <w:t>
      2514. Бар, тамақ ішетін орын;</w:t>
      </w:r>
    </w:p>
    <w:p>
      <w:pPr>
        <w:spacing w:after="0"/>
        <w:ind w:left="0"/>
        <w:jc w:val="both"/>
      </w:pPr>
      <w:r>
        <w:rPr>
          <w:rFonts w:ascii="Times New Roman"/>
          <w:b w:val="false"/>
          <w:i w:val="false"/>
          <w:color w:val="000000"/>
          <w:sz w:val="28"/>
        </w:rPr>
        <w:t>
      2515. Қоғамдық тамақтану объектісінің (құрылыс, павильон) қосалқы ғимараты;</w:t>
      </w:r>
    </w:p>
    <w:p>
      <w:pPr>
        <w:spacing w:after="0"/>
        <w:ind w:left="0"/>
        <w:jc w:val="both"/>
      </w:pPr>
      <w:r>
        <w:rPr>
          <w:rFonts w:ascii="Times New Roman"/>
          <w:b w:val="false"/>
          <w:i w:val="false"/>
          <w:color w:val="000000"/>
          <w:sz w:val="28"/>
        </w:rPr>
        <w:t>
      2516. Тұрмыстық қызмет көрсету комбинаты;</w:t>
      </w:r>
    </w:p>
    <w:p>
      <w:pPr>
        <w:spacing w:after="0"/>
        <w:ind w:left="0"/>
        <w:jc w:val="both"/>
      </w:pPr>
      <w:r>
        <w:rPr>
          <w:rFonts w:ascii="Times New Roman"/>
          <w:b w:val="false"/>
          <w:i w:val="false"/>
          <w:color w:val="000000"/>
          <w:sz w:val="28"/>
        </w:rPr>
        <w:t>
      2517. Сыртқы киім, бас киім және аяқ киімді тігу және жөндеу бойынша өндірістік ғимарат (қосалқы үй-жай);</w:t>
      </w:r>
    </w:p>
    <w:p>
      <w:pPr>
        <w:spacing w:after="0"/>
        <w:ind w:left="0"/>
        <w:jc w:val="both"/>
      </w:pPr>
      <w:r>
        <w:rPr>
          <w:rFonts w:ascii="Times New Roman"/>
          <w:b w:val="false"/>
          <w:i w:val="false"/>
          <w:color w:val="000000"/>
          <w:sz w:val="28"/>
        </w:rPr>
        <w:t>
      2518. Тұрмыстық техниканы және жиһазды жөндеу және прокатқа беру бойынша өндірістік ғимарат (қосалқы үй-жай);</w:t>
      </w:r>
    </w:p>
    <w:p>
      <w:pPr>
        <w:spacing w:after="0"/>
        <w:ind w:left="0"/>
        <w:jc w:val="both"/>
      </w:pPr>
      <w:r>
        <w:rPr>
          <w:rFonts w:ascii="Times New Roman"/>
          <w:b w:val="false"/>
          <w:i w:val="false"/>
          <w:color w:val="000000"/>
          <w:sz w:val="28"/>
        </w:rPr>
        <w:t>
      2519. Тұрмыстық қызмет көрсету (шаштараз, фотосалон, қабылдау пункттері, кір жуу, химиялық тазалау) бойынша өндірістік ғимарат (қосалқы үй-жай);</w:t>
      </w:r>
    </w:p>
    <w:p>
      <w:pPr>
        <w:spacing w:after="0"/>
        <w:ind w:left="0"/>
        <w:jc w:val="both"/>
      </w:pPr>
      <w:r>
        <w:rPr>
          <w:rFonts w:ascii="Times New Roman"/>
          <w:b w:val="false"/>
          <w:i w:val="false"/>
          <w:color w:val="000000"/>
          <w:sz w:val="28"/>
        </w:rPr>
        <w:t>
      2520. Кір жуатын өндірістік ғимарат;</w:t>
      </w:r>
    </w:p>
    <w:p>
      <w:pPr>
        <w:spacing w:after="0"/>
        <w:ind w:left="0"/>
        <w:jc w:val="both"/>
      </w:pPr>
      <w:r>
        <w:rPr>
          <w:rFonts w:ascii="Times New Roman"/>
          <w:b w:val="false"/>
          <w:i w:val="false"/>
          <w:color w:val="000000"/>
          <w:sz w:val="28"/>
        </w:rPr>
        <w:t>
      2521. Фабрика-химиялық тазалау, химиялық тазалау цехінің өндірістік ғимараты;</w:t>
      </w:r>
    </w:p>
    <w:p>
      <w:pPr>
        <w:spacing w:after="0"/>
        <w:ind w:left="0"/>
        <w:jc w:val="both"/>
      </w:pPr>
      <w:r>
        <w:rPr>
          <w:rFonts w:ascii="Times New Roman"/>
          <w:b w:val="false"/>
          <w:i w:val="false"/>
          <w:color w:val="000000"/>
          <w:sz w:val="28"/>
        </w:rPr>
        <w:t>
      2522. Монша кешені, монша;</w:t>
      </w:r>
    </w:p>
    <w:p>
      <w:pPr>
        <w:spacing w:after="0"/>
        <w:ind w:left="0"/>
        <w:jc w:val="both"/>
      </w:pPr>
      <w:r>
        <w:rPr>
          <w:rFonts w:ascii="Times New Roman"/>
          <w:b w:val="false"/>
          <w:i w:val="false"/>
          <w:color w:val="000000"/>
          <w:sz w:val="28"/>
        </w:rPr>
        <w:t>
      2523. Ломбард.</w:t>
      </w:r>
    </w:p>
    <w:p>
      <w:pPr>
        <w:spacing w:after="0"/>
        <w:ind w:left="0"/>
        <w:jc w:val="both"/>
      </w:pPr>
      <w:r>
        <w:rPr>
          <w:rFonts w:ascii="Times New Roman"/>
          <w:b w:val="false"/>
          <w:i w:val="false"/>
          <w:color w:val="000000"/>
          <w:sz w:val="28"/>
        </w:rPr>
        <w:t>
      26. Басқару, ғылыми, жобалау, банктік, сақтандыру, іскерлік, қоғамдық және байланыс ұйымдары мен мекемелерінің ғимараттары мен құрылыстары:</w:t>
      </w:r>
    </w:p>
    <w:p>
      <w:pPr>
        <w:spacing w:after="0"/>
        <w:ind w:left="0"/>
        <w:jc w:val="both"/>
      </w:pPr>
      <w:r>
        <w:rPr>
          <w:rFonts w:ascii="Times New Roman"/>
          <w:b w:val="false"/>
          <w:i w:val="false"/>
          <w:color w:val="000000"/>
          <w:sz w:val="28"/>
        </w:rPr>
        <w:t>
      2601. Әкімшілік мекеменің ғимараты (негізгі корпусы, үй-жайы);</w:t>
      </w:r>
    </w:p>
    <w:p>
      <w:pPr>
        <w:spacing w:after="0"/>
        <w:ind w:left="0"/>
        <w:jc w:val="both"/>
      </w:pPr>
      <w:r>
        <w:rPr>
          <w:rFonts w:ascii="Times New Roman"/>
          <w:b w:val="false"/>
          <w:i w:val="false"/>
          <w:color w:val="000000"/>
          <w:sz w:val="28"/>
        </w:rPr>
        <w:t>
      2602. Банктің әкімшілік-өндірістік ғимараты (операциялық үй-жайы);</w:t>
      </w:r>
    </w:p>
    <w:p>
      <w:pPr>
        <w:spacing w:after="0"/>
        <w:ind w:left="0"/>
        <w:jc w:val="both"/>
      </w:pPr>
      <w:r>
        <w:rPr>
          <w:rFonts w:ascii="Times New Roman"/>
          <w:b w:val="false"/>
          <w:i w:val="false"/>
          <w:color w:val="000000"/>
          <w:sz w:val="28"/>
        </w:rPr>
        <w:t>
      2603. Биржаның әкімшілік-өндірістік ғимараты (үй-жайы);</w:t>
      </w:r>
    </w:p>
    <w:p>
      <w:pPr>
        <w:spacing w:after="0"/>
        <w:ind w:left="0"/>
        <w:jc w:val="both"/>
      </w:pPr>
      <w:r>
        <w:rPr>
          <w:rFonts w:ascii="Times New Roman"/>
          <w:b w:val="false"/>
          <w:i w:val="false"/>
          <w:color w:val="000000"/>
          <w:sz w:val="28"/>
        </w:rPr>
        <w:t>
      2604. Сақтандыру мекемесінің әкімшілік-өндірістік ғимараты (үй-жайы);</w:t>
      </w:r>
    </w:p>
    <w:p>
      <w:pPr>
        <w:spacing w:after="0"/>
        <w:ind w:left="0"/>
        <w:jc w:val="both"/>
      </w:pPr>
      <w:r>
        <w:rPr>
          <w:rFonts w:ascii="Times New Roman"/>
          <w:b w:val="false"/>
          <w:i w:val="false"/>
          <w:color w:val="000000"/>
          <w:sz w:val="28"/>
        </w:rPr>
        <w:t>
      2605. Іскерлік мекеменің ғимараты (үй-жайы) (офис, кеңсе);</w:t>
      </w:r>
    </w:p>
    <w:p>
      <w:pPr>
        <w:spacing w:after="0"/>
        <w:ind w:left="0"/>
        <w:jc w:val="both"/>
      </w:pPr>
      <w:r>
        <w:rPr>
          <w:rFonts w:ascii="Times New Roman"/>
          <w:b w:val="false"/>
          <w:i w:val="false"/>
          <w:color w:val="000000"/>
          <w:sz w:val="28"/>
        </w:rPr>
        <w:t>
      2606. Қоғамдық ұйымның ғимараты (үй-жайы);</w:t>
      </w:r>
    </w:p>
    <w:p>
      <w:pPr>
        <w:spacing w:after="0"/>
        <w:ind w:left="0"/>
        <w:jc w:val="both"/>
      </w:pPr>
      <w:r>
        <w:rPr>
          <w:rFonts w:ascii="Times New Roman"/>
          <w:b w:val="false"/>
          <w:i w:val="false"/>
          <w:color w:val="000000"/>
          <w:sz w:val="28"/>
        </w:rPr>
        <w:t>
      2607. Пошта-телеграф ғимараты (үй-жайы);</w:t>
      </w:r>
    </w:p>
    <w:p>
      <w:pPr>
        <w:spacing w:after="0"/>
        <w:ind w:left="0"/>
        <w:jc w:val="both"/>
      </w:pPr>
      <w:r>
        <w:rPr>
          <w:rFonts w:ascii="Times New Roman"/>
          <w:b w:val="false"/>
          <w:i w:val="false"/>
          <w:color w:val="000000"/>
          <w:sz w:val="28"/>
        </w:rPr>
        <w:t>
      2608. Телеорталық, радиостанция, спутник байланысы ғимараты;</w:t>
      </w:r>
    </w:p>
    <w:p>
      <w:pPr>
        <w:spacing w:after="0"/>
        <w:ind w:left="0"/>
        <w:jc w:val="both"/>
      </w:pPr>
      <w:r>
        <w:rPr>
          <w:rFonts w:ascii="Times New Roman"/>
          <w:b w:val="false"/>
          <w:i w:val="false"/>
          <w:color w:val="000000"/>
          <w:sz w:val="28"/>
        </w:rPr>
        <w:t>
      2609. Автоматты телефон станцияның ғимараты (үй-жайы);</w:t>
      </w:r>
    </w:p>
    <w:p>
      <w:pPr>
        <w:spacing w:after="0"/>
        <w:ind w:left="0"/>
        <w:jc w:val="both"/>
      </w:pPr>
      <w:r>
        <w:rPr>
          <w:rFonts w:ascii="Times New Roman"/>
          <w:b w:val="false"/>
          <w:i w:val="false"/>
          <w:color w:val="000000"/>
          <w:sz w:val="28"/>
        </w:rPr>
        <w:t>
      2610. Ғылыми, ғылыми-зерттеу және жобалау мекемесінің әкімшілік-өндірістік кешен;</w:t>
      </w:r>
    </w:p>
    <w:p>
      <w:pPr>
        <w:spacing w:after="0"/>
        <w:ind w:left="0"/>
        <w:jc w:val="both"/>
      </w:pPr>
      <w:r>
        <w:rPr>
          <w:rFonts w:ascii="Times New Roman"/>
          <w:b w:val="false"/>
          <w:i w:val="false"/>
          <w:color w:val="000000"/>
          <w:sz w:val="28"/>
        </w:rPr>
        <w:t>
      2611. Ғылыми, ғылыми-зерттеу және жобалау мекемесінің зертханалық корпусы (полигоны);</w:t>
      </w:r>
    </w:p>
    <w:p>
      <w:pPr>
        <w:spacing w:after="0"/>
        <w:ind w:left="0"/>
        <w:jc w:val="both"/>
      </w:pPr>
      <w:r>
        <w:rPr>
          <w:rFonts w:ascii="Times New Roman"/>
          <w:b w:val="false"/>
          <w:i w:val="false"/>
          <w:color w:val="000000"/>
          <w:sz w:val="28"/>
        </w:rPr>
        <w:t>
      2612. Ғылыми, ғылыми-зерттеу және жобалау мекемесінің тәжірибелік-эксперименталдық полигоны;</w:t>
      </w:r>
    </w:p>
    <w:p>
      <w:pPr>
        <w:spacing w:after="0"/>
        <w:ind w:left="0"/>
        <w:jc w:val="both"/>
      </w:pPr>
      <w:r>
        <w:rPr>
          <w:rFonts w:ascii="Times New Roman"/>
          <w:b w:val="false"/>
          <w:i w:val="false"/>
          <w:color w:val="000000"/>
          <w:sz w:val="28"/>
        </w:rPr>
        <w:t>
      2613. Қосалқы шаруашылық-тұрмыстық және техникалық ғимарат (құрылыс).</w:t>
      </w:r>
    </w:p>
    <w:p>
      <w:pPr>
        <w:spacing w:after="0"/>
        <w:ind w:left="0"/>
        <w:jc w:val="both"/>
      </w:pPr>
      <w:r>
        <w:rPr>
          <w:rFonts w:ascii="Times New Roman"/>
          <w:b w:val="false"/>
          <w:i w:val="false"/>
          <w:color w:val="000000"/>
          <w:sz w:val="28"/>
        </w:rPr>
        <w:t>
      27. Діни құрылыстар:</w:t>
      </w:r>
    </w:p>
    <w:p>
      <w:pPr>
        <w:spacing w:after="0"/>
        <w:ind w:left="0"/>
        <w:jc w:val="both"/>
      </w:pPr>
      <w:r>
        <w:rPr>
          <w:rFonts w:ascii="Times New Roman"/>
          <w:b w:val="false"/>
          <w:i w:val="false"/>
          <w:color w:val="000000"/>
          <w:sz w:val="28"/>
        </w:rPr>
        <w:t>
      2701. Мешіт;</w:t>
      </w:r>
    </w:p>
    <w:p>
      <w:pPr>
        <w:spacing w:after="0"/>
        <w:ind w:left="0"/>
        <w:jc w:val="both"/>
      </w:pPr>
      <w:r>
        <w:rPr>
          <w:rFonts w:ascii="Times New Roman"/>
          <w:b w:val="false"/>
          <w:i w:val="false"/>
          <w:color w:val="000000"/>
          <w:sz w:val="28"/>
        </w:rPr>
        <w:t>
      2702. Медресе ғимараты;</w:t>
      </w:r>
    </w:p>
    <w:p>
      <w:pPr>
        <w:spacing w:after="0"/>
        <w:ind w:left="0"/>
        <w:jc w:val="both"/>
      </w:pPr>
      <w:r>
        <w:rPr>
          <w:rFonts w:ascii="Times New Roman"/>
          <w:b w:val="false"/>
          <w:i w:val="false"/>
          <w:color w:val="000000"/>
          <w:sz w:val="28"/>
        </w:rPr>
        <w:t>
      2703. Шіркеу, храм;</w:t>
      </w:r>
    </w:p>
    <w:p>
      <w:pPr>
        <w:spacing w:after="0"/>
        <w:ind w:left="0"/>
        <w:jc w:val="both"/>
      </w:pPr>
      <w:r>
        <w:rPr>
          <w:rFonts w:ascii="Times New Roman"/>
          <w:b w:val="false"/>
          <w:i w:val="false"/>
          <w:color w:val="000000"/>
          <w:sz w:val="28"/>
        </w:rPr>
        <w:t>
      2704. Діни ғимарат.</w:t>
      </w:r>
    </w:p>
    <w:p>
      <w:pPr>
        <w:spacing w:after="0"/>
        <w:ind w:left="0"/>
        <w:jc w:val="both"/>
      </w:pPr>
      <w:r>
        <w:rPr>
          <w:rFonts w:ascii="Times New Roman"/>
          <w:b w:val="false"/>
          <w:i w:val="false"/>
          <w:color w:val="000000"/>
          <w:sz w:val="28"/>
        </w:rPr>
        <w:t>
      13. Өнеркәсіптік-өндірістік, қоймалық және коммуналдық ғимараттар</w:t>
      </w:r>
    </w:p>
    <w:p>
      <w:pPr>
        <w:spacing w:after="0"/>
        <w:ind w:left="0"/>
        <w:jc w:val="both"/>
      </w:pPr>
      <w:r>
        <w:rPr>
          <w:rFonts w:ascii="Times New Roman"/>
          <w:b w:val="false"/>
          <w:i w:val="false"/>
          <w:color w:val="000000"/>
          <w:sz w:val="28"/>
        </w:rPr>
        <w:t>
      31. Өнеркәсіптік-өндірістік ғимараттар мен құрылыстар:</w:t>
      </w:r>
    </w:p>
    <w:p>
      <w:pPr>
        <w:spacing w:after="0"/>
        <w:ind w:left="0"/>
        <w:jc w:val="both"/>
      </w:pPr>
      <w:r>
        <w:rPr>
          <w:rFonts w:ascii="Times New Roman"/>
          <w:b w:val="false"/>
          <w:i w:val="false"/>
          <w:color w:val="000000"/>
          <w:sz w:val="28"/>
        </w:rPr>
        <w:t>
      3101. Өндірістік корпус, цех;</w:t>
      </w:r>
    </w:p>
    <w:p>
      <w:pPr>
        <w:spacing w:after="0"/>
        <w:ind w:left="0"/>
        <w:jc w:val="both"/>
      </w:pPr>
      <w:r>
        <w:rPr>
          <w:rFonts w:ascii="Times New Roman"/>
          <w:b w:val="false"/>
          <w:i w:val="false"/>
          <w:color w:val="000000"/>
          <w:sz w:val="28"/>
        </w:rPr>
        <w:t>
      3102. Инженерлік корпус;</w:t>
      </w:r>
    </w:p>
    <w:p>
      <w:pPr>
        <w:spacing w:after="0"/>
        <w:ind w:left="0"/>
        <w:jc w:val="both"/>
      </w:pPr>
      <w:r>
        <w:rPr>
          <w:rFonts w:ascii="Times New Roman"/>
          <w:b w:val="false"/>
          <w:i w:val="false"/>
          <w:color w:val="000000"/>
          <w:sz w:val="28"/>
        </w:rPr>
        <w:t>
      3103. Әкімшілік-тұрмыстық корпус;</w:t>
      </w:r>
    </w:p>
    <w:p>
      <w:pPr>
        <w:spacing w:after="0"/>
        <w:ind w:left="0"/>
        <w:jc w:val="both"/>
      </w:pPr>
      <w:r>
        <w:rPr>
          <w:rFonts w:ascii="Times New Roman"/>
          <w:b w:val="false"/>
          <w:i w:val="false"/>
          <w:color w:val="000000"/>
          <w:sz w:val="28"/>
        </w:rPr>
        <w:t>
      3104. Тұрмыстық корпус;</w:t>
      </w:r>
    </w:p>
    <w:p>
      <w:pPr>
        <w:spacing w:after="0"/>
        <w:ind w:left="0"/>
        <w:jc w:val="both"/>
      </w:pPr>
      <w:r>
        <w:rPr>
          <w:rFonts w:ascii="Times New Roman"/>
          <w:b w:val="false"/>
          <w:i w:val="false"/>
          <w:color w:val="000000"/>
          <w:sz w:val="28"/>
        </w:rPr>
        <w:t>
      3105. Әкімшілік-өндірістік корпус;</w:t>
      </w:r>
    </w:p>
    <w:p>
      <w:pPr>
        <w:spacing w:after="0"/>
        <w:ind w:left="0"/>
        <w:jc w:val="both"/>
      </w:pPr>
      <w:r>
        <w:rPr>
          <w:rFonts w:ascii="Times New Roman"/>
          <w:b w:val="false"/>
          <w:i w:val="false"/>
          <w:color w:val="000000"/>
          <w:sz w:val="28"/>
        </w:rPr>
        <w:t>
      3106. Өндірістік-қосалқы ғимарат (құрылыс);</w:t>
      </w:r>
    </w:p>
    <w:p>
      <w:pPr>
        <w:spacing w:after="0"/>
        <w:ind w:left="0"/>
        <w:jc w:val="both"/>
      </w:pPr>
      <w:r>
        <w:rPr>
          <w:rFonts w:ascii="Times New Roman"/>
          <w:b w:val="false"/>
          <w:i w:val="false"/>
          <w:color w:val="000000"/>
          <w:sz w:val="28"/>
        </w:rPr>
        <w:t>
      3107. Өту орны.</w:t>
      </w:r>
    </w:p>
    <w:p>
      <w:pPr>
        <w:spacing w:after="0"/>
        <w:ind w:left="0"/>
        <w:jc w:val="both"/>
      </w:pPr>
      <w:r>
        <w:rPr>
          <w:rFonts w:ascii="Times New Roman"/>
          <w:b w:val="false"/>
          <w:i w:val="false"/>
          <w:color w:val="000000"/>
          <w:sz w:val="28"/>
        </w:rPr>
        <w:t>
      32. Қойма құрылыстар:</w:t>
      </w:r>
    </w:p>
    <w:p>
      <w:pPr>
        <w:spacing w:after="0"/>
        <w:ind w:left="0"/>
        <w:jc w:val="both"/>
      </w:pPr>
      <w:r>
        <w:rPr>
          <w:rFonts w:ascii="Times New Roman"/>
          <w:b w:val="false"/>
          <w:i w:val="false"/>
          <w:color w:val="000000"/>
          <w:sz w:val="28"/>
        </w:rPr>
        <w:t>
      3201. Қойма құрылыстар;</w:t>
      </w:r>
    </w:p>
    <w:p>
      <w:pPr>
        <w:spacing w:after="0"/>
        <w:ind w:left="0"/>
        <w:jc w:val="both"/>
      </w:pPr>
      <w:r>
        <w:rPr>
          <w:rFonts w:ascii="Times New Roman"/>
          <w:b w:val="false"/>
          <w:i w:val="false"/>
          <w:color w:val="000000"/>
          <w:sz w:val="28"/>
        </w:rPr>
        <w:t>
      3202. Көкөніс қоймасы;</w:t>
      </w:r>
    </w:p>
    <w:p>
      <w:pPr>
        <w:spacing w:after="0"/>
        <w:ind w:left="0"/>
        <w:jc w:val="both"/>
      </w:pPr>
      <w:r>
        <w:rPr>
          <w:rFonts w:ascii="Times New Roman"/>
          <w:b w:val="false"/>
          <w:i w:val="false"/>
          <w:color w:val="000000"/>
          <w:sz w:val="28"/>
        </w:rPr>
        <w:t>
      3203. Бункер;</w:t>
      </w:r>
    </w:p>
    <w:p>
      <w:pPr>
        <w:spacing w:after="0"/>
        <w:ind w:left="0"/>
        <w:jc w:val="both"/>
      </w:pPr>
      <w:r>
        <w:rPr>
          <w:rFonts w:ascii="Times New Roman"/>
          <w:b w:val="false"/>
          <w:i w:val="false"/>
          <w:color w:val="000000"/>
          <w:sz w:val="28"/>
        </w:rPr>
        <w:t>
      3204. Резервуар;</w:t>
      </w:r>
    </w:p>
    <w:p>
      <w:pPr>
        <w:spacing w:after="0"/>
        <w:ind w:left="0"/>
        <w:jc w:val="both"/>
      </w:pPr>
      <w:r>
        <w:rPr>
          <w:rFonts w:ascii="Times New Roman"/>
          <w:b w:val="false"/>
          <w:i w:val="false"/>
          <w:color w:val="000000"/>
          <w:sz w:val="28"/>
        </w:rPr>
        <w:t>
      3205. Тоңазытқыш;</w:t>
      </w:r>
    </w:p>
    <w:p>
      <w:pPr>
        <w:spacing w:after="0"/>
        <w:ind w:left="0"/>
        <w:jc w:val="both"/>
      </w:pPr>
      <w:r>
        <w:rPr>
          <w:rFonts w:ascii="Times New Roman"/>
          <w:b w:val="false"/>
          <w:i w:val="false"/>
          <w:color w:val="000000"/>
          <w:sz w:val="28"/>
        </w:rPr>
        <w:t>
      3206. Мұнай сақтағыш;</w:t>
      </w:r>
    </w:p>
    <w:p>
      <w:pPr>
        <w:spacing w:after="0"/>
        <w:ind w:left="0"/>
        <w:jc w:val="both"/>
      </w:pPr>
      <w:r>
        <w:rPr>
          <w:rFonts w:ascii="Times New Roman"/>
          <w:b w:val="false"/>
          <w:i w:val="false"/>
          <w:color w:val="000000"/>
          <w:sz w:val="28"/>
        </w:rPr>
        <w:t>
      3207. Қалқалағыш.</w:t>
      </w:r>
    </w:p>
    <w:p>
      <w:pPr>
        <w:spacing w:after="0"/>
        <w:ind w:left="0"/>
        <w:jc w:val="both"/>
      </w:pPr>
      <w:r>
        <w:rPr>
          <w:rFonts w:ascii="Times New Roman"/>
          <w:b w:val="false"/>
          <w:i w:val="false"/>
          <w:color w:val="000000"/>
          <w:sz w:val="28"/>
        </w:rPr>
        <w:t>
      33. Коммуналдық құрылыстар:</w:t>
      </w:r>
    </w:p>
    <w:p>
      <w:pPr>
        <w:spacing w:after="0"/>
        <w:ind w:left="0"/>
        <w:jc w:val="both"/>
      </w:pPr>
      <w:r>
        <w:rPr>
          <w:rFonts w:ascii="Times New Roman"/>
          <w:b w:val="false"/>
          <w:i w:val="false"/>
          <w:color w:val="000000"/>
          <w:sz w:val="28"/>
        </w:rPr>
        <w:t>
      3301. Өрт депосы;</w:t>
      </w:r>
    </w:p>
    <w:p>
      <w:pPr>
        <w:spacing w:after="0"/>
        <w:ind w:left="0"/>
        <w:jc w:val="both"/>
      </w:pPr>
      <w:r>
        <w:rPr>
          <w:rFonts w:ascii="Times New Roman"/>
          <w:b w:val="false"/>
          <w:i w:val="false"/>
          <w:color w:val="000000"/>
          <w:sz w:val="28"/>
        </w:rPr>
        <w:t>
      3302. Коммуналдық кәсіпорынның әкімшілік-тұрмыстық ғимараты;</w:t>
      </w:r>
    </w:p>
    <w:p>
      <w:pPr>
        <w:spacing w:after="0"/>
        <w:ind w:left="0"/>
        <w:jc w:val="both"/>
      </w:pPr>
      <w:r>
        <w:rPr>
          <w:rFonts w:ascii="Times New Roman"/>
          <w:b w:val="false"/>
          <w:i w:val="false"/>
          <w:color w:val="000000"/>
          <w:sz w:val="28"/>
        </w:rPr>
        <w:t>
      3303. Коммуналдық кәсіпорынның өндірістік ғимараты (құрылысы)</w:t>
      </w:r>
    </w:p>
    <w:p>
      <w:pPr>
        <w:spacing w:after="0"/>
        <w:ind w:left="0"/>
        <w:jc w:val="both"/>
      </w:pPr>
      <w:r>
        <w:rPr>
          <w:rFonts w:ascii="Times New Roman"/>
          <w:b w:val="false"/>
          <w:i w:val="false"/>
          <w:color w:val="000000"/>
          <w:sz w:val="28"/>
        </w:rPr>
        <w:t>
      3304. Жерлеу қызметін көрсету бюросы;</w:t>
      </w:r>
    </w:p>
    <w:p>
      <w:pPr>
        <w:spacing w:after="0"/>
        <w:ind w:left="0"/>
        <w:jc w:val="both"/>
      </w:pPr>
      <w:r>
        <w:rPr>
          <w:rFonts w:ascii="Times New Roman"/>
          <w:b w:val="false"/>
          <w:i w:val="false"/>
          <w:color w:val="000000"/>
          <w:sz w:val="28"/>
        </w:rPr>
        <w:t>
      3305. Крематория;</w:t>
      </w:r>
    </w:p>
    <w:p>
      <w:pPr>
        <w:spacing w:after="0"/>
        <w:ind w:left="0"/>
        <w:jc w:val="both"/>
      </w:pPr>
      <w:r>
        <w:rPr>
          <w:rFonts w:ascii="Times New Roman"/>
          <w:b w:val="false"/>
          <w:i w:val="false"/>
          <w:color w:val="000000"/>
          <w:sz w:val="28"/>
        </w:rPr>
        <w:t>
      3306. Қоғамдық әжітханалар.</w:t>
      </w:r>
    </w:p>
    <w:p>
      <w:pPr>
        <w:spacing w:after="0"/>
        <w:ind w:left="0"/>
        <w:jc w:val="both"/>
      </w:pPr>
      <w:r>
        <w:rPr>
          <w:rFonts w:ascii="Times New Roman"/>
          <w:b w:val="false"/>
          <w:i w:val="false"/>
          <w:color w:val="000000"/>
          <w:sz w:val="28"/>
        </w:rPr>
        <w:t>
      14. КӨЛІКТІК ҒИМАРАТТАР МЕН ҚҰРЫЛЫСТАР</w:t>
      </w:r>
    </w:p>
    <w:p>
      <w:pPr>
        <w:spacing w:after="0"/>
        <w:ind w:left="0"/>
        <w:jc w:val="both"/>
      </w:pPr>
      <w:r>
        <w:rPr>
          <w:rFonts w:ascii="Times New Roman"/>
          <w:b w:val="false"/>
          <w:i w:val="false"/>
          <w:color w:val="000000"/>
          <w:sz w:val="28"/>
        </w:rPr>
        <w:t>
      41. Темір жол көлік ғимараттары мен құрылыстары:</w:t>
      </w:r>
    </w:p>
    <w:p>
      <w:pPr>
        <w:spacing w:after="0"/>
        <w:ind w:left="0"/>
        <w:jc w:val="both"/>
      </w:pPr>
      <w:r>
        <w:rPr>
          <w:rFonts w:ascii="Times New Roman"/>
          <w:b w:val="false"/>
          <w:i w:val="false"/>
          <w:color w:val="000000"/>
          <w:sz w:val="28"/>
        </w:rPr>
        <w:t>
      4101. Темір жол вокзалы;</w:t>
      </w:r>
    </w:p>
    <w:p>
      <w:pPr>
        <w:spacing w:after="0"/>
        <w:ind w:left="0"/>
        <w:jc w:val="both"/>
      </w:pPr>
      <w:r>
        <w:rPr>
          <w:rFonts w:ascii="Times New Roman"/>
          <w:b w:val="false"/>
          <w:i w:val="false"/>
          <w:color w:val="000000"/>
          <w:sz w:val="28"/>
        </w:rPr>
        <w:t>
      4102. Темір жол станцасының жолаушыларға арналған ғимараты;</w:t>
      </w:r>
    </w:p>
    <w:p>
      <w:pPr>
        <w:spacing w:after="0"/>
        <w:ind w:left="0"/>
        <w:jc w:val="both"/>
      </w:pPr>
      <w:r>
        <w:rPr>
          <w:rFonts w:ascii="Times New Roman"/>
          <w:b w:val="false"/>
          <w:i w:val="false"/>
          <w:color w:val="000000"/>
          <w:sz w:val="28"/>
        </w:rPr>
        <w:t>
      4103. Темір жол депосы;</w:t>
      </w:r>
    </w:p>
    <w:p>
      <w:pPr>
        <w:spacing w:after="0"/>
        <w:ind w:left="0"/>
        <w:jc w:val="both"/>
      </w:pPr>
      <w:r>
        <w:rPr>
          <w:rFonts w:ascii="Times New Roman"/>
          <w:b w:val="false"/>
          <w:i w:val="false"/>
          <w:color w:val="000000"/>
          <w:sz w:val="28"/>
        </w:rPr>
        <w:t>
      4104. Тартылатын қосалқы станциялар;</w:t>
      </w:r>
    </w:p>
    <w:p>
      <w:pPr>
        <w:spacing w:after="0"/>
        <w:ind w:left="0"/>
        <w:jc w:val="both"/>
      </w:pPr>
      <w:r>
        <w:rPr>
          <w:rFonts w:ascii="Times New Roman"/>
          <w:b w:val="false"/>
          <w:i w:val="false"/>
          <w:color w:val="000000"/>
          <w:sz w:val="28"/>
        </w:rPr>
        <w:t>
      4105. Жөндеу-өндірістік шеберхана;</w:t>
      </w:r>
    </w:p>
    <w:p>
      <w:pPr>
        <w:spacing w:after="0"/>
        <w:ind w:left="0"/>
        <w:jc w:val="both"/>
      </w:pPr>
      <w:r>
        <w:rPr>
          <w:rFonts w:ascii="Times New Roman"/>
          <w:b w:val="false"/>
          <w:i w:val="false"/>
          <w:color w:val="000000"/>
          <w:sz w:val="28"/>
        </w:rPr>
        <w:t>
      4106. Әкімшілік-тұрмыстық құрылыс;</w:t>
      </w:r>
    </w:p>
    <w:p>
      <w:pPr>
        <w:spacing w:after="0"/>
        <w:ind w:left="0"/>
        <w:jc w:val="both"/>
      </w:pPr>
      <w:r>
        <w:rPr>
          <w:rFonts w:ascii="Times New Roman"/>
          <w:b w:val="false"/>
          <w:i w:val="false"/>
          <w:color w:val="000000"/>
          <w:sz w:val="28"/>
        </w:rPr>
        <w:t>
      4107. Өндірістік-қосалқы ғимарат (құрылыс);</w:t>
      </w:r>
    </w:p>
    <w:p>
      <w:pPr>
        <w:spacing w:after="0"/>
        <w:ind w:left="0"/>
        <w:jc w:val="both"/>
      </w:pPr>
      <w:r>
        <w:rPr>
          <w:rFonts w:ascii="Times New Roman"/>
          <w:b w:val="false"/>
          <w:i w:val="false"/>
          <w:color w:val="000000"/>
          <w:sz w:val="28"/>
        </w:rPr>
        <w:t>
      4108. Бақылау-өткізу пункті, өтетін жер.</w:t>
      </w:r>
    </w:p>
    <w:p>
      <w:pPr>
        <w:spacing w:after="0"/>
        <w:ind w:left="0"/>
        <w:jc w:val="both"/>
      </w:pPr>
      <w:r>
        <w:rPr>
          <w:rFonts w:ascii="Times New Roman"/>
          <w:b w:val="false"/>
          <w:i w:val="false"/>
          <w:color w:val="000000"/>
          <w:sz w:val="28"/>
        </w:rPr>
        <w:t>
      42. Қалалық автомобиль және электр көліктерінің ғимараттары мен құрылыстар:</w:t>
      </w:r>
    </w:p>
    <w:p>
      <w:pPr>
        <w:spacing w:after="0"/>
        <w:ind w:left="0"/>
        <w:jc w:val="both"/>
      </w:pPr>
      <w:r>
        <w:rPr>
          <w:rFonts w:ascii="Times New Roman"/>
          <w:b w:val="false"/>
          <w:i w:val="false"/>
          <w:color w:val="000000"/>
          <w:sz w:val="28"/>
        </w:rPr>
        <w:t>
      4201. Автовокзал;</w:t>
      </w:r>
    </w:p>
    <w:p>
      <w:pPr>
        <w:spacing w:after="0"/>
        <w:ind w:left="0"/>
        <w:jc w:val="both"/>
      </w:pPr>
      <w:r>
        <w:rPr>
          <w:rFonts w:ascii="Times New Roman"/>
          <w:b w:val="false"/>
          <w:i w:val="false"/>
          <w:color w:val="000000"/>
          <w:sz w:val="28"/>
        </w:rPr>
        <w:t>
      4202. Автостанция;</w:t>
      </w:r>
    </w:p>
    <w:p>
      <w:pPr>
        <w:spacing w:after="0"/>
        <w:ind w:left="0"/>
        <w:jc w:val="both"/>
      </w:pPr>
      <w:r>
        <w:rPr>
          <w:rFonts w:ascii="Times New Roman"/>
          <w:b w:val="false"/>
          <w:i w:val="false"/>
          <w:color w:val="000000"/>
          <w:sz w:val="28"/>
        </w:rPr>
        <w:t>
      4203. Манеж түріндегі гараж;</w:t>
      </w:r>
    </w:p>
    <w:p>
      <w:pPr>
        <w:spacing w:after="0"/>
        <w:ind w:left="0"/>
        <w:jc w:val="both"/>
      </w:pPr>
      <w:r>
        <w:rPr>
          <w:rFonts w:ascii="Times New Roman"/>
          <w:b w:val="false"/>
          <w:i w:val="false"/>
          <w:color w:val="000000"/>
          <w:sz w:val="28"/>
        </w:rPr>
        <w:t>
      4204. Бокстық үлгідегі гараж;</w:t>
      </w:r>
    </w:p>
    <w:p>
      <w:pPr>
        <w:spacing w:after="0"/>
        <w:ind w:left="0"/>
        <w:jc w:val="both"/>
      </w:pPr>
      <w:r>
        <w:rPr>
          <w:rFonts w:ascii="Times New Roman"/>
          <w:b w:val="false"/>
          <w:i w:val="false"/>
          <w:color w:val="000000"/>
          <w:sz w:val="28"/>
        </w:rPr>
        <w:t>
      4205. Жабық тұрақ;</w:t>
      </w:r>
    </w:p>
    <w:p>
      <w:pPr>
        <w:spacing w:after="0"/>
        <w:ind w:left="0"/>
        <w:jc w:val="both"/>
      </w:pPr>
      <w:r>
        <w:rPr>
          <w:rFonts w:ascii="Times New Roman"/>
          <w:b w:val="false"/>
          <w:i w:val="false"/>
          <w:color w:val="000000"/>
          <w:sz w:val="28"/>
        </w:rPr>
        <w:t>
      4206. Трамвай депосы;</w:t>
      </w:r>
    </w:p>
    <w:p>
      <w:pPr>
        <w:spacing w:after="0"/>
        <w:ind w:left="0"/>
        <w:jc w:val="both"/>
      </w:pPr>
      <w:r>
        <w:rPr>
          <w:rFonts w:ascii="Times New Roman"/>
          <w:b w:val="false"/>
          <w:i w:val="false"/>
          <w:color w:val="000000"/>
          <w:sz w:val="28"/>
        </w:rPr>
        <w:t>
      4207. Троллейбус депосы;</w:t>
      </w:r>
    </w:p>
    <w:p>
      <w:pPr>
        <w:spacing w:after="0"/>
        <w:ind w:left="0"/>
        <w:jc w:val="both"/>
      </w:pPr>
      <w:r>
        <w:rPr>
          <w:rFonts w:ascii="Times New Roman"/>
          <w:b w:val="false"/>
          <w:i w:val="false"/>
          <w:color w:val="000000"/>
          <w:sz w:val="28"/>
        </w:rPr>
        <w:t>
      4208. Метрополитен станциясы;</w:t>
      </w:r>
    </w:p>
    <w:p>
      <w:pPr>
        <w:spacing w:after="0"/>
        <w:ind w:left="0"/>
        <w:jc w:val="both"/>
      </w:pPr>
      <w:r>
        <w:rPr>
          <w:rFonts w:ascii="Times New Roman"/>
          <w:b w:val="false"/>
          <w:i w:val="false"/>
          <w:color w:val="000000"/>
          <w:sz w:val="28"/>
        </w:rPr>
        <w:t>
      4209. Метрополитен депосы;</w:t>
      </w:r>
    </w:p>
    <w:p>
      <w:pPr>
        <w:spacing w:after="0"/>
        <w:ind w:left="0"/>
        <w:jc w:val="both"/>
      </w:pPr>
      <w:r>
        <w:rPr>
          <w:rFonts w:ascii="Times New Roman"/>
          <w:b w:val="false"/>
          <w:i w:val="false"/>
          <w:color w:val="000000"/>
          <w:sz w:val="28"/>
        </w:rPr>
        <w:t>
      4210. Жөндеу-өндірістік шеберханасы;</w:t>
      </w:r>
    </w:p>
    <w:p>
      <w:pPr>
        <w:spacing w:after="0"/>
        <w:ind w:left="0"/>
        <w:jc w:val="both"/>
      </w:pPr>
      <w:r>
        <w:rPr>
          <w:rFonts w:ascii="Times New Roman"/>
          <w:b w:val="false"/>
          <w:i w:val="false"/>
          <w:color w:val="000000"/>
          <w:sz w:val="28"/>
        </w:rPr>
        <w:t>
      4211. Әкімшілік-тұрмыстық құрылыс;</w:t>
      </w:r>
    </w:p>
    <w:p>
      <w:pPr>
        <w:spacing w:after="0"/>
        <w:ind w:left="0"/>
        <w:jc w:val="both"/>
      </w:pPr>
      <w:r>
        <w:rPr>
          <w:rFonts w:ascii="Times New Roman"/>
          <w:b w:val="false"/>
          <w:i w:val="false"/>
          <w:color w:val="000000"/>
          <w:sz w:val="28"/>
        </w:rPr>
        <w:t>
      4212. Қоймалық үй-жай;</w:t>
      </w:r>
    </w:p>
    <w:p>
      <w:pPr>
        <w:spacing w:after="0"/>
        <w:ind w:left="0"/>
        <w:jc w:val="both"/>
      </w:pPr>
      <w:r>
        <w:rPr>
          <w:rFonts w:ascii="Times New Roman"/>
          <w:b w:val="false"/>
          <w:i w:val="false"/>
          <w:color w:val="000000"/>
          <w:sz w:val="28"/>
        </w:rPr>
        <w:t>
      4213. Диспетчерлік пункт;</w:t>
      </w:r>
    </w:p>
    <w:p>
      <w:pPr>
        <w:spacing w:after="0"/>
        <w:ind w:left="0"/>
        <w:jc w:val="both"/>
      </w:pPr>
      <w:r>
        <w:rPr>
          <w:rFonts w:ascii="Times New Roman"/>
          <w:b w:val="false"/>
          <w:i w:val="false"/>
          <w:color w:val="000000"/>
          <w:sz w:val="28"/>
        </w:rPr>
        <w:t>
      4214. Өндірістік-қосалқы ғимарат (құрылыс);</w:t>
      </w:r>
    </w:p>
    <w:p>
      <w:pPr>
        <w:spacing w:after="0"/>
        <w:ind w:left="0"/>
        <w:jc w:val="both"/>
      </w:pPr>
      <w:r>
        <w:rPr>
          <w:rFonts w:ascii="Times New Roman"/>
          <w:b w:val="false"/>
          <w:i w:val="false"/>
          <w:color w:val="000000"/>
          <w:sz w:val="28"/>
        </w:rPr>
        <w:t>
      4215. Бақылау-өткізу пункті, өтетін орын;</w:t>
      </w:r>
    </w:p>
    <w:p>
      <w:pPr>
        <w:spacing w:after="0"/>
        <w:ind w:left="0"/>
        <w:jc w:val="both"/>
      </w:pPr>
      <w:r>
        <w:rPr>
          <w:rFonts w:ascii="Times New Roman"/>
          <w:b w:val="false"/>
          <w:i w:val="false"/>
          <w:color w:val="000000"/>
          <w:sz w:val="28"/>
        </w:rPr>
        <w:t>
      4216. Тарту қосалқы станциясы;</w:t>
      </w:r>
    </w:p>
    <w:p>
      <w:pPr>
        <w:spacing w:after="0"/>
        <w:ind w:left="0"/>
        <w:jc w:val="both"/>
      </w:pPr>
      <w:r>
        <w:rPr>
          <w:rFonts w:ascii="Times New Roman"/>
          <w:b w:val="false"/>
          <w:i w:val="false"/>
          <w:color w:val="000000"/>
          <w:sz w:val="28"/>
        </w:rPr>
        <w:t>
      4218. Көпдеңгейлі көліктік айырық.</w:t>
      </w:r>
    </w:p>
    <w:p>
      <w:pPr>
        <w:spacing w:after="0"/>
        <w:ind w:left="0"/>
        <w:jc w:val="both"/>
      </w:pPr>
      <w:r>
        <w:rPr>
          <w:rFonts w:ascii="Times New Roman"/>
          <w:b w:val="false"/>
          <w:i w:val="false"/>
          <w:color w:val="000000"/>
          <w:sz w:val="28"/>
        </w:rPr>
        <w:t>
      4219 Тұрақ орын.</w:t>
      </w:r>
    </w:p>
    <w:p>
      <w:pPr>
        <w:spacing w:after="0"/>
        <w:ind w:left="0"/>
        <w:jc w:val="both"/>
      </w:pPr>
      <w:r>
        <w:rPr>
          <w:rFonts w:ascii="Times New Roman"/>
          <w:b w:val="false"/>
          <w:i w:val="false"/>
          <w:color w:val="000000"/>
          <w:sz w:val="28"/>
        </w:rPr>
        <w:t>
      4220 Көшетжай.</w:t>
      </w:r>
    </w:p>
    <w:p>
      <w:pPr>
        <w:spacing w:after="0"/>
        <w:ind w:left="0"/>
        <w:jc w:val="both"/>
      </w:pPr>
      <w:r>
        <w:rPr>
          <w:rFonts w:ascii="Times New Roman"/>
          <w:b w:val="false"/>
          <w:i w:val="false"/>
          <w:color w:val="000000"/>
          <w:sz w:val="28"/>
        </w:rPr>
        <w:t>
      43. Өзен көлік құрылысының ғимараттары:</w:t>
      </w:r>
    </w:p>
    <w:p>
      <w:pPr>
        <w:spacing w:after="0"/>
        <w:ind w:left="0"/>
        <w:jc w:val="both"/>
      </w:pPr>
      <w:r>
        <w:rPr>
          <w:rFonts w:ascii="Times New Roman"/>
          <w:b w:val="false"/>
          <w:i w:val="false"/>
          <w:color w:val="000000"/>
          <w:sz w:val="28"/>
        </w:rPr>
        <w:t>
      4301. Өзен вокзалы;</w:t>
      </w:r>
    </w:p>
    <w:p>
      <w:pPr>
        <w:spacing w:after="0"/>
        <w:ind w:left="0"/>
        <w:jc w:val="both"/>
      </w:pPr>
      <w:r>
        <w:rPr>
          <w:rFonts w:ascii="Times New Roman"/>
          <w:b w:val="false"/>
          <w:i w:val="false"/>
          <w:color w:val="000000"/>
          <w:sz w:val="28"/>
        </w:rPr>
        <w:t>
      4302. Өзен айлағы;</w:t>
      </w:r>
    </w:p>
    <w:p>
      <w:pPr>
        <w:spacing w:after="0"/>
        <w:ind w:left="0"/>
        <w:jc w:val="both"/>
      </w:pPr>
      <w:r>
        <w:rPr>
          <w:rFonts w:ascii="Times New Roman"/>
          <w:b w:val="false"/>
          <w:i w:val="false"/>
          <w:color w:val="000000"/>
          <w:sz w:val="28"/>
        </w:rPr>
        <w:t>
      4303. Кемелерді жөндеу шеберханасы;</w:t>
      </w:r>
    </w:p>
    <w:p>
      <w:pPr>
        <w:spacing w:after="0"/>
        <w:ind w:left="0"/>
        <w:jc w:val="both"/>
      </w:pPr>
      <w:r>
        <w:rPr>
          <w:rFonts w:ascii="Times New Roman"/>
          <w:b w:val="false"/>
          <w:i w:val="false"/>
          <w:color w:val="000000"/>
          <w:sz w:val="28"/>
        </w:rPr>
        <w:t>
      4304. Әкімшілік-тұрмыстық құрылыс;</w:t>
      </w:r>
    </w:p>
    <w:p>
      <w:pPr>
        <w:spacing w:after="0"/>
        <w:ind w:left="0"/>
        <w:jc w:val="both"/>
      </w:pPr>
      <w:r>
        <w:rPr>
          <w:rFonts w:ascii="Times New Roman"/>
          <w:b w:val="false"/>
          <w:i w:val="false"/>
          <w:color w:val="000000"/>
          <w:sz w:val="28"/>
        </w:rPr>
        <w:t>
      4305. Жүк тиейтін айлақ;</w:t>
      </w:r>
    </w:p>
    <w:p>
      <w:pPr>
        <w:spacing w:after="0"/>
        <w:ind w:left="0"/>
        <w:jc w:val="both"/>
      </w:pPr>
      <w:r>
        <w:rPr>
          <w:rFonts w:ascii="Times New Roman"/>
          <w:b w:val="false"/>
          <w:i w:val="false"/>
          <w:color w:val="000000"/>
          <w:sz w:val="28"/>
        </w:rPr>
        <w:t>
      4306. Бақылау-өткізу пункті, өтетін орын;</w:t>
      </w:r>
    </w:p>
    <w:p>
      <w:pPr>
        <w:spacing w:after="0"/>
        <w:ind w:left="0"/>
        <w:jc w:val="both"/>
      </w:pPr>
      <w:r>
        <w:rPr>
          <w:rFonts w:ascii="Times New Roman"/>
          <w:b w:val="false"/>
          <w:i w:val="false"/>
          <w:color w:val="000000"/>
          <w:sz w:val="28"/>
        </w:rPr>
        <w:t>
      4307. Жеке су-моторлы құрал айлақтары;</w:t>
      </w:r>
    </w:p>
    <w:p>
      <w:pPr>
        <w:spacing w:after="0"/>
        <w:ind w:left="0"/>
        <w:jc w:val="both"/>
      </w:pPr>
      <w:r>
        <w:rPr>
          <w:rFonts w:ascii="Times New Roman"/>
          <w:b w:val="false"/>
          <w:i w:val="false"/>
          <w:color w:val="000000"/>
          <w:sz w:val="28"/>
        </w:rPr>
        <w:t>
      4308. Өзен кемелеріне қызмет көрсететін құрылыстар.</w:t>
      </w:r>
    </w:p>
    <w:p>
      <w:pPr>
        <w:spacing w:after="0"/>
        <w:ind w:left="0"/>
        <w:jc w:val="both"/>
      </w:pPr>
      <w:r>
        <w:rPr>
          <w:rFonts w:ascii="Times New Roman"/>
          <w:b w:val="false"/>
          <w:i w:val="false"/>
          <w:color w:val="000000"/>
          <w:sz w:val="28"/>
        </w:rPr>
        <w:t>
      44. Теңіз көлік ғимараттары мен құрылыстар:</w:t>
      </w:r>
    </w:p>
    <w:p>
      <w:pPr>
        <w:spacing w:after="0"/>
        <w:ind w:left="0"/>
        <w:jc w:val="both"/>
      </w:pPr>
      <w:r>
        <w:rPr>
          <w:rFonts w:ascii="Times New Roman"/>
          <w:b w:val="false"/>
          <w:i w:val="false"/>
          <w:color w:val="000000"/>
          <w:sz w:val="28"/>
        </w:rPr>
        <w:t>
      4401. Теңіз вокзалы;</w:t>
      </w:r>
    </w:p>
    <w:p>
      <w:pPr>
        <w:spacing w:after="0"/>
        <w:ind w:left="0"/>
        <w:jc w:val="both"/>
      </w:pPr>
      <w:r>
        <w:rPr>
          <w:rFonts w:ascii="Times New Roman"/>
          <w:b w:val="false"/>
          <w:i w:val="false"/>
          <w:color w:val="000000"/>
          <w:sz w:val="28"/>
        </w:rPr>
        <w:t>
      4402. Теңіз айлағы;</w:t>
      </w:r>
    </w:p>
    <w:p>
      <w:pPr>
        <w:spacing w:after="0"/>
        <w:ind w:left="0"/>
        <w:jc w:val="both"/>
      </w:pPr>
      <w:r>
        <w:rPr>
          <w:rFonts w:ascii="Times New Roman"/>
          <w:b w:val="false"/>
          <w:i w:val="false"/>
          <w:color w:val="000000"/>
          <w:sz w:val="28"/>
        </w:rPr>
        <w:t>
      4403. Кемелерді жөндеу шеберханасы;</w:t>
      </w:r>
    </w:p>
    <w:p>
      <w:pPr>
        <w:spacing w:after="0"/>
        <w:ind w:left="0"/>
        <w:jc w:val="both"/>
      </w:pPr>
      <w:r>
        <w:rPr>
          <w:rFonts w:ascii="Times New Roman"/>
          <w:b w:val="false"/>
          <w:i w:val="false"/>
          <w:color w:val="000000"/>
          <w:sz w:val="28"/>
        </w:rPr>
        <w:t>
      4404. Әкімшілік-тұрмыстық құрылыс;</w:t>
      </w:r>
    </w:p>
    <w:p>
      <w:pPr>
        <w:spacing w:after="0"/>
        <w:ind w:left="0"/>
        <w:jc w:val="both"/>
      </w:pPr>
      <w:r>
        <w:rPr>
          <w:rFonts w:ascii="Times New Roman"/>
          <w:b w:val="false"/>
          <w:i w:val="false"/>
          <w:color w:val="000000"/>
          <w:sz w:val="28"/>
        </w:rPr>
        <w:t>
      4405. Жүк тиейтін айлақ;</w:t>
      </w:r>
    </w:p>
    <w:p>
      <w:pPr>
        <w:spacing w:after="0"/>
        <w:ind w:left="0"/>
        <w:jc w:val="both"/>
      </w:pPr>
      <w:r>
        <w:rPr>
          <w:rFonts w:ascii="Times New Roman"/>
          <w:b w:val="false"/>
          <w:i w:val="false"/>
          <w:color w:val="000000"/>
          <w:sz w:val="28"/>
        </w:rPr>
        <w:t>
      4406. Терминал;</w:t>
      </w:r>
    </w:p>
    <w:p>
      <w:pPr>
        <w:spacing w:after="0"/>
        <w:ind w:left="0"/>
        <w:jc w:val="both"/>
      </w:pPr>
      <w:r>
        <w:rPr>
          <w:rFonts w:ascii="Times New Roman"/>
          <w:b w:val="false"/>
          <w:i w:val="false"/>
          <w:color w:val="000000"/>
          <w:sz w:val="28"/>
        </w:rPr>
        <w:t>
      4407. Бақылау-өткізу пункті, өтетін орын;</w:t>
      </w:r>
    </w:p>
    <w:p>
      <w:pPr>
        <w:spacing w:after="0"/>
        <w:ind w:left="0"/>
        <w:jc w:val="both"/>
      </w:pPr>
      <w:r>
        <w:rPr>
          <w:rFonts w:ascii="Times New Roman"/>
          <w:b w:val="false"/>
          <w:i w:val="false"/>
          <w:color w:val="000000"/>
          <w:sz w:val="28"/>
        </w:rPr>
        <w:t>
      4408. Теңіз кемелеріне қызмет көрсету құрылысы.</w:t>
      </w:r>
    </w:p>
    <w:p>
      <w:pPr>
        <w:spacing w:after="0"/>
        <w:ind w:left="0"/>
        <w:jc w:val="both"/>
      </w:pPr>
      <w:r>
        <w:rPr>
          <w:rFonts w:ascii="Times New Roman"/>
          <w:b w:val="false"/>
          <w:i w:val="false"/>
          <w:color w:val="000000"/>
          <w:sz w:val="28"/>
        </w:rPr>
        <w:t>
      45. Әуе көлігі ғимараттары мен құрылысы:</w:t>
      </w:r>
    </w:p>
    <w:p>
      <w:pPr>
        <w:spacing w:after="0"/>
        <w:ind w:left="0"/>
        <w:jc w:val="both"/>
      </w:pPr>
      <w:r>
        <w:rPr>
          <w:rFonts w:ascii="Times New Roman"/>
          <w:b w:val="false"/>
          <w:i w:val="false"/>
          <w:color w:val="000000"/>
          <w:sz w:val="28"/>
        </w:rPr>
        <w:t>
      4501. Аэровокзал;</w:t>
      </w:r>
    </w:p>
    <w:p>
      <w:pPr>
        <w:spacing w:after="0"/>
        <w:ind w:left="0"/>
        <w:jc w:val="both"/>
      </w:pPr>
      <w:r>
        <w:rPr>
          <w:rFonts w:ascii="Times New Roman"/>
          <w:b w:val="false"/>
          <w:i w:val="false"/>
          <w:color w:val="000000"/>
          <w:sz w:val="28"/>
        </w:rPr>
        <w:t>
      4502. Жолаушыларға арналған ғимарат;</w:t>
      </w:r>
    </w:p>
    <w:p>
      <w:pPr>
        <w:spacing w:after="0"/>
        <w:ind w:left="0"/>
        <w:jc w:val="both"/>
      </w:pPr>
      <w:r>
        <w:rPr>
          <w:rFonts w:ascii="Times New Roman"/>
          <w:b w:val="false"/>
          <w:i w:val="false"/>
          <w:color w:val="000000"/>
          <w:sz w:val="28"/>
        </w:rPr>
        <w:t>
      4503. Диспетчерлік пункт;</w:t>
      </w:r>
    </w:p>
    <w:p>
      <w:pPr>
        <w:spacing w:after="0"/>
        <w:ind w:left="0"/>
        <w:jc w:val="both"/>
      </w:pPr>
      <w:r>
        <w:rPr>
          <w:rFonts w:ascii="Times New Roman"/>
          <w:b w:val="false"/>
          <w:i w:val="false"/>
          <w:color w:val="000000"/>
          <w:sz w:val="28"/>
        </w:rPr>
        <w:t>
      4504. Құралдар мен авиакөлік құралдарын жөндеу шеберханасы;</w:t>
      </w:r>
    </w:p>
    <w:p>
      <w:pPr>
        <w:spacing w:after="0"/>
        <w:ind w:left="0"/>
        <w:jc w:val="both"/>
      </w:pPr>
      <w:r>
        <w:rPr>
          <w:rFonts w:ascii="Times New Roman"/>
          <w:b w:val="false"/>
          <w:i w:val="false"/>
          <w:color w:val="000000"/>
          <w:sz w:val="28"/>
        </w:rPr>
        <w:t>
      4505. Ангар;</w:t>
      </w:r>
    </w:p>
    <w:p>
      <w:pPr>
        <w:spacing w:after="0"/>
        <w:ind w:left="0"/>
        <w:jc w:val="both"/>
      </w:pPr>
      <w:r>
        <w:rPr>
          <w:rFonts w:ascii="Times New Roman"/>
          <w:b w:val="false"/>
          <w:i w:val="false"/>
          <w:color w:val="000000"/>
          <w:sz w:val="28"/>
        </w:rPr>
        <w:t>
      4506. Авиа көлік құралдарына қызмет көрсету бойынша қосалқы құрылыс;</w:t>
      </w:r>
    </w:p>
    <w:p>
      <w:pPr>
        <w:spacing w:after="0"/>
        <w:ind w:left="0"/>
        <w:jc w:val="both"/>
      </w:pPr>
      <w:r>
        <w:rPr>
          <w:rFonts w:ascii="Times New Roman"/>
          <w:b w:val="false"/>
          <w:i w:val="false"/>
          <w:color w:val="000000"/>
          <w:sz w:val="28"/>
        </w:rPr>
        <w:t>
      4507. Багаж-жүк құрылысы;</w:t>
      </w:r>
    </w:p>
    <w:p>
      <w:pPr>
        <w:spacing w:after="0"/>
        <w:ind w:left="0"/>
        <w:jc w:val="both"/>
      </w:pPr>
      <w:r>
        <w:rPr>
          <w:rFonts w:ascii="Times New Roman"/>
          <w:b w:val="false"/>
          <w:i w:val="false"/>
          <w:color w:val="000000"/>
          <w:sz w:val="28"/>
        </w:rPr>
        <w:t>
      46. Ауыл шаруашылық өндірістік құрылыс:</w:t>
      </w:r>
    </w:p>
    <w:p>
      <w:pPr>
        <w:spacing w:after="0"/>
        <w:ind w:left="0"/>
        <w:jc w:val="both"/>
      </w:pPr>
      <w:r>
        <w:rPr>
          <w:rFonts w:ascii="Times New Roman"/>
          <w:b w:val="false"/>
          <w:i w:val="false"/>
          <w:color w:val="000000"/>
          <w:sz w:val="28"/>
        </w:rPr>
        <w:t>
      4601. Ферма;</w:t>
      </w:r>
    </w:p>
    <w:p>
      <w:pPr>
        <w:spacing w:after="0"/>
        <w:ind w:left="0"/>
        <w:jc w:val="both"/>
      </w:pPr>
      <w:r>
        <w:rPr>
          <w:rFonts w:ascii="Times New Roman"/>
          <w:b w:val="false"/>
          <w:i w:val="false"/>
          <w:color w:val="000000"/>
          <w:sz w:val="28"/>
        </w:rPr>
        <w:t>
      4602. Ит қора;</w:t>
      </w:r>
    </w:p>
    <w:p>
      <w:pPr>
        <w:spacing w:after="0"/>
        <w:ind w:left="0"/>
        <w:jc w:val="both"/>
      </w:pPr>
      <w:r>
        <w:rPr>
          <w:rFonts w:ascii="Times New Roman"/>
          <w:b w:val="false"/>
          <w:i w:val="false"/>
          <w:color w:val="000000"/>
          <w:sz w:val="28"/>
        </w:rPr>
        <w:t>
      4603. Ат қора;</w:t>
      </w:r>
    </w:p>
    <w:p>
      <w:pPr>
        <w:spacing w:after="0"/>
        <w:ind w:left="0"/>
        <w:jc w:val="both"/>
      </w:pPr>
      <w:r>
        <w:rPr>
          <w:rFonts w:ascii="Times New Roman"/>
          <w:b w:val="false"/>
          <w:i w:val="false"/>
          <w:color w:val="000000"/>
          <w:sz w:val="28"/>
        </w:rPr>
        <w:t>
      4604. Шошқа қора;</w:t>
      </w:r>
    </w:p>
    <w:p>
      <w:pPr>
        <w:spacing w:after="0"/>
        <w:ind w:left="0"/>
        <w:jc w:val="both"/>
      </w:pPr>
      <w:r>
        <w:rPr>
          <w:rFonts w:ascii="Times New Roman"/>
          <w:b w:val="false"/>
          <w:i w:val="false"/>
          <w:color w:val="000000"/>
          <w:sz w:val="28"/>
        </w:rPr>
        <w:t>
      4605. Құс қора;</w:t>
      </w:r>
    </w:p>
    <w:p>
      <w:pPr>
        <w:spacing w:after="0"/>
        <w:ind w:left="0"/>
        <w:jc w:val="both"/>
      </w:pPr>
      <w:r>
        <w:rPr>
          <w:rFonts w:ascii="Times New Roman"/>
          <w:b w:val="false"/>
          <w:i w:val="false"/>
          <w:color w:val="000000"/>
          <w:sz w:val="28"/>
        </w:rPr>
        <w:t>
      4606. Жылы жай;</w:t>
      </w:r>
    </w:p>
    <w:p>
      <w:pPr>
        <w:spacing w:after="0"/>
        <w:ind w:left="0"/>
        <w:jc w:val="both"/>
      </w:pPr>
      <w:r>
        <w:rPr>
          <w:rFonts w:ascii="Times New Roman"/>
          <w:b w:val="false"/>
          <w:i w:val="false"/>
          <w:color w:val="000000"/>
          <w:sz w:val="28"/>
        </w:rPr>
        <w:t>
      4607. Көшетжай;</w:t>
      </w:r>
    </w:p>
    <w:p>
      <w:pPr>
        <w:spacing w:after="0"/>
        <w:ind w:left="0"/>
        <w:jc w:val="both"/>
      </w:pPr>
      <w:r>
        <w:rPr>
          <w:rFonts w:ascii="Times New Roman"/>
          <w:b w:val="false"/>
          <w:i w:val="false"/>
          <w:color w:val="000000"/>
          <w:sz w:val="28"/>
        </w:rPr>
        <w:t>
      4608. Қалқалағыш;</w:t>
      </w:r>
    </w:p>
    <w:p>
      <w:pPr>
        <w:spacing w:after="0"/>
        <w:ind w:left="0"/>
        <w:jc w:val="both"/>
      </w:pPr>
      <w:r>
        <w:rPr>
          <w:rFonts w:ascii="Times New Roman"/>
          <w:b w:val="false"/>
          <w:i w:val="false"/>
          <w:color w:val="000000"/>
          <w:sz w:val="28"/>
        </w:rPr>
        <w:t>
      15. ИНЖЕНЕРЛІК ЖЕЛІ ҚҰРЫЛЫСЫ</w:t>
      </w:r>
    </w:p>
    <w:p>
      <w:pPr>
        <w:spacing w:after="0"/>
        <w:ind w:left="0"/>
        <w:jc w:val="both"/>
      </w:pPr>
      <w:r>
        <w:rPr>
          <w:rFonts w:ascii="Times New Roman"/>
          <w:b w:val="false"/>
          <w:i w:val="false"/>
          <w:color w:val="000000"/>
          <w:sz w:val="28"/>
        </w:rPr>
        <w:t>
      51. Жылумен қамтамасыз ету құрылысы:</w:t>
      </w:r>
    </w:p>
    <w:p>
      <w:pPr>
        <w:spacing w:after="0"/>
        <w:ind w:left="0"/>
        <w:jc w:val="both"/>
      </w:pPr>
      <w:r>
        <w:rPr>
          <w:rFonts w:ascii="Times New Roman"/>
          <w:b w:val="false"/>
          <w:i w:val="false"/>
          <w:color w:val="000000"/>
          <w:sz w:val="28"/>
        </w:rPr>
        <w:t>
      5101. Жылуэлектрорталығы;</w:t>
      </w:r>
    </w:p>
    <w:p>
      <w:pPr>
        <w:spacing w:after="0"/>
        <w:ind w:left="0"/>
        <w:jc w:val="both"/>
      </w:pPr>
      <w:r>
        <w:rPr>
          <w:rFonts w:ascii="Times New Roman"/>
          <w:b w:val="false"/>
          <w:i w:val="false"/>
          <w:color w:val="000000"/>
          <w:sz w:val="28"/>
        </w:rPr>
        <w:t>
      5102. Қазандық;</w:t>
      </w:r>
    </w:p>
    <w:p>
      <w:pPr>
        <w:spacing w:after="0"/>
        <w:ind w:left="0"/>
        <w:jc w:val="both"/>
      </w:pPr>
      <w:r>
        <w:rPr>
          <w:rFonts w:ascii="Times New Roman"/>
          <w:b w:val="false"/>
          <w:i w:val="false"/>
          <w:color w:val="000000"/>
          <w:sz w:val="28"/>
        </w:rPr>
        <w:t>
      5103. Жылу пункті;</w:t>
      </w:r>
    </w:p>
    <w:p>
      <w:pPr>
        <w:spacing w:after="0"/>
        <w:ind w:left="0"/>
        <w:jc w:val="both"/>
      </w:pPr>
      <w:r>
        <w:rPr>
          <w:rFonts w:ascii="Times New Roman"/>
          <w:b w:val="false"/>
          <w:i w:val="false"/>
          <w:color w:val="000000"/>
          <w:sz w:val="28"/>
        </w:rPr>
        <w:t>
      5404. Жылу камерасы;</w:t>
      </w:r>
    </w:p>
    <w:p>
      <w:pPr>
        <w:spacing w:after="0"/>
        <w:ind w:left="0"/>
        <w:jc w:val="both"/>
      </w:pPr>
      <w:r>
        <w:rPr>
          <w:rFonts w:ascii="Times New Roman"/>
          <w:b w:val="false"/>
          <w:i w:val="false"/>
          <w:color w:val="000000"/>
          <w:sz w:val="28"/>
        </w:rPr>
        <w:t>
      5105. Бойлерлік;</w:t>
      </w:r>
    </w:p>
    <w:p>
      <w:pPr>
        <w:spacing w:after="0"/>
        <w:ind w:left="0"/>
        <w:jc w:val="both"/>
      </w:pPr>
      <w:r>
        <w:rPr>
          <w:rFonts w:ascii="Times New Roman"/>
          <w:b w:val="false"/>
          <w:i w:val="false"/>
          <w:color w:val="000000"/>
          <w:sz w:val="28"/>
        </w:rPr>
        <w:t>
      5106. Градирня;</w:t>
      </w:r>
    </w:p>
    <w:p>
      <w:pPr>
        <w:spacing w:after="0"/>
        <w:ind w:left="0"/>
        <w:jc w:val="both"/>
      </w:pPr>
      <w:r>
        <w:rPr>
          <w:rFonts w:ascii="Times New Roman"/>
          <w:b w:val="false"/>
          <w:i w:val="false"/>
          <w:color w:val="000000"/>
          <w:sz w:val="28"/>
        </w:rPr>
        <w:t>
      5107. Жылу трассасы.</w:t>
      </w:r>
    </w:p>
    <w:p>
      <w:pPr>
        <w:spacing w:after="0"/>
        <w:ind w:left="0"/>
        <w:jc w:val="both"/>
      </w:pPr>
      <w:r>
        <w:rPr>
          <w:rFonts w:ascii="Times New Roman"/>
          <w:b w:val="false"/>
          <w:i w:val="false"/>
          <w:color w:val="000000"/>
          <w:sz w:val="28"/>
        </w:rPr>
        <w:t>
      52. Сумен қамтамасыз ету жүйесі мен кәріз жүйесі құрылысы:</w:t>
      </w:r>
    </w:p>
    <w:p>
      <w:pPr>
        <w:spacing w:after="0"/>
        <w:ind w:left="0"/>
        <w:jc w:val="both"/>
      </w:pPr>
      <w:r>
        <w:rPr>
          <w:rFonts w:ascii="Times New Roman"/>
          <w:b w:val="false"/>
          <w:i w:val="false"/>
          <w:color w:val="000000"/>
          <w:sz w:val="28"/>
        </w:rPr>
        <w:t>
      5201. Жер бетіндегі су жинағыш;</w:t>
      </w:r>
    </w:p>
    <w:p>
      <w:pPr>
        <w:spacing w:after="0"/>
        <w:ind w:left="0"/>
        <w:jc w:val="both"/>
      </w:pPr>
      <w:r>
        <w:rPr>
          <w:rFonts w:ascii="Times New Roman"/>
          <w:b w:val="false"/>
          <w:i w:val="false"/>
          <w:color w:val="000000"/>
          <w:sz w:val="28"/>
        </w:rPr>
        <w:t>
      5202. Жер астындағы су жинағыш;</w:t>
      </w:r>
    </w:p>
    <w:p>
      <w:pPr>
        <w:spacing w:after="0"/>
        <w:ind w:left="0"/>
        <w:jc w:val="both"/>
      </w:pPr>
      <w:r>
        <w:rPr>
          <w:rFonts w:ascii="Times New Roman"/>
          <w:b w:val="false"/>
          <w:i w:val="false"/>
          <w:color w:val="000000"/>
          <w:sz w:val="28"/>
        </w:rPr>
        <w:t>
      5203. Су тазалағыш құрылыс;</w:t>
      </w:r>
    </w:p>
    <w:p>
      <w:pPr>
        <w:spacing w:after="0"/>
        <w:ind w:left="0"/>
        <w:jc w:val="both"/>
      </w:pPr>
      <w:r>
        <w:rPr>
          <w:rFonts w:ascii="Times New Roman"/>
          <w:b w:val="false"/>
          <w:i w:val="false"/>
          <w:color w:val="000000"/>
          <w:sz w:val="28"/>
        </w:rPr>
        <w:t>
      5204. Сукернеуіш мұнара;</w:t>
      </w:r>
    </w:p>
    <w:p>
      <w:pPr>
        <w:spacing w:after="0"/>
        <w:ind w:left="0"/>
        <w:jc w:val="both"/>
      </w:pPr>
      <w:r>
        <w:rPr>
          <w:rFonts w:ascii="Times New Roman"/>
          <w:b w:val="false"/>
          <w:i w:val="false"/>
          <w:color w:val="000000"/>
          <w:sz w:val="28"/>
        </w:rPr>
        <w:t>
      5205. Сумен қамтамасыз ету насос станциясы;</w:t>
      </w:r>
    </w:p>
    <w:p>
      <w:pPr>
        <w:spacing w:after="0"/>
        <w:ind w:left="0"/>
        <w:jc w:val="both"/>
      </w:pPr>
      <w:r>
        <w:rPr>
          <w:rFonts w:ascii="Times New Roman"/>
          <w:b w:val="false"/>
          <w:i w:val="false"/>
          <w:color w:val="000000"/>
          <w:sz w:val="28"/>
        </w:rPr>
        <w:t>
      5206. Кәріз насос станциясы;</w:t>
      </w:r>
    </w:p>
    <w:p>
      <w:pPr>
        <w:spacing w:after="0"/>
        <w:ind w:left="0"/>
        <w:jc w:val="both"/>
      </w:pPr>
      <w:r>
        <w:rPr>
          <w:rFonts w:ascii="Times New Roman"/>
          <w:b w:val="false"/>
          <w:i w:val="false"/>
          <w:color w:val="000000"/>
          <w:sz w:val="28"/>
        </w:rPr>
        <w:t>
      5207. Сарқынды суларды техаликалық тазалау станциясы;</w:t>
      </w:r>
    </w:p>
    <w:p>
      <w:pPr>
        <w:spacing w:after="0"/>
        <w:ind w:left="0"/>
        <w:jc w:val="both"/>
      </w:pPr>
      <w:r>
        <w:rPr>
          <w:rFonts w:ascii="Times New Roman"/>
          <w:b w:val="false"/>
          <w:i w:val="false"/>
          <w:color w:val="000000"/>
          <w:sz w:val="28"/>
        </w:rPr>
        <w:t>
      5208. Сарқынды суларды биологиялық тазалау станциясы;</w:t>
      </w:r>
    </w:p>
    <w:p>
      <w:pPr>
        <w:spacing w:after="0"/>
        <w:ind w:left="0"/>
        <w:jc w:val="both"/>
      </w:pPr>
      <w:r>
        <w:rPr>
          <w:rFonts w:ascii="Times New Roman"/>
          <w:b w:val="false"/>
          <w:i w:val="false"/>
          <w:color w:val="000000"/>
          <w:sz w:val="28"/>
        </w:rPr>
        <w:t>
      5209. Су құбыры;</w:t>
      </w:r>
    </w:p>
    <w:p>
      <w:pPr>
        <w:spacing w:after="0"/>
        <w:ind w:left="0"/>
        <w:jc w:val="both"/>
      </w:pPr>
      <w:r>
        <w:rPr>
          <w:rFonts w:ascii="Times New Roman"/>
          <w:b w:val="false"/>
          <w:i w:val="false"/>
          <w:color w:val="000000"/>
          <w:sz w:val="28"/>
        </w:rPr>
        <w:t>
      5210. Кәріз.</w:t>
      </w:r>
    </w:p>
    <w:p>
      <w:pPr>
        <w:spacing w:after="0"/>
        <w:ind w:left="0"/>
        <w:jc w:val="both"/>
      </w:pPr>
      <w:r>
        <w:rPr>
          <w:rFonts w:ascii="Times New Roman"/>
          <w:b w:val="false"/>
          <w:i w:val="false"/>
          <w:color w:val="000000"/>
          <w:sz w:val="28"/>
        </w:rPr>
        <w:t>
      53. Газбен қамтамасыз ету құрылысы:</w:t>
      </w:r>
    </w:p>
    <w:p>
      <w:pPr>
        <w:spacing w:after="0"/>
        <w:ind w:left="0"/>
        <w:jc w:val="both"/>
      </w:pPr>
      <w:r>
        <w:rPr>
          <w:rFonts w:ascii="Times New Roman"/>
          <w:b w:val="false"/>
          <w:i w:val="false"/>
          <w:color w:val="000000"/>
          <w:sz w:val="28"/>
        </w:rPr>
        <w:t>
      5301. Газ бөлу станциясы;</w:t>
      </w:r>
    </w:p>
    <w:p>
      <w:pPr>
        <w:spacing w:after="0"/>
        <w:ind w:left="0"/>
        <w:jc w:val="both"/>
      </w:pPr>
      <w:r>
        <w:rPr>
          <w:rFonts w:ascii="Times New Roman"/>
          <w:b w:val="false"/>
          <w:i w:val="false"/>
          <w:color w:val="000000"/>
          <w:sz w:val="28"/>
        </w:rPr>
        <w:t>
      5302. Газ бөлу пункті;</w:t>
      </w:r>
    </w:p>
    <w:p>
      <w:pPr>
        <w:spacing w:after="0"/>
        <w:ind w:left="0"/>
        <w:jc w:val="both"/>
      </w:pPr>
      <w:r>
        <w:rPr>
          <w:rFonts w:ascii="Times New Roman"/>
          <w:b w:val="false"/>
          <w:i w:val="false"/>
          <w:color w:val="000000"/>
          <w:sz w:val="28"/>
        </w:rPr>
        <w:t>
      5304. Газбен толтыру станциясы;</w:t>
      </w:r>
    </w:p>
    <w:p>
      <w:pPr>
        <w:spacing w:after="0"/>
        <w:ind w:left="0"/>
        <w:jc w:val="both"/>
      </w:pPr>
      <w:r>
        <w:rPr>
          <w:rFonts w:ascii="Times New Roman"/>
          <w:b w:val="false"/>
          <w:i w:val="false"/>
          <w:color w:val="000000"/>
          <w:sz w:val="28"/>
        </w:rPr>
        <w:t>
      5305. Газгольдер;</w:t>
      </w:r>
    </w:p>
    <w:p>
      <w:pPr>
        <w:spacing w:after="0"/>
        <w:ind w:left="0"/>
        <w:jc w:val="both"/>
      </w:pPr>
      <w:r>
        <w:rPr>
          <w:rFonts w:ascii="Times New Roman"/>
          <w:b w:val="false"/>
          <w:i w:val="false"/>
          <w:color w:val="000000"/>
          <w:sz w:val="28"/>
        </w:rPr>
        <w:t>
      5306. Газ құбыры;</w:t>
      </w:r>
    </w:p>
    <w:p>
      <w:pPr>
        <w:spacing w:after="0"/>
        <w:ind w:left="0"/>
        <w:jc w:val="both"/>
      </w:pPr>
      <w:r>
        <w:rPr>
          <w:rFonts w:ascii="Times New Roman"/>
          <w:b w:val="false"/>
          <w:i w:val="false"/>
          <w:color w:val="000000"/>
          <w:sz w:val="28"/>
        </w:rPr>
        <w:t>
      5307. Мұнай құбыры.</w:t>
      </w:r>
    </w:p>
    <w:p>
      <w:pPr>
        <w:spacing w:after="0"/>
        <w:ind w:left="0"/>
        <w:jc w:val="both"/>
      </w:pPr>
      <w:r>
        <w:rPr>
          <w:rFonts w:ascii="Times New Roman"/>
          <w:b w:val="false"/>
          <w:i w:val="false"/>
          <w:color w:val="000000"/>
          <w:sz w:val="28"/>
        </w:rPr>
        <w:t>
      54. Электрмен қамтамасыз ету жүйесі құрылысы:</w:t>
      </w:r>
    </w:p>
    <w:p>
      <w:pPr>
        <w:spacing w:after="0"/>
        <w:ind w:left="0"/>
        <w:jc w:val="both"/>
      </w:pPr>
      <w:r>
        <w:rPr>
          <w:rFonts w:ascii="Times New Roman"/>
          <w:b w:val="false"/>
          <w:i w:val="false"/>
          <w:color w:val="000000"/>
          <w:sz w:val="28"/>
        </w:rPr>
        <w:t>
      5401. Мемлекеттік аудандық электр станциясы;</w:t>
      </w:r>
    </w:p>
    <w:p>
      <w:pPr>
        <w:spacing w:after="0"/>
        <w:ind w:left="0"/>
        <w:jc w:val="both"/>
      </w:pPr>
      <w:r>
        <w:rPr>
          <w:rFonts w:ascii="Times New Roman"/>
          <w:b w:val="false"/>
          <w:i w:val="false"/>
          <w:color w:val="000000"/>
          <w:sz w:val="28"/>
        </w:rPr>
        <w:t>
      5402. Су электр станциясы;</w:t>
      </w:r>
    </w:p>
    <w:p>
      <w:pPr>
        <w:spacing w:after="0"/>
        <w:ind w:left="0"/>
        <w:jc w:val="both"/>
      </w:pPr>
      <w:r>
        <w:rPr>
          <w:rFonts w:ascii="Times New Roman"/>
          <w:b w:val="false"/>
          <w:i w:val="false"/>
          <w:color w:val="000000"/>
          <w:sz w:val="28"/>
        </w:rPr>
        <w:t>
      5403. Кіші электрстанциясы;</w:t>
      </w:r>
    </w:p>
    <w:p>
      <w:pPr>
        <w:spacing w:after="0"/>
        <w:ind w:left="0"/>
        <w:jc w:val="both"/>
      </w:pPr>
      <w:r>
        <w:rPr>
          <w:rFonts w:ascii="Times New Roman"/>
          <w:b w:val="false"/>
          <w:i w:val="false"/>
          <w:color w:val="000000"/>
          <w:sz w:val="28"/>
        </w:rPr>
        <w:t>
      5404. Трансформаторлық кіші станция;</w:t>
      </w:r>
    </w:p>
    <w:p>
      <w:pPr>
        <w:spacing w:after="0"/>
        <w:ind w:left="0"/>
        <w:jc w:val="both"/>
      </w:pPr>
      <w:r>
        <w:rPr>
          <w:rFonts w:ascii="Times New Roman"/>
          <w:b w:val="false"/>
          <w:i w:val="false"/>
          <w:color w:val="000000"/>
          <w:sz w:val="28"/>
        </w:rPr>
        <w:t>
      5405. Трансформаторлық пункті;</w:t>
      </w:r>
    </w:p>
    <w:p>
      <w:pPr>
        <w:spacing w:after="0"/>
        <w:ind w:left="0"/>
        <w:jc w:val="both"/>
      </w:pPr>
      <w:r>
        <w:rPr>
          <w:rFonts w:ascii="Times New Roman"/>
          <w:b w:val="false"/>
          <w:i w:val="false"/>
          <w:color w:val="000000"/>
          <w:sz w:val="28"/>
        </w:rPr>
        <w:t>
      5405. Электр желісі.</w:t>
      </w:r>
    </w:p>
    <w:p>
      <w:pPr>
        <w:spacing w:after="0"/>
        <w:ind w:left="0"/>
        <w:jc w:val="both"/>
      </w:pPr>
      <w:r>
        <w:rPr>
          <w:rFonts w:ascii="Times New Roman"/>
          <w:b w:val="false"/>
          <w:i w:val="false"/>
          <w:color w:val="000000"/>
          <w:sz w:val="28"/>
        </w:rPr>
        <w:t>
      55. Байланыс желілері жүйесінің құрылысы.</w:t>
      </w:r>
    </w:p>
    <w:p>
      <w:pPr>
        <w:spacing w:after="0"/>
        <w:ind w:left="0"/>
        <w:jc w:val="both"/>
      </w:pPr>
      <w:r>
        <w:rPr>
          <w:rFonts w:ascii="Times New Roman"/>
          <w:b w:val="false"/>
          <w:i w:val="false"/>
          <w:color w:val="000000"/>
          <w:sz w:val="28"/>
        </w:rPr>
        <w:t>
      56. Су техникалық құрылысы.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628" w:id="551"/>
    <w:p>
      <w:pPr>
        <w:spacing w:after="0"/>
        <w:ind w:left="0"/>
        <w:jc w:val="left"/>
      </w:pPr>
      <w:r>
        <w:rPr>
          <w:rFonts w:ascii="Times New Roman"/>
          <w:b/>
          <w:i w:val="false"/>
          <w:color w:val="000000"/>
        </w:rPr>
        <w:t xml:space="preserve"> Құрылыстар мен ғимараттардың күрделі және қызмет ету мерзімдерінің тобы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қызмет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мінездемесі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ғимарат, ерекше күрделі, қабырға қалыңдығы 2,5-3,5 кірпішті, немесе темір бетонды кірпішті немесе кабырғасы темір қанқалы, жабыны темір бетонды және бетонды;</w:t>
            </w:r>
          </w:p>
          <w:p>
            <w:pPr>
              <w:spacing w:after="20"/>
              <w:ind w:left="20"/>
              <w:jc w:val="both"/>
            </w:pPr>
            <w:r>
              <w:rPr>
                <w:rFonts w:ascii="Times New Roman"/>
                <w:b w:val="false"/>
                <w:i w:val="false"/>
                <w:color w:val="000000"/>
                <w:sz w:val="20"/>
              </w:rPr>
              <w:t>
ірі панельді қабырғалы ғимарат, жабыны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қалыңдығы 1,5-2,5 болатын кірпішті ғимарат, жабыны темір бетонды, бетонды және ағашты;</w:t>
            </w:r>
          </w:p>
          <w:p>
            <w:pPr>
              <w:spacing w:after="20"/>
              <w:ind w:left="20"/>
              <w:jc w:val="both"/>
            </w:pPr>
            <w:r>
              <w:rPr>
                <w:rFonts w:ascii="Times New Roman"/>
                <w:b w:val="false"/>
                <w:i w:val="false"/>
                <w:color w:val="000000"/>
                <w:sz w:val="20"/>
              </w:rPr>
              <w:t>
Жабыны ірі блокты қабырғасы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Жеңілдетіп қаланған кірпішті ғимарат қабырғасы, монолитті күлбетонды, жеңілдетілген күлблоктар, ракушка тәріздес, жабыны темір бетонды немесе бетонды;</w:t>
            </w:r>
          </w:p>
          <w:p>
            <w:pPr>
              <w:spacing w:after="20"/>
              <w:ind w:left="20"/>
              <w:jc w:val="both"/>
            </w:pPr>
            <w:r>
              <w:rPr>
                <w:rFonts w:ascii="Times New Roman"/>
                <w:b w:val="false"/>
                <w:i w:val="false"/>
                <w:color w:val="000000"/>
                <w:sz w:val="20"/>
              </w:rPr>
              <w:t>
Ірі блокты ғимарат қабырғасы немесе жеңілдетіліп қаланған кірпішті, монолитті шлакбетонды, майда күлблокты.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қабырғалы ғимарат, шабылған ағашты немесе тастөсеуішті.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сырцовые, жиналмалы – қорғанды, себілмелі қанқалы, топырақ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Қамысты-қанқалы және басқада жеңілдетілген қабырғалы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630" w:id="552"/>
    <w:p>
      <w:pPr>
        <w:spacing w:after="0"/>
        <w:ind w:left="0"/>
        <w:jc w:val="left"/>
      </w:pPr>
      <w:r>
        <w:rPr>
          <w:rFonts w:ascii="Times New Roman"/>
          <w:b/>
          <w:i w:val="false"/>
          <w:color w:val="000000"/>
        </w:rPr>
        <w:t xml:space="preserve"> Автомобиль жолдары</w:t>
      </w:r>
      <w:r>
        <w:br/>
      </w:r>
      <w:r>
        <w:rPr>
          <w:rFonts w:ascii="Times New Roman"/>
          <w:b/>
          <w:i w:val="false"/>
          <w:color w:val="000000"/>
        </w:rPr>
        <w:t>Жол-көпір шаруашылығы ғимаратының тозу пайызын анықтау үшін</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Техниалық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ЖОЛДАР</w:t>
            </w:r>
          </w:p>
          <w:p>
            <w:pPr>
              <w:spacing w:after="20"/>
              <w:ind w:left="20"/>
              <w:jc w:val="both"/>
            </w:pPr>
            <w:r>
              <w:rPr>
                <w:rFonts w:ascii="Times New Roman"/>
                <w:b w:val="false"/>
                <w:i w:val="false"/>
                <w:color w:val="000000"/>
                <w:sz w:val="20"/>
              </w:rPr>
              <w:t>
Бетон:</w:t>
            </w:r>
          </w:p>
          <w:p>
            <w:pPr>
              <w:spacing w:after="20"/>
              <w:ind w:left="20"/>
              <w:jc w:val="both"/>
            </w:pPr>
            <w:r>
              <w:rPr>
                <w:rFonts w:ascii="Times New Roman"/>
                <w:b w:val="false"/>
                <w:i w:val="false"/>
                <w:color w:val="000000"/>
                <w:sz w:val="20"/>
              </w:rPr>
              <w:t>
а)көлденең бейіні дұрыс. Бетонның жарықтармен зақымдануы және отыруы байқалмайды. Температуралық жіктері орнында. Жұмыс жіктерінде шұңқырлар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б)көлденең бейіні дұрыс. Температуралық жіктерінде аздаған шашты шытынаулар менернеуінде бұзылулар байқалады. Бетонның бетіне қорғайтын қабат енгізуге және жіктері толтырып нығыздауды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ауытқулар бар. Аздаған бойлық және көлденең шытынаулар бар. Жұмыс жіктерінде үлкен шұңқырлар бар. Жекелеген жерлер кесуді және алаңның 20%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Плитканың сынуы жекелеген учаскелерде көтеріліп кетуі. Кейбір жерлерде сынуы. Температуралық жіктерінде аздаған шытынаулар менбұзылулар бар. Жекелеген жерлер кесуді және алаңның 50% бетонмен толтыруды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 толық өзгеруі және жоғалтуы. Жекелеген плиталары отырған және майдаланып кткен. Бетоны жаппай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p>
            <w:pPr>
              <w:spacing w:after="20"/>
              <w:ind w:left="20"/>
              <w:jc w:val="both"/>
            </w:pPr>
            <w:r>
              <w:rPr>
                <w:rFonts w:ascii="Times New Roman"/>
                <w:b w:val="false"/>
                <w:i w:val="false"/>
                <w:color w:val="000000"/>
                <w:sz w:val="20"/>
              </w:rPr>
              <w:t>
а) көлденең бейіні дұрыс.Шытынаулар, шұңқырлар және толқындылық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бар. Штынаулар мен аздаған шұңқырлар бар Жоғарғы қабатының кейбір жерлері қырып алып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аздаған өзерістерге ұшыраған. Бетінде толқындылық пайда болған. Аздаған шытынаулар мен су тоқтап қалатын шұқңқырлар пайда болған. Жекелеген жерлердің бетін қырып алып алаңның 20%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өзгеріске ұшырауы (дөңесін жоғалтуы). Бетінде аздаған толқындылық бар, беткі қабаты тозған, шытынаулар, су жиналатын шұңқырлар бар. Негізі жері отырған. Жекелеген жерлер кесуді алаңның 50%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Толық тозған және асфальт бетон қабаты бұзылған. Негізі қайта жасауды және жабуды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Битуммен өңделген қиыршық тас шоссе:</w:t>
            </w:r>
          </w:p>
          <w:p>
            <w:pPr>
              <w:spacing w:after="20"/>
              <w:ind w:left="20"/>
              <w:jc w:val="both"/>
            </w:pPr>
            <w:r>
              <w:rPr>
                <w:rFonts w:ascii="Times New Roman"/>
                <w:b w:val="false"/>
                <w:i w:val="false"/>
                <w:color w:val="000000"/>
                <w:sz w:val="20"/>
              </w:rPr>
              <w:t>
а) көлденең бейіні дұрыс. Беті тегіс, шұңқырлар жоқ. Жалаңаштанған қиыршық тасы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Бетінде аздаған толқындылық байқалады, жартылай қиыршық тасы жалаңаштанып қалған. Аздаған шұңқырлар. Кейбір жерлері бетін өңдеуді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Бетінде толқындылық пайда болған. Жоғарғы бету қалысуды және қиыршық тасы жалаңаштанған. Кейбір жері отырған және жоғарғы қабаты бөлінген. Жиегі көтерілген. Битум құйып қиыршық таспен қосып ағымдағы жөндеу жасау және алаңның 20% тегістеу;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бейінінің өзгеруі (дөңесін жоғалтуы). Қабаты анағұрлым тозған (қиыршық тасы түскен, жоғарғы қабаты қалуы). Үлкен шұңқырлар мен отырып қалуы. Жаппай тегістеу, жоғарғы қабатын қалпына келтіру және жаңа қиыршық таспен байланыстыратын материал қоса отырып алаңның 50%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бейінінің өзгеруі және жоғалтуы. Жоғарғы қабатының тозуы және төменгі қабатының аздап тозуы. Қабатының отырып төмен түсуі және шұңқырлардың пайда болуы. Жиегінің көтеріліп кетуі.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өңделмеген шоссе:</w:t>
            </w:r>
          </w:p>
          <w:p>
            <w:pPr>
              <w:spacing w:after="20"/>
              <w:ind w:left="20"/>
              <w:jc w:val="both"/>
            </w:pPr>
            <w:r>
              <w:rPr>
                <w:rFonts w:ascii="Times New Roman"/>
                <w:b w:val="false"/>
                <w:i w:val="false"/>
                <w:color w:val="000000"/>
                <w:sz w:val="20"/>
              </w:rPr>
              <w:t>
а) көлденең бейіні дұрыс. Беткі қабаты тегіс және нығыз, шұңқырлар жоқ. Катун, шаң және кір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Жоғарғы қабаты аздап және біркелкі тозған (қажалған). Жекелеген шұңқырлар бар. Кішкене шұңқырлық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Беткі қабатында аздаған шұңқырлар бар және бұзылған (катун пайда болған). Беті тегіс емес. Жиегі көтеріле бастаған. Бетінде су тұрып қалады. Алаңының 20% қиыршық тас мен құм қоса отырып шұңқыр жөндеуін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жойылған). Беткі қабаты аздап әр жерінен тозған.Негізімен қоса алғанда отырып қалған. Анағұрлым жиек пайда болған. Негізіне құм қоса отырып, алаңның 50% қиыршық тас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Қабатының жоғарғы бетінің 5-8 см қалыңдығы тозған, жоғарғы беті отырған және сынған жердері бар. Жиегі терең. Шоссе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Төсемтас:</w:t>
            </w:r>
          </w:p>
          <w:p>
            <w:pPr>
              <w:spacing w:after="20"/>
              <w:ind w:left="20"/>
              <w:jc w:val="both"/>
            </w:pPr>
            <w:r>
              <w:rPr>
                <w:rFonts w:ascii="Times New Roman"/>
                <w:b w:val="false"/>
                <w:i w:val="false"/>
                <w:color w:val="000000"/>
                <w:sz w:val="20"/>
              </w:rPr>
              <w:t>
а) көлденең бейіні дұрыс. Негізінің қабаты тегіс және нығыз.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беті дұрыс. Ернеулері жұмырланған және бұрыштары ұрылған. Жекелеген атстары аздап отырған. Негізіне құм қосу арқылы шұңқыр жөндеу жұмысы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бейінінде аздаған өзгерістер бар. Ернеулері жұмырланған және бұрыштары ұрылған. Беткі қабатында су тоқтап қалатын шұңқырлар мен лотоктар пайда болған. Жаңа тас қоса отырып негізінде алаңның 20% жекелеген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өзгеріске ұшыраған (дөңесі жоғалған). Ернуі мен бұрыштары опырылған. Төселімінің жалпы бұзылуы. Шұңқырлар бар және көпшілік жері отырған. Жекелеген жерлері және негізі алаңның 50% жаңа материал қоса отырып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бұзылған. Төсемі толық бұзылған. Материалын жоғалтқан төсемтасы анағұрлым тозған. Негізі қайта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 және сынықтас көпірліктер:</w:t>
            </w:r>
          </w:p>
          <w:p>
            <w:pPr>
              <w:spacing w:after="20"/>
              <w:ind w:left="20"/>
              <w:jc w:val="both"/>
            </w:pPr>
            <w:r>
              <w:rPr>
                <w:rFonts w:ascii="Times New Roman"/>
                <w:b w:val="false"/>
                <w:i w:val="false"/>
                <w:color w:val="000000"/>
                <w:sz w:val="20"/>
              </w:rPr>
              <w:t xml:space="preserve">
а) көлденең бейіні дұрыс. Бетінің төсемі тегіс және нығыз. Тастары біркелкі. Жіктері дұрыс байланған;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Лотоктарының бетінде аздаған шұңқырлар мен су тоқтаулар бар. Жаңа тас қосу арқылы шұңқырл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шұңқырлар мен отырулар бар. Жекелеген тастары шығып кткен. Төлелімнің бету тегіс емес. Бетінде лотоктарда су жиналған. Жиектер пайда болған. Жаңа тас қоса отырып, ауданының 20% жеке картамен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(дөңесі жоғалған), біржақты ылди. Кейбір жерлерде төсемі бұзылған және су тұрып қалған шұңқырлар. Жиегі үлкен. Жаңа тас қосып және негізін қайта жасап алаңның 50% үлкен қартамен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көлденең бейіні толық бұзылған. Төсемі толық бұзылған. Тасы анағұрлым тозған (қопарылған және қажалған). Негізі толық төсеуді жәен қайта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Мозаика (клейнпфлястер):</w:t>
            </w:r>
          </w:p>
          <w:p>
            <w:pPr>
              <w:spacing w:after="20"/>
              <w:ind w:left="20"/>
              <w:jc w:val="both"/>
            </w:pPr>
            <w:r>
              <w:rPr>
                <w:rFonts w:ascii="Times New Roman"/>
                <w:b w:val="false"/>
                <w:i w:val="false"/>
                <w:color w:val="000000"/>
                <w:sz w:val="20"/>
              </w:rPr>
              <w:t>
а) көлденең бейіні дұрыс. Беті тегіс және нығыздұрыс сегментдоғатәрізді суреті сақталған. Жұмырлану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Ернеуінде жұмырлану белгілері бар. Төселім тығыздығы аздап бұзылған. Жекелеген астарын ауыстырып шұңқыр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Кей жерлерде доға тығыздығы бұзылған. Ернеуі жұмырланған. Лотоктарға қақ тұрып, жоғарғы беті төмен түскен. Құм мен жаңа тастар қосып жекелеген жерлерде алаңның 20 %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Доға тығыздығы өзгерген және жабыны жалпы бұзылған. Ернеулері мен тастарының бұрыштарыопырылған. Үлкен шұңқырлар мен отырған жерлері бар. Алаңының 50% жекелеген жерлері мен негізі жаңа материал қосып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көлденең бейіні өзгерген. Суреті бұзылған жалпы жабыны өзгерген, бірқатар тастары жоғалған. Негізін қайта жасай отырып, жалпы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Клинкерлі көпірлік:</w:t>
            </w:r>
          </w:p>
          <w:p>
            <w:pPr>
              <w:spacing w:after="20"/>
              <w:ind w:left="20"/>
              <w:jc w:val="both"/>
            </w:pPr>
            <w:r>
              <w:rPr>
                <w:rFonts w:ascii="Times New Roman"/>
                <w:b w:val="false"/>
                <w:i w:val="false"/>
                <w:color w:val="000000"/>
                <w:sz w:val="20"/>
              </w:rPr>
              <w:t>
а) көлденең бейіні дұрыс.Жабының беті тегіс және нығыз, жіктері дұрыс байланған. Ернеулері мен бұрыштарында ораулар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Ернеулері аздап жұмырланған. Жеке кірпіштерінде шетінеулер бар. Аздап отырған. Кейбір кірпіштерін ауыстырып шұңқыр жөндеу жұмысын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незначительное искажение поперечного профиля. Беткі жағы толқынданған. Кірпіштері жарылған. Жітеріның тығыздығы өзгерген. Кірпіш қоса отырып, алаңының 20% дейін жекелеген жерлері және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көлденең бейіні өзгерген (дөңестігін жоғалтқан). Ернеулері анағұрлым жұмырланған және негізгі беті жартылай тозған. Тапталған және ұсақталған кірпіштері болған кезде үлкен шұңқырлар мен отырып қалған жерлері бар. Негізін жөндей отырып, клинер қосу арқылы алаңында 50% учаскесі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толық өзгерген және бейінін жоғалтқан. Көп жерлері отырып қалған және шұңқырлар бар. Клинкері анағұрлым тозған. Көпірлік пен негізі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жолжиектер – ойылған жерлер</w:t>
            </w:r>
          </w:p>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көпірлік:</w:t>
            </w:r>
          </w:p>
          <w:p>
            <w:pPr>
              <w:spacing w:after="20"/>
              <w:ind w:left="20"/>
              <w:jc w:val="both"/>
            </w:pPr>
            <w:r>
              <w:rPr>
                <w:rFonts w:ascii="Times New Roman"/>
                <w:b w:val="false"/>
                <w:i w:val="false"/>
                <w:color w:val="000000"/>
                <w:sz w:val="20"/>
              </w:rPr>
              <w:t>
а) көлденең бейіні дұрыс. Бүйірінің төсемі тегіс және нығыз. Бүйір шашкасы жақсы сапада. Отырулар мен шығыңқылықтар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көлденең бейіні дұрыс. Шашакасы қалыпты тозған. Су тұрып, отырып қалған. Ағашының шірігені байқалмайды. Шұңқыр жөндеу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көлденең бейіні аздап өзгерген. Беті тоқындалған. Шашкасы әр жерінен тозған бүйрінің еренуін шабу. Ағаштарының шіріген жерлері бар. Жаңа шашка қоса отырып алаңының 20% дейін жекелеген жерлері мен негізі жөндейуді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көлденең бейіні өзгерген (дөңестігін жоғалтқан). Шашкасы әр жерінен тозған және ернеуін шабу. Көп жері отырған және көтеріліп кеткен. Бүйіррі шіріген. </w:t>
            </w:r>
          </w:p>
          <w:p>
            <w:pPr>
              <w:spacing w:after="20"/>
              <w:ind w:left="20"/>
              <w:jc w:val="both"/>
            </w:pPr>
            <w:r>
              <w:rPr>
                <w:rFonts w:ascii="Times New Roman"/>
                <w:b w:val="false"/>
                <w:i w:val="false"/>
                <w:color w:val="000000"/>
                <w:sz w:val="20"/>
              </w:rPr>
              <w:t>
Тозған шашкасын ауыстырып негізін жөндеп,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бейінінің толық бұзылуы және жоғалуы. Шашкасы анағұрлым тозған төсемі бұзылған. Көпшілік учаскесінің бүйірі шіріген. Көпірілікті және негізін қайта жасау талап етіледі.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жарамсыз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Б. ТРОТУАРЛАР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Тақталы (көлемді және гранитті</w:t>
            </w:r>
          </w:p>
          <w:p>
            <w:pPr>
              <w:spacing w:after="20"/>
              <w:ind w:left="20"/>
              <w:jc w:val="both"/>
            </w:pPr>
            <w:r>
              <w:rPr>
                <w:rFonts w:ascii="Times New Roman"/>
                <w:b w:val="false"/>
                <w:i w:val="false"/>
                <w:color w:val="000000"/>
                <w:sz w:val="20"/>
              </w:rPr>
              <w:t>
           тақталар):</w:t>
            </w:r>
          </w:p>
          <w:p>
            <w:pPr>
              <w:spacing w:after="20"/>
              <w:ind w:left="20"/>
              <w:jc w:val="both"/>
            </w:pPr>
            <w:r>
              <w:rPr>
                <w:rFonts w:ascii="Times New Roman"/>
                <w:b w:val="false"/>
                <w:i w:val="false"/>
                <w:color w:val="000000"/>
                <w:sz w:val="20"/>
              </w:rPr>
              <w:t>
а) тақталары жаңа, тозбаған, шұңқырлары мен жарықтары жоқ, бұрыштары дұрыс;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аздаған жарылулар мен үгітілген бұрыштар. Жеке тақталарының аздап қисаюы, Негізін қағып кейбір тақталарын қайта төсеу талап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жарықтарының болуы және бұрыштарының үгітілуі. наличие трещин и околовшихся углов. Жекелеген такталары қисайған. Жекелеген тақталарын ауыстырып алаңның 20% дейін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еңкісі бұзылған. Кейбір тақталары тозған. Негізі отырған. Жаңа тақта қосып негізі мен алаңының 50% дейін қайта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отырған. Тақталары тозған және сынған. Тақталары қайта төсеуді және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Асфальтты</w:t>
            </w:r>
            <w:r>
              <w:rPr>
                <w:rFonts w:ascii="Times New Roman"/>
                <w:b w:val="false"/>
                <w:i w:val="false"/>
                <w:color w:val="000000"/>
                <w:sz w:val="20"/>
              </w:rPr>
              <w:t>:</w:t>
            </w:r>
          </w:p>
          <w:p>
            <w:pPr>
              <w:spacing w:after="20"/>
              <w:ind w:left="20"/>
              <w:jc w:val="both"/>
            </w:pPr>
            <w:r>
              <w:rPr>
                <w:rFonts w:ascii="Times New Roman"/>
                <w:b w:val="false"/>
                <w:i w:val="false"/>
                <w:color w:val="000000"/>
                <w:sz w:val="20"/>
              </w:rPr>
              <w:t>
а) асфальт жарықсыз және шұңқырсыз. Еңкістері дұрыс, асвфальт жиегі сынбаған.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беткі қабаты аздап тозған (қажалған). Аздап жарылулар мен шұңқырлары бар. Жекелеген жерлер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асфальт жарықтары мен шұңқырлары бар. Жоғарғы қабаты жартылай тозған (қажалған). Алаңының 20% жекелеген жерлері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жиегіндегі еңкісі бұзылған. Негізі отырған. Шұңқырлары үлкен. Жоғарғы қабаты анағұрлым тозған. 50% дейін негізін қайта жасай отырып, жартылай қайта құюды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негізі бұзылып, асфальт қабатын толығымен тозған.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төсемі мен төсеніші жаңа ағаштан. Шіру белгілері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тақтайдың кей жерінің тығыздығы бұзылған. Кей жерлері қайта бектіуді және жекелеген тақтайлар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төсемі мен төсеніші шіріген. Тақтайдың тығыздығы бұзылған. Жаңа төсеніш пен тақтайлар қосып алаңның 20% дейін қайта іріктеуді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төсеніші мен төсемі тех шіріген. Тақтайлары жартылай сынған және жоғалған. Жаңа төсеніш пен тақтайлар қосып алаңның 50% дейін қайта іріктеуді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тротуралар толық тозған және бұзылған. Толығымен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 немесе кликерлік</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төселімі тегіс және тығыз, жіктерді байлаулар байқалмайды. Шеттері мен бұрыштарының опырылуы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шеттері аздап жұмырланған және бұрыштары мүжілген. Беті аздап қажалған;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жекелеген кірпіштері жарылған және бояуы оңған. Ернеулері жұмырланған және бұрыштары опырылған. Бет жағы анағұрлым қажалған. Отырған және су тұрған шұңқырлары бар. Негізін алаңының 20% дейін жөндеп жекелеген кірпіштері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аздап тозған және кірпіші жұмырланған. Тротуардың беті тегіс емес, кішігірім шұңқырлары бар. Негізінің кей жерлері отырған. Алаңының 50% дейін жаңа матераил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шұңқырлары үлкен. Негізі отырған және кей жерлері бұзылған. Кей жерлерінде тақталары толық тозған. большие выбоины. Бортпен немесе әдіппен түйіндесуі бұзылған.Жабыны мен негізі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 тасты</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төсемі тегіс және тығыз. Тасы тіркелкі. Шұңқырлары байқалмайды. Су тұрып қалған жерлер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 тұрып қалған кейбір шұңқырлары бар. Әдіпті түйіндесуі тығыз;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шұңқырлар мен отырулар. Төсем беті тегіс емес. Су тұрып қалады. Әдіпті түйіндесуі кейбір жерлерінде бұзылған. Алаңында 20% дейін негізін жөндеп әрі жаңа тастар қосып ағымды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төсемі бұзылған және сулар тұрып қалған үлкен шұңқырлар. Әдіпті түйіндесуі бір жерінде бұзылған. Алаңында 50% дейін негізін жөндеп және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төсемі толық бұзылған. Шұңқырлар саны көп. Тротуар толық қайта жасауды талап етеді.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ТРОТУАР ЭЛЕМЕНТТЕРІ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Борттары (бетонды, гранитті, ауқымды)</w:t>
            </w:r>
            <w:r>
              <w:rPr>
                <w:rFonts w:ascii="Times New Roman"/>
                <w:b w:val="false"/>
                <w:i w:val="false"/>
                <w:color w:val="000000"/>
                <w:sz w:val="20"/>
              </w:rPr>
              <w:t>:</w:t>
            </w:r>
          </w:p>
          <w:p>
            <w:pPr>
              <w:spacing w:after="20"/>
              <w:ind w:left="20"/>
              <w:jc w:val="both"/>
            </w:pPr>
            <w:r>
              <w:rPr>
                <w:rFonts w:ascii="Times New Roman"/>
                <w:b w:val="false"/>
                <w:i w:val="false"/>
                <w:color w:val="000000"/>
                <w:sz w:val="20"/>
              </w:rPr>
              <w:t>
а) тастары қатаң тік, жақсы кіріктірілген, жарықсыз және бұдырсыз;</w:t>
            </w:r>
          </w:p>
          <w:p>
            <w:pPr>
              <w:spacing w:after="20"/>
              <w:ind w:left="20"/>
              <w:jc w:val="both"/>
            </w:pPr>
            <w:r>
              <w:rPr>
                <w:rFonts w:ascii="Times New Roman"/>
                <w:b w:val="false"/>
                <w:i w:val="false"/>
                <w:color w:val="000000"/>
                <w:sz w:val="20"/>
              </w:rPr>
              <w:t>
б) тігі бойынша аздап ауытқулар бар, кей тастар түзетуді талап етеді;</w:t>
            </w:r>
          </w:p>
          <w:p>
            <w:pPr>
              <w:spacing w:after="20"/>
              <w:ind w:left="20"/>
              <w:jc w:val="both"/>
            </w:pPr>
            <w:r>
              <w:rPr>
                <w:rFonts w:ascii="Times New Roman"/>
                <w:b w:val="false"/>
                <w:i w:val="false"/>
                <w:color w:val="000000"/>
                <w:sz w:val="20"/>
              </w:rPr>
              <w:t>
в) 20%дейін негізі түзетуді және жеке тастары ауыстыруды талап етеді;</w:t>
            </w:r>
          </w:p>
          <w:p>
            <w:pPr>
              <w:spacing w:after="20"/>
              <w:ind w:left="20"/>
              <w:jc w:val="both"/>
            </w:pPr>
            <w:r>
              <w:rPr>
                <w:rFonts w:ascii="Times New Roman"/>
                <w:b w:val="false"/>
                <w:i w:val="false"/>
                <w:color w:val="000000"/>
                <w:sz w:val="20"/>
              </w:rPr>
              <w:t>
г) 50 % дейінгі тастар тігі бойынша ауытқулары бар. Жарылған және зақымданған. Негізін түзете отырып жаңа тастармен жөндеуді қажет етеді;</w:t>
            </w:r>
          </w:p>
          <w:p>
            <w:pPr>
              <w:spacing w:after="20"/>
              <w:ind w:left="20"/>
              <w:jc w:val="both"/>
            </w:pPr>
            <w:r>
              <w:rPr>
                <w:rFonts w:ascii="Times New Roman"/>
                <w:b w:val="false"/>
                <w:i w:val="false"/>
                <w:color w:val="000000"/>
                <w:sz w:val="20"/>
              </w:rPr>
              <w:t>
д) борты толық бұзылған. Жаппай төсеуді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Жұмыр тас әдіптер</w:t>
            </w:r>
            <w:r>
              <w:rPr>
                <w:rFonts w:ascii="Times New Roman"/>
                <w:b w:val="false"/>
                <w:i w:val="false"/>
                <w:color w:val="000000"/>
                <w:sz w:val="20"/>
              </w:rPr>
              <w:t>:</w:t>
            </w:r>
          </w:p>
          <w:p>
            <w:pPr>
              <w:spacing w:after="20"/>
              <w:ind w:left="20"/>
              <w:jc w:val="both"/>
            </w:pPr>
            <w:r>
              <w:rPr>
                <w:rFonts w:ascii="Times New Roman"/>
                <w:b w:val="false"/>
                <w:i w:val="false"/>
                <w:color w:val="000000"/>
                <w:sz w:val="20"/>
              </w:rPr>
              <w:t>
а) Жиегінің төселімі тегіс және тығыз, шығыңқы тастары жоқ;</w:t>
            </w:r>
          </w:p>
          <w:p>
            <w:pPr>
              <w:spacing w:after="20"/>
              <w:ind w:left="20"/>
              <w:jc w:val="both"/>
            </w:pPr>
            <w:r>
              <w:rPr>
                <w:rFonts w:ascii="Times New Roman"/>
                <w:b w:val="false"/>
                <w:i w:val="false"/>
                <w:color w:val="000000"/>
                <w:sz w:val="20"/>
              </w:rPr>
              <w:t>
б) төселім беті тегіс. Лоток пен тортуар ернеуімен түйіндесуінде жекелеген шығыңқы тастары бар;</w:t>
            </w:r>
          </w:p>
          <w:p>
            <w:pPr>
              <w:spacing w:after="20"/>
              <w:ind w:left="20"/>
              <w:jc w:val="both"/>
            </w:pPr>
            <w:r>
              <w:rPr>
                <w:rFonts w:ascii="Times New Roman"/>
                <w:b w:val="false"/>
                <w:i w:val="false"/>
                <w:color w:val="000000"/>
                <w:sz w:val="20"/>
              </w:rPr>
              <w:t>
в) төселім тығыздығы бұзылған. Лоток пен тортуар ернеуімен түйіндесуінде кей жерлері бұзылған, тастары жоғалған. Жаңа тастар қосып жөндеуді талап етеді;</w:t>
            </w:r>
          </w:p>
          <w:p>
            <w:pPr>
              <w:spacing w:after="20"/>
              <w:ind w:left="20"/>
              <w:jc w:val="both"/>
            </w:pPr>
            <w:r>
              <w:rPr>
                <w:rFonts w:ascii="Times New Roman"/>
                <w:b w:val="false"/>
                <w:i w:val="false"/>
                <w:color w:val="000000"/>
                <w:sz w:val="20"/>
              </w:rPr>
              <w:t>
г) алаңында 50 % дейін төселімі тастарын жоғалтып бұзылған. Жаңа тастар қосып, негізін түзете отырып, жөндеуді талап етеді;</w:t>
            </w:r>
          </w:p>
          <w:p>
            <w:pPr>
              <w:spacing w:after="20"/>
              <w:ind w:left="20"/>
              <w:jc w:val="both"/>
            </w:pPr>
            <w:r>
              <w:rPr>
                <w:rFonts w:ascii="Times New Roman"/>
                <w:b w:val="false"/>
                <w:i w:val="false"/>
                <w:color w:val="000000"/>
                <w:sz w:val="20"/>
              </w:rPr>
              <w:t>
д) жиегінің төселімі толық бұзылған. Анағұрлым жерінің тастары сынған және жоғалған. Әдіп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толық қанағаттанарлық емес</w:t>
            </w:r>
          </w:p>
          <w:p>
            <w:pPr>
              <w:spacing w:after="20"/>
              <w:ind w:left="20"/>
              <w:jc w:val="both"/>
            </w:pPr>
            <w:r>
              <w:rPr>
                <w:rFonts w:ascii="Times New Roman"/>
                <w:b w:val="false"/>
                <w:i w:val="false"/>
                <w:color w:val="000000"/>
                <w:sz w:val="20"/>
              </w:rPr>
              <w:t>
қанағаттанарлық емес</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41-60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Г. КӨПІРЛЕР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а) жағалық және аралық қадаларының тіректерінде шіру белгілері жоқ қатпа тіреулерінде тіреуіштерінің еңкісі және онын жанында су шаюлар, сондай-ақ қабырғаларының және жеке бөренелерінің ісінуі байқалмайды. Сұғындырмалар байланыстырғыштарымен тығыз қосылған және кебу және тетіктік зақымдану белгілері жоқ. Ұяшықтары шірімеген. ағашы таза саңырауқұлақ жұқтырмаған. тіркеуіштерінде Аралықтарында және тіркеуіштері шірмеген, жарылулар, салбырау, жеке тіреуіштерінде қисаюлар, қосқыштарында сындырулар жоқ. Көпірдің көлікпен жүру бөлігінде механикалық зақымданулар жоқ. Шаң, кір жиналған жері жоқ. Дөңгелек қаққыш ағаштары сақталған. Сүйеніштері шайқалмаған және шіріген жері, механикалық зақымданулары жоқ. Сүйеніштері мен діңгегі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тіреуіш бөліктерінде мұзбен жүру көлігінен аздаған зақымдану белгілері байқалады.</w:t>
            </w:r>
          </w:p>
          <w:p>
            <w:pPr>
              <w:spacing w:after="20"/>
              <w:ind w:left="20"/>
              <w:jc w:val="both"/>
            </w:pPr>
            <w:r>
              <w:rPr>
                <w:rFonts w:ascii="Times New Roman"/>
                <w:b w:val="false"/>
                <w:i w:val="false"/>
                <w:color w:val="000000"/>
                <w:sz w:val="20"/>
              </w:rPr>
              <w:t>
Көпір аралықтары салбырамаған, алайда салмаққа қарсы тұра алатын кебуден жарықтар пайда болған. Қосылған жеріндегі тіреу табаны киюында және бекітпесінде бұзылмаған. Қиюының тығыздығы кеуіп кеткендіктен кейбір жерлері бұзылған. Қатпа тіреуіштері мұздан механикалық зақымданған, қиюында бұзылулар байқалмайды қабырғалары майыспаған. Көлікпен өтетін жағы қажалған және көлік жүрген жері механикалық зақымданған. Сүйеніштері шіри бастаған механикалық зақымданулар бар. Дөңгелек қаққыш ағаштары ауыстыруды талап етеді. тротуар төсемі жартылай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жағалық және аралық қадалары шіріген, әсіресе киюында және қадаларды қосқан жерлерінде жиектері ауыспалы болып келеді. Қоршау қабырғаларын ұстап тұратын қадалары тозған ауыстыруды керек етеді. Көпірдің астындағы тас төсеніші шайылып кеткен. Қатпа тіреуіштерде жеке бөренелерінің ісініп кеткені байқалады. мұзбен журу көлігінен зақымданулар байқалады. Сұғындырмалары (жартылай) шіруіне байланысты ауыстыруды талап етеді. Қосқыштарында ойықтар мен сығылған жерлері бар. Аралықтарында аздаған қисаюлар мен құлыптарында жарылулар байқалады. Жеке тіркеуіштері өз ұяшығынан шығып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көлікпен өтетін бөлігі - бүрлеуіш – анаұрлым шіріген және ауыстыруды талап етеді. Жоғарғы тегіс төселімінің көп бөлігі ауыстыруды талап етеді. Дөңгелек қаққыш ағаштары жарамсыз болып қалған. Сүйеніштерінің ұстағыштары, аралықтары, сүйеуіштері және тіркеуіштері шіріген, шайқалады, сынған және ауыстыруды талап етеді. Сүйенгіштері шіріген шайқатылады және ауыстыруды талап етеді. Жағалық қадалары мен арақылқ тіркеулері шіріген және көп бөлігі ауыстыруды талап етеді. Тік және көлдегенең ұстағыштары шіріген және көп зақымданған. Балка астындағы қуыс аралықтарында ойылған мен қысылған. Қатпа тіркеулерінде жеке қабырғаларының шығыңқылыға, енгізін шайып кетулер, түреуіштерінің қиғаштануы, анағұрлым механикалық зақымданулар байқалады.</w:t>
            </w:r>
          </w:p>
          <w:p>
            <w:pPr>
              <w:spacing w:after="20"/>
              <w:ind w:left="20"/>
              <w:jc w:val="both"/>
            </w:pPr>
            <w:r>
              <w:rPr>
                <w:rFonts w:ascii="Times New Roman"/>
                <w:b w:val="false"/>
                <w:i w:val="false"/>
                <w:color w:val="000000"/>
                <w:sz w:val="20"/>
              </w:rPr>
              <w:t>
Аралықтары төмен түскен, құлыптары толық бұзылған. Қосқыш жерлерінде кейбір элементтерін істен шыққан, құрылыстың жалпы қаттылығы бұзылған. Көлікпен өтетін жерлері бүрленген, шіріген және ауыстыурды талап етеді. Сүйеніштерінің ұстағыштары, аралықтары, дінгегі, тіркеуіштері, сүйенгіштері шіріген ауыстыруды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бетон және темір бетоннан:</w:t>
            </w:r>
          </w:p>
          <w:p>
            <w:pPr>
              <w:spacing w:after="20"/>
              <w:ind w:left="20"/>
              <w:jc w:val="both"/>
            </w:pPr>
            <w:r>
              <w:rPr>
                <w:rFonts w:ascii="Times New Roman"/>
                <w:b w:val="false"/>
                <w:i w:val="false"/>
                <w:color w:val="000000"/>
                <w:sz w:val="20"/>
              </w:rPr>
              <w:t>
а) тіреуіш қалауында жарылулар жоқ, жіктері кеуіп кетпеген, ылғал кіретін жер жоқ және ерітіндісі шайылмаған.Қаптамасында ахаулары жоқ. Арықты жерлерде жарылулар, кеуіп ктулер, қаптамалар, ерітіндісі шайылулар және көгерген дақтар жоқ. Бетон және темір бетон көпірлердің аралық құрылыстарында ашылып қалған арматуралар, сылақтарының шайылып кетуі байқалмайды. Көлікпен өететін бөлігінің төсемі тегіс және тығыз, аздаған ойықтары бар. Тірек, сүйенгіш және торларында зақымданулар жоқ, тіркегішіндегі кордон тастар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тіркеуішің қалауы жарылмаған, қаптама жіктерінде желге мүжілу іздері жоқ. Қаптамасы біркелікі және қалауында байланыс жақсы болмағандықтан іргетасына жоғарғы жағына жетпейтін аздаған жарылулар байқалады (жарылу ені ортасында, соңында жалғаспайды). Қосылған табанында жарылулар жоқ алайда қаптамасында жіктері желден қажалған, кей жерлерде сылағы түскен, арка немесе балка осі бойынша баратын ұсақ шашты жарылулар байқалады, көлік жүретін және тротуар бөлігінде төселімінің бетінде су тұратын ойықтар мен шұңқырлар бар. Жаңа материал қосып жөндеуді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парапеттерінде тігінен аздаған ауытулар бар, кордон тасы кей жерлерде бекітуді талап етеді. Қаптамасында анағұрлым мүжілу белгілері бар.</w:t>
            </w:r>
          </w:p>
          <w:p>
            <w:pPr>
              <w:spacing w:after="20"/>
              <w:ind w:left="20"/>
              <w:jc w:val="both"/>
            </w:pPr>
            <w:r>
              <w:rPr>
                <w:rFonts w:ascii="Times New Roman"/>
                <w:b w:val="false"/>
                <w:i w:val="false"/>
                <w:color w:val="000000"/>
                <w:sz w:val="20"/>
              </w:rPr>
              <w:t>
Қалауының жіктері бойынша жарылулар бар. Қаптамасы кей жерлерінде түсіп, қалауы көрініп қалған; ылғал аққан және сылағы аққан іздер бар. Тіреуінің алдыңғы қабырғасында ферменник астынан бастап іргетасына қарай бастайтын жарылулар бар. Артқы қабырғасында негізінен бастап жоғарыға кететін жарылулар байқалады. Артқы қабырғасының тіреумен түйіндесуінде төмен қарай үлкее беретін іргетасына қарай баратын терең жарылулар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кілті мен бес арығының қалауы анағұрлым бұзылған, жарылулар арка осінен бастап көлденең оның барлық ені мен тігі бойынша кетеді. Балка көпірлерінде төменгі бетінен аралықтарының ортасына созылған балканың көлденеңі бойынша, кесілмеген жүйелерде – тіректер жанынабаратын жарылулар бар. Көлік жүретін бөлігінің төсемі толық бұзылған. Парапеттің және тіректерінің жекелеген тастары опырылған және тігінен қисайған. Сүйеніштері мен торлары зақынданған. Кордон тастары опырылған. Қалауының жіктері анағұрлық мүжілген. Бірталай жерінің қаптамасы түсіп қалған. Негізі тозғандықтан тіреуінің алдыңғы және артқы қабырғаларында топырақпен түйісетін жеріне дейін жететін және ұлғаятын үлкен жарылулар бар. Алдыңғы және артқы қабырғаларында үлкен жарылулар бар. Қабырғалары дөңкиген. Қалауы отырып қалған. Тірегінде көшкіндер мен үйінді қалдықтары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Д. СУ АҒЫЗҒЫШТАР</w:t>
      </w:r>
    </w:p>
    <w:p>
      <w:pPr>
        <w:spacing w:after="0"/>
        <w:ind w:left="0"/>
        <w:jc w:val="both"/>
      </w:pPr>
      <w:r>
        <w:rPr>
          <w:rFonts w:ascii="Times New Roman"/>
          <w:b w:val="false"/>
          <w:i w:val="false"/>
          <w:color w:val="000000"/>
          <w:sz w:val="28"/>
        </w:rPr>
        <w:t>
      Шағын диаметрлі (су өте алмайтын) құбырлардың тозу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 құбырлар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Шірігі жоқ жас ағаш. Жеке тақтайлардың немесе пластиналардың бадырайып тұрғаны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жеңіл желпі шіру белгілері бар, бірақ құбырларды салу желісі бойынша бұзылулар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 жердің отыруы бар. Құбырлардың кейбір жерлері шіріген және ойсырап қалған. Жеке тақтайлар мен пластиналар бадырайып тұр.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Мүлде қисайып бұзылған. Құбыр жұмыс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бетон, темірбетон, қыш:</w:t>
            </w:r>
          </w:p>
          <w:p>
            <w:pPr>
              <w:spacing w:after="20"/>
              <w:ind w:left="20"/>
              <w:jc w:val="both"/>
            </w:pPr>
            <w:r>
              <w:rPr>
                <w:rFonts w:ascii="Times New Roman"/>
                <w:b w:val="false"/>
                <w:i w:val="false"/>
                <w:color w:val="000000"/>
                <w:sz w:val="20"/>
              </w:rPr>
              <w:t>
а) еңістер ойдағыдай. Құбырларды салу желісі бойынша жердің отыруы байқалмайды.Құбырлардың құдықтағы үштары тұтас. Құбырларды жарыққа қарағанда бұзылуы көрінбейді.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Құбырларды салу желісі бойыншабұзылулар байқалмайды. Құбырлардың шеттерінде жарық және кейбір жерлерде уатылған түрде аздаған бұзылулар бар. Түйіспелерде айырмашылықтар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Құбырларды салу желісі бойыншажер отырған, құбырлардың шеті үгетілген, түйіспелерде айырмашылықтар және кейбір буындардың отыруына байланысты түйіспелердің айырмашылығы. Құбырлар бітеліп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жерде жер отырып қалған. Құбырлардан жаық көрінбейді, себебі көп жерде бұзылулар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диаметрлі құбырлардың тозу белгілері (су өтетін)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Кірпіштен</w:t>
            </w:r>
            <w:r>
              <w:rPr>
                <w:rFonts w:ascii="Times New Roman"/>
                <w:b w:val="false"/>
                <w:i w:val="false"/>
                <w:color w:val="000000"/>
                <w:sz w:val="20"/>
              </w:rPr>
              <w:t>:</w:t>
            </w:r>
          </w:p>
          <w:p>
            <w:pPr>
              <w:spacing w:after="20"/>
              <w:ind w:left="20"/>
              <w:jc w:val="both"/>
            </w:pPr>
            <w:r>
              <w:rPr>
                <w:rFonts w:ascii="Times New Roman"/>
                <w:b w:val="false"/>
                <w:i w:val="false"/>
                <w:color w:val="000000"/>
                <w:sz w:val="20"/>
              </w:rPr>
              <w:t>
а) еңісі қалыпты. Құбыр төсеген желісінде топырақ жиналуы жоқ. Құбыр шеттерінің желінуі және үгітілуі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Құбырдың шеттерінде аздаған жеке кеуіп кеткен кірпіш және қалауында және қабырғаларында аздаған жарылулар түрінде бұзылған жерлері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желінген кірпіштен саны анағұрлым көп, қабырғасы мен қосылған жерлерінде жарылған жерлер бар. Негізі отырып қалғандықтан еңісі бұзылған. Кірленген және су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желісі бойынша құм қалдықтары бар. Қалауының кей жерлері құлаған. Еңісі бұзылған. Құбыр жолы істемейді.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Бетондық, темір бетонды</w:t>
            </w:r>
            <w:r>
              <w:rPr>
                <w:rFonts w:ascii="Times New Roman"/>
                <w:b w:val="false"/>
                <w:i w:val="false"/>
                <w:color w:val="000000"/>
                <w:sz w:val="20"/>
              </w:rPr>
              <w:t>:</w:t>
            </w:r>
          </w:p>
          <w:p>
            <w:pPr>
              <w:spacing w:after="20"/>
              <w:ind w:left="20"/>
              <w:jc w:val="both"/>
            </w:pPr>
            <w:r>
              <w:rPr>
                <w:rFonts w:ascii="Times New Roman"/>
                <w:b w:val="false"/>
                <w:i w:val="false"/>
                <w:color w:val="000000"/>
                <w:sz w:val="20"/>
              </w:rPr>
              <w:t>
а) еңісі дұрыс. құбыр желісі бойынша құм қалдықтары байқалмайды. Қалдықтар және жіктерінде ажыратылған жері жоқ. Құбыр шеттері толық сақталған;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еңісі дұрыс. Құбырларының шеттерінде аздап зақымданулар байқалады. Ажырап кеткен жіктер байқалмайды;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қабырғалары анағұрлым зақымданған. Аражіктері ашылып кеткен. Еңістері бұзылған. Аражігі мен тізбектерінде ажырап кетулер бар. Суы кірленген және тұрып қалған;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құбыр төселген жол бойынша бірталай қашықтықта топырық жиналып қалған. Құбыр қабырғалары бұзыла бастаған. Құбырдың шығу жағы по линии прокладки труб имеется осадка грунта на значительном протяжении. Стенки труб имеют разрушения. Выходы труб разрушены, водосток не действует.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негодное для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ҚҰДЫҚТАР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Кірпіш құдықтар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толық тәртіппен қаланған. Сызаттар және қалау жіктері мүжілмеген.Люк,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кірпіштердің жіктері аздап қажалған және бояуы кеткен аздаған сызаттар бар. Люк, қақпақ және тор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құдықтың қабырғаларында едеуір сызатар бар. Кірпіштері мен сұйықтығының бояуы кеткен.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құдықтың қабырғасы және түбі зақымданған және бұзылған. Қақпағы бөлініп кткен,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құдықтар:</w:t>
            </w:r>
          </w:p>
          <w:p>
            <w:pPr>
              <w:spacing w:after="20"/>
              <w:ind w:left="20"/>
              <w:jc w:val="both"/>
            </w:pPr>
            <w:r>
              <w:rPr>
                <w:rFonts w:ascii="Times New Roman"/>
                <w:b w:val="false"/>
                <w:i w:val="false"/>
                <w:color w:val="000000"/>
                <w:sz w:val="20"/>
              </w:rPr>
              <w:t>
а) қабырғаларында сызаттар мен зақымданулар жоқ. Сақина жіктерінде ажырауы байқалмайды.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құдықтың қабырғаларында аздаған сызаттар бар. Жекелеген сақиналарының қозғалып кетуі байқалмайды. небольшие трещины в стенках колодца.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сақиналары жылжыған. Қабырғаларында үлкен сызаттар түріндегі зақымданулар бар. Лоток құзылған. Люк, қақпақ және тор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сақинасында үлкен зақымданулар бар.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Ағаш құдықтар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ағашы жас. Шіріген белгілері жоқ. Жекелеген тақтайлардың ісінуі және көгеруі жоқ.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шіру белгілері бар. Лоток, қақпағы және торы жақсы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құдық қабырғалары едеуір шіріген, жекелеген тақтайлар мен пластиналары ісінген. Құдықта едеуір біраз топырақ жиналған. Люк, қақпағы және торы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құдық қабырғалары толық бұзылған. Топырық құжықтың түбіне шашылған. Қақпағы бөлініп кеткен, торы сынған.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Құрылысты тікелей заттай көру мүмкін болмаған жағдайда тозу пайызы мына формула бойынша анықталады:</w:t>
      </w:r>
    </w:p>
    <w:p>
      <w:pPr>
        <w:spacing w:after="0"/>
        <w:ind w:left="0"/>
        <w:jc w:val="both"/>
      </w:pPr>
      <w:r>
        <w:rPr>
          <w:rFonts w:ascii="Times New Roman"/>
          <w:b w:val="false"/>
          <w:i w:val="false"/>
          <w:color w:val="000000"/>
          <w:sz w:val="28"/>
        </w:rPr>
        <w:t>
      И= 100(Ф/Д)*(Ф+Д)/2Д,</w:t>
      </w:r>
    </w:p>
    <w:p>
      <w:pPr>
        <w:spacing w:after="0"/>
        <w:ind w:left="0"/>
        <w:jc w:val="both"/>
      </w:pPr>
      <w:r>
        <w:rPr>
          <w:rFonts w:ascii="Times New Roman"/>
          <w:b w:val="false"/>
          <w:i w:val="false"/>
          <w:color w:val="000000"/>
          <w:sz w:val="28"/>
        </w:rPr>
        <w:t>
      Мұнда И-тозу пайызы (құсызданған); Ф–құрылыстың нақты қолданылу жылының саны; Д–құрылыстың ұзақ тұруы (қолданылу мерзіім).</w:t>
      </w:r>
    </w:p>
    <w:p>
      <w:pPr>
        <w:spacing w:after="0"/>
        <w:ind w:left="0"/>
        <w:jc w:val="both"/>
      </w:pPr>
      <w:r>
        <w:rPr>
          <w:rFonts w:ascii="Times New Roman"/>
          <w:b w:val="false"/>
          <w:i w:val="false"/>
          <w:color w:val="000000"/>
          <w:sz w:val="28"/>
        </w:rPr>
        <w:t>
      Құнсыздану кестесі бойынша тозуды анықтаған кезде ұзақ қолданудың орташа мерзімін басшылыққа алу қажет (2-қосымшасы).</w:t>
      </w:r>
    </w:p>
    <w:p>
      <w:pPr>
        <w:spacing w:after="0"/>
        <w:ind w:left="0"/>
        <w:jc w:val="left"/>
      </w:pPr>
      <w:r>
        <w:rPr>
          <w:rFonts w:ascii="Times New Roman"/>
          <w:b/>
          <w:i w:val="false"/>
          <w:color w:val="000000"/>
        </w:rPr>
        <w:t xml:space="preserve"> Ж. ЖАҒАЛАУЫН БЕКІТКІШ ҚҰРЫЛЫСТАР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қаптамалық гранитпен немесе құмдық:</w:t>
            </w:r>
          </w:p>
          <w:p>
            <w:pPr>
              <w:spacing w:after="20"/>
              <w:ind w:left="20"/>
              <w:jc w:val="both"/>
            </w:pPr>
            <w:r>
              <w:rPr>
                <w:rFonts w:ascii="Times New Roman"/>
                <w:b w:val="false"/>
                <w:i w:val="false"/>
                <w:color w:val="000000"/>
                <w:sz w:val="20"/>
              </w:rPr>
              <w:t>
а) қаптамасының қалауында ақаулар байқалмайды. Қаптамасында жарылулар, мүжілулер және үгітілулер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Парапеті мен қоршауы жақсы жағдайда;</w:t>
            </w:r>
          </w:p>
          <w:p>
            <w:pPr>
              <w:spacing w:after="20"/>
              <w:ind w:left="20"/>
              <w:jc w:val="both"/>
            </w:pPr>
            <w:r>
              <w:rPr>
                <w:rFonts w:ascii="Times New Roman"/>
                <w:b w:val="false"/>
                <w:i w:val="false"/>
                <w:color w:val="000000"/>
                <w:sz w:val="20"/>
              </w:rPr>
              <w:t>
б) қабырғасаның қалауында жарылулар мен бұзылулар жоқ. Қалау мен қаптамасының байланысының нашар екенін көрсететін қаптамасының жіктеріне аздаған жарылулар бар. Қаптамасының жіктері мүжілген. Парапеттің жекелеген тастарының тігінен ауытқыған;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қабырғасының қалануында ғимаратының отыруына байланысты бұзылулар, жарылулар бар. Қаптамасының бірқатары зақымданған және сылағы қалауынан ажыратылған және үгітілген. Мүжілу белгілері бар. Торлары кей жерлерінде соғылған. Кей желері материал қоса отырып, қайта қалауды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қабырғасының бейіні бұзылып кей жерлері үгітілген. Қаптамасы толық бұзылған. Барлық бекітіліміне қауіп төндіретін ақаулары бар. Бірталай жерінің парапеті бұзылған, торлары соғылған.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Еңістігін төсеу</w:t>
            </w:r>
            <w:r>
              <w:rPr>
                <w:rFonts w:ascii="Times New Roman"/>
                <w:b w:val="false"/>
                <w:i w:val="false"/>
                <w:color w:val="000000"/>
                <w:sz w:val="20"/>
              </w:rPr>
              <w:t>:</w:t>
            </w:r>
          </w:p>
          <w:p>
            <w:pPr>
              <w:spacing w:after="20"/>
              <w:ind w:left="20"/>
              <w:jc w:val="both"/>
            </w:pPr>
            <w:r>
              <w:rPr>
                <w:rFonts w:ascii="Times New Roman"/>
                <w:b w:val="false"/>
                <w:i w:val="false"/>
                <w:color w:val="000000"/>
                <w:sz w:val="20"/>
              </w:rPr>
              <w:t>
а) төсем беті тегіс және тығыз, бейіні мен еңкісі дұрыс. Банкет түзетілген жағдайда. Төсемші жуып шайып кетулер байқалмайды. Осадки, оползания и размывов мощения не наблюдаются. Бұта торларында зақымданулар жоқ;</w:t>
            </w:r>
          </w:p>
          <w:p>
            <w:pPr>
              <w:spacing w:after="20"/>
              <w:ind w:left="20"/>
              <w:jc w:val="both"/>
            </w:pPr>
            <w:r>
              <w:rPr>
                <w:rFonts w:ascii="Times New Roman"/>
                <w:b w:val="false"/>
                <w:i w:val="false"/>
                <w:color w:val="000000"/>
                <w:sz w:val="20"/>
              </w:rPr>
              <w:t xml:space="preserve">
б) бекіту бейіні дұрыс. Кей жерлерінде аздаған шұңқырлар бар. Бұта торлары зақымданған. Жекелеген учаскелері кіші жөндеуді талап етеді; </w:t>
            </w:r>
          </w:p>
          <w:p>
            <w:pPr>
              <w:spacing w:after="20"/>
              <w:ind w:left="20"/>
              <w:jc w:val="both"/>
            </w:pPr>
            <w:r>
              <w:rPr>
                <w:rFonts w:ascii="Times New Roman"/>
                <w:b w:val="false"/>
                <w:i w:val="false"/>
                <w:color w:val="000000"/>
                <w:sz w:val="20"/>
              </w:rPr>
              <w:t>
в) бекіту бейіні анағұрлым зақымданған. Жеке учаскелері көшкіннің ағынымен отырып қалған. Бұта торлары бұзылған. Банкет пен еңіс төсемі жаңа материал қоса отырып, жөндеуді талап етеді;</w:t>
            </w:r>
          </w:p>
          <w:p>
            <w:pPr>
              <w:spacing w:after="20"/>
              <w:ind w:left="20"/>
              <w:jc w:val="both"/>
            </w:pPr>
            <w:r>
              <w:rPr>
                <w:rFonts w:ascii="Times New Roman"/>
                <w:b w:val="false"/>
                <w:i w:val="false"/>
                <w:color w:val="000000"/>
                <w:sz w:val="20"/>
              </w:rPr>
              <w:t>
г) бекітілім бейіні толық бұзылған, оның барлық элементтері шартты бұзылған, бекітілімі қайта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қанағаттанарлық</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қанағаттанарлық емес</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11-30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31-60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3. ҚОРШАУЛАРЫ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p>
            <w:pPr>
              <w:spacing w:after="20"/>
              <w:ind w:left="20"/>
              <w:jc w:val="both"/>
            </w:pPr>
            <w:r>
              <w:rPr>
                <w:rFonts w:ascii="Times New Roman"/>
                <w:b w:val="false"/>
                <w:i w:val="false"/>
                <w:color w:val="000000"/>
                <w:sz w:val="20"/>
              </w:rPr>
              <w:t xml:space="preserve">
а) бағандарда тігінен ауытқаулар жоқ. Бағандар мықты тұр. Ағашы шірімей толық сақталған. Торкөзі механикалық зақымданбаған. Бояу сақталған;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бағандары тігі бойынша қисайған. Торкөздері теханикалық зақымдануға ұшыраған. Бояуы өше бастаған. Жалпы қоршау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кейбір бағандары түбінен шіри бастаған және ұстамайды. Қоршауы қозғалып тұр, оның кейбір көздері соғылған және жоғалған. Аралықтары кей жерінде шіріген;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тіркеу бағандары мен аралықтары шіріген және тіркеліп қалған. Кейбір жерлері сынған және жоғалған. 50% дейін жаңа материал қоса отырып, күрделі жөндеу жасауды талап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p>
            <w:pPr>
              <w:spacing w:after="20"/>
              <w:ind w:left="20"/>
              <w:jc w:val="both"/>
            </w:pPr>
            <w:r>
              <w:rPr>
                <w:rFonts w:ascii="Times New Roman"/>
                <w:b w:val="false"/>
                <w:i w:val="false"/>
                <w:color w:val="000000"/>
                <w:sz w:val="20"/>
              </w:rPr>
              <w:t>
а) сылағындағы шашынды қоспағанда, қалауында жарылулар жоқ. Тігі бойынша ауытқулар жоқ. Цолколы мен жабынының көлденең сызықтары қисаймаған;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аздаған жарылулар бар. Кей жерлерінің сылақтары түсіп қалған, тігі бойынша ауытқулар байқалмайды. Цоколы мен жабыны бойынша көлденең сызығы аздап қисайған;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жарылулар бар. Біраз жерінің сылағы жоқ, цоколы мен карнизінің көлденең сызықтары анағұрлым қисайған және тік көлденеңі бойынша ауытқулар бар. Қалауы бұзылған;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құлауы мүмкін ақаулары бар. Қалауы басылып қалған және үгітіліп жатыр. 50% астам материал қоса отырып күрделі жөндеу жасауды талап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бағандардағы металл торлар</w:t>
            </w:r>
            <w:r>
              <w:rPr>
                <w:rFonts w:ascii="Times New Roman"/>
                <w:b w:val="false"/>
                <w:i w:val="false"/>
                <w:color w:val="000000"/>
                <w:sz w:val="20"/>
              </w:rPr>
              <w:t>:</w:t>
            </w:r>
          </w:p>
          <w:p>
            <w:pPr>
              <w:spacing w:after="20"/>
              <w:ind w:left="20"/>
              <w:jc w:val="both"/>
            </w:pPr>
            <w:r>
              <w:rPr>
                <w:rFonts w:ascii="Times New Roman"/>
                <w:b w:val="false"/>
                <w:i w:val="false"/>
                <w:color w:val="000000"/>
                <w:sz w:val="20"/>
              </w:rPr>
              <w:t>
а) тас бағандарды жарылулыр мен тігінде ауытқулар жоқ. Төркөздері мен бағандар арасының байланысы жақсы тұр.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бірқатар жарылулар мен зақымданулар бар, бірақ тігінде ауытқулар жоқ. Төркөздері кей жерлерінде зақымданған;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бағандарында анағұрлым жарылулары бар және тігінде ауытқулар бар. Кей бағандарының қалаулары бұзылған. Төркөзінің жекелеген элементтері соғылған;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Жекелеген бағандарының бірталайы бұзылған. Төркөздерінің бірқатары жоқ. 50% астам материал қоса отырып күрделі жөндеу жасауды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астам</w:t>
            </w:r>
          </w:p>
        </w:tc>
      </w:tr>
    </w:tbl>
    <w:p>
      <w:pPr>
        <w:spacing w:after="0"/>
        <w:ind w:left="0"/>
        <w:jc w:val="left"/>
      </w:pPr>
      <w:r>
        <w:rPr>
          <w:rFonts w:ascii="Times New Roman"/>
          <w:b/>
          <w:i w:val="false"/>
          <w:color w:val="000000"/>
        </w:rPr>
        <w:t xml:space="preserve"> а) жол жабынының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тастан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жолдарының жобалаушылары Стройиздаттың 1968 ж. А.В. Гуревич, Ю.С. Ланцберг, К.И. Страхов анықтамалығы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шоссе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Бөренелі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Цементбетондыжәне темір бетонды жабын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көпірлік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б) су ағызатын құбырлардың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материлдарының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0,5 м, жылдан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в) көпірлердің, құбырлардың және тіркеу қабырғаларының қолданылу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көпірлер мен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қолданылатын көпірлер мен құбырлар (тастан, бетоннан, темір бетоннан және күрделі ағаштан)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 сылақтағы тірек қабырғалар мен парапеттер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құрғақ қалауда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i w:val="false"/>
          <w:color w:val="000000"/>
        </w:rPr>
        <w:t xml:space="preserve"> Темір жолдар қосымшасы  </w:t>
      </w:r>
    </w:p>
    <w:p>
      <w:pPr>
        <w:spacing w:after="0"/>
        <w:ind w:left="0"/>
        <w:jc w:val="both"/>
      </w:pPr>
      <w:r>
        <w:drawing>
          <wp:inline distT="0" distB="0" distL="0" distR="0">
            <wp:extent cx="5676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676900" cy="7924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65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65900" cy="9499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802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680200" cy="9918700"/>
                    </a:xfrm>
                    <a:prstGeom prst="rect">
                      <a:avLst/>
                    </a:prstGeom>
                  </pic:spPr>
                </pic:pic>
              </a:graphicData>
            </a:graphic>
          </wp:inline>
        </w:drawing>
      </w:r>
    </w:p>
    <w:p>
      <w:pPr>
        <w:spacing w:after="0"/>
        <w:ind w:left="0"/>
        <w:jc w:val="both"/>
      </w:pPr>
      <w:r>
        <w:drawing>
          <wp:inline distT="0" distB="0" distL="0" distR="0">
            <wp:extent cx="5816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816600" cy="929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42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42100" cy="800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438900" cy="9410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02500" cy="690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866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086600" cy="9525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802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80200" cy="9499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02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02500" cy="956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i w:val="false"/>
          <w:color w:val="000000"/>
        </w:rPr>
        <w:t xml:space="preserve"> Жасыл желектер сызбасы мен кестелері.  </w:t>
      </w:r>
    </w:p>
    <w:p>
      <w:pPr>
        <w:spacing w:after="0"/>
        <w:ind w:left="0"/>
        <w:jc w:val="both"/>
      </w:pPr>
      <w:r>
        <w:drawing>
          <wp:inline distT="0" distB="0" distL="0" distR="0">
            <wp:extent cx="5829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29300" cy="8890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 1 Кесте</w:t>
      </w:r>
      <w:r>
        <w:br/>
      </w:r>
      <w:r>
        <w:rPr>
          <w:rFonts w:ascii="Times New Roman"/>
          <w:b/>
          <w:i w:val="false"/>
          <w:color w:val="000000"/>
        </w:rPr>
        <w:t>Өлшенетін шеңбердің диаметрін анықтау (1 см дөнгелектенген)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rPr>
          <w:rFonts w:ascii="Times New Roman"/>
          <w:b/>
          <w:i w:val="false"/>
          <w:color w:val="000000"/>
        </w:rPr>
        <w:t xml:space="preserve"> Бонитет жағдайының сайты</w:t>
      </w:r>
    </w:p>
    <w:p>
      <w:pPr>
        <w:spacing w:after="0"/>
        <w:ind w:left="0"/>
        <w:jc w:val="both"/>
      </w:pPr>
      <w:r>
        <w:rPr>
          <w:rFonts w:ascii="Times New Roman"/>
          <w:b w:val="false"/>
          <w:i w:val="false"/>
          <w:color w:val="000000"/>
          <w:sz w:val="28"/>
        </w:rPr>
        <w:t>
      Учаскедегі орманның өсуіне топырақтың әсері болады, жер қыртысы, жер асты суларының деңгейі және басқада мәнжайлар әсер етеді. Орманның өсуіне әсер болатын мәнжайларды біріктіргенде неше түрлі жағдайлар пайда болады. Олардың кейбіреулері өсу үшін өте қолайлы болып табылады, басқалары орта қолайлы, және соңында орман өсімдіктерінің тіршілік етуіне еш бір қолайлы жағдайы болмайды (қарағайлар терең шөпті батпақты жерде, емен ағаштары шөлдік жерде және т.б.)</w:t>
      </w:r>
    </w:p>
    <w:p>
      <w:pPr>
        <w:spacing w:after="0"/>
        <w:ind w:left="0"/>
        <w:jc w:val="both"/>
      </w:pPr>
      <w:r>
        <w:rPr>
          <w:rFonts w:ascii="Times New Roman"/>
          <w:b w:val="false"/>
          <w:i w:val="false"/>
          <w:color w:val="000000"/>
          <w:sz w:val="28"/>
        </w:rPr>
        <w:t>
      Бөлек тұрған ағаштардың түрлі жағдайларда олардың өсімі және диаметрі әл-түрлі болады, ол дегеніміз олардың өсу ортасына қарай өнімділігі де әр қйлы болады. Ондай жағдайдағы өнім көрсеткіштері - "бонитет" деп аталады, ал олардың әр түрлі сатысы – бонитет кластары деп аталады.</w:t>
      </w:r>
    </w:p>
    <w:p>
      <w:pPr>
        <w:spacing w:after="0"/>
        <w:ind w:left="0"/>
        <w:jc w:val="left"/>
      </w:pPr>
      <w:r>
        <w:rPr>
          <w:rFonts w:ascii="Times New Roman"/>
          <w:b/>
          <w:i w:val="false"/>
          <w:color w:val="000000"/>
        </w:rPr>
        <w:t xml:space="preserve"> № 2 Кесте</w:t>
      </w:r>
      <w:r>
        <w:br/>
      </w:r>
      <w:r>
        <w:rPr>
          <w:rFonts w:ascii="Times New Roman"/>
          <w:b/>
          <w:i w:val="false"/>
          <w:color w:val="000000"/>
        </w:rPr>
        <w:t>Алма ағаштарының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3 Кесте</w:t>
      </w:r>
      <w:r>
        <w:br/>
      </w:r>
      <w:r>
        <w:rPr>
          <w:rFonts w:ascii="Times New Roman"/>
          <w:b/>
          <w:i w:val="false"/>
          <w:color w:val="000000"/>
        </w:rPr>
        <w:t>Күл екпелерінің жақсы өсу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rPr>
          <w:rFonts w:ascii="Times New Roman"/>
          <w:b/>
          <w:i w:val="false"/>
          <w:color w:val="000000"/>
        </w:rPr>
        <w:t xml:space="preserve"> № 4 Кесте</w:t>
      </w:r>
      <w:r>
        <w:br/>
      </w:r>
      <w:r>
        <w:rPr>
          <w:rFonts w:ascii="Times New Roman"/>
          <w:b/>
          <w:i w:val="false"/>
          <w:color w:val="000000"/>
        </w:rPr>
        <w:t>тұқыммен отырғызылған өсімдіктің өсу барысы (Матвеев – Мотин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p>
      <w:pPr>
        <w:spacing w:after="0"/>
        <w:ind w:left="0"/>
        <w:jc w:val="left"/>
      </w:pPr>
      <w:r>
        <w:rPr>
          <w:rFonts w:ascii="Times New Roman"/>
          <w:b/>
          <w:i w:val="false"/>
          <w:color w:val="000000"/>
        </w:rPr>
        <w:t xml:space="preserve"> № 5 кесте</w:t>
      </w:r>
      <w:r>
        <w:br/>
      </w:r>
      <w:r>
        <w:rPr>
          <w:rFonts w:ascii="Times New Roman"/>
          <w:b/>
          <w:i w:val="false"/>
          <w:color w:val="000000"/>
        </w:rPr>
        <w:t>Тұқыммен егілген емен екпелерінің өсу деңгейі (Вимменауру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6 кесте</w:t>
      </w:r>
      <w:r>
        <w:br/>
      </w:r>
      <w:r>
        <w:rPr>
          <w:rFonts w:ascii="Times New Roman"/>
          <w:b/>
          <w:i w:val="false"/>
          <w:color w:val="000000"/>
        </w:rPr>
        <w:t>Караагаштың орташаланған өсім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 7 Кесте</w:t>
      </w:r>
      <w:r>
        <w:br/>
      </w:r>
      <w:r>
        <w:rPr>
          <w:rFonts w:ascii="Times New Roman"/>
          <w:b/>
          <w:i w:val="false"/>
          <w:color w:val="000000"/>
        </w:rPr>
        <w:t>Терек екпелерінің өсуі (Қара терек) (Гаврилов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ауқымы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прогресі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8 Кесте</w:t>
      </w:r>
      <w:r>
        <w:br/>
      </w:r>
      <w:r>
        <w:rPr>
          <w:rFonts w:ascii="Times New Roman"/>
          <w:b/>
          <w:i w:val="false"/>
          <w:color w:val="000000"/>
        </w:rPr>
        <w:t>Теректің орташа өсу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rPr>
          <w:rFonts w:ascii="Times New Roman"/>
          <w:b/>
          <w:i w:val="false"/>
          <w:color w:val="000000"/>
        </w:rPr>
        <w:t xml:space="preserve"> № 9 Кесте</w:t>
      </w:r>
      <w:r>
        <w:br/>
      </w:r>
      <w:r>
        <w:rPr>
          <w:rFonts w:ascii="Times New Roman"/>
          <w:b/>
          <w:i w:val="false"/>
          <w:color w:val="000000"/>
        </w:rPr>
        <w:t>Теректі екпелердің өсуі барысы (Тюрин бойынша жалпы ортақ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10 Кесте</w:t>
      </w:r>
      <w:r>
        <w:br/>
      </w:r>
      <w:r>
        <w:rPr>
          <w:rFonts w:ascii="Times New Roman"/>
          <w:b/>
          <w:i w:val="false"/>
          <w:color w:val="000000"/>
        </w:rPr>
        <w:t>Тұқыммен егілген шегірткенің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p>
      <w:pPr>
        <w:spacing w:after="0"/>
        <w:ind w:left="0"/>
        <w:jc w:val="left"/>
      </w:pPr>
      <w:r>
        <w:rPr>
          <w:rFonts w:ascii="Times New Roman"/>
          <w:b/>
          <w:i w:val="false"/>
          <w:color w:val="000000"/>
        </w:rPr>
        <w:t xml:space="preserve"> № 11 Кесте</w:t>
      </w:r>
      <w:r>
        <w:br/>
      </w:r>
      <w:r>
        <w:rPr>
          <w:rFonts w:ascii="Times New Roman"/>
          <w:b/>
          <w:i w:val="false"/>
          <w:color w:val="000000"/>
        </w:rPr>
        <w:t>Қайын екпелерінің өсу барысы (Тюриннің орташа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12 Кесте</w:t>
      </w:r>
      <w:r>
        <w:br/>
      </w:r>
      <w:r>
        <w:rPr>
          <w:rFonts w:ascii="Times New Roman"/>
          <w:b/>
          <w:i w:val="false"/>
          <w:color w:val="000000"/>
        </w:rPr>
        <w:t>Сібір қайын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 орман түрі Шырша шөбі Әр түрлі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 Орман түрі -  Шырша Үлкен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 Орман түрі - шыршалы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Орман түрі - шыршалы горкушевыи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Орман түрі - шыршалы Қара жидекті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p>
      <w:pPr>
        <w:spacing w:after="0"/>
        <w:ind w:left="0"/>
        <w:jc w:val="left"/>
      </w:pPr>
      <w:r>
        <w:rPr>
          <w:rFonts w:ascii="Times New Roman"/>
          <w:b/>
          <w:i w:val="false"/>
          <w:color w:val="000000"/>
        </w:rPr>
        <w:t xml:space="preserve"> № 13 кесте</w:t>
      </w:r>
      <w:r>
        <w:br/>
      </w:r>
      <w:r>
        <w:rPr>
          <w:rFonts w:ascii="Times New Roman"/>
          <w:b/>
          <w:i w:val="false"/>
          <w:color w:val="000000"/>
        </w:rPr>
        <w:t>Шырша екпелерінің өсу барысы (Тюриннің жалпы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p>
      <w:pPr>
        <w:spacing w:after="0"/>
        <w:ind w:left="0"/>
        <w:jc w:val="left"/>
      </w:pPr>
      <w:r>
        <w:rPr>
          <w:rFonts w:ascii="Times New Roman"/>
          <w:b/>
          <w:i w:val="false"/>
          <w:color w:val="000000"/>
        </w:rPr>
        <w:t xml:space="preserve"> № 14 кесте</w:t>
      </w:r>
      <w:r>
        <w:br/>
      </w:r>
      <w:r>
        <w:rPr>
          <w:rFonts w:ascii="Times New Roman"/>
          <w:b/>
          <w:i w:val="false"/>
          <w:color w:val="000000"/>
        </w:rPr>
        <w:t>Сібірлік бал қарағай екпелерінің ШҚО өсу барысы.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 (I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(III жергілікті)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 (IV жергілікті)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15 кесте</w:t>
      </w:r>
      <w:r>
        <w:br/>
      </w:r>
      <w:r>
        <w:rPr>
          <w:rFonts w:ascii="Times New Roman"/>
          <w:b/>
          <w:i w:val="false"/>
          <w:color w:val="000000"/>
        </w:rPr>
        <w:t>Негізгі екпелердің өсу барысы (Тюриннің ортақ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бонитеті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бонитеті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 16 Кесте</w:t>
      </w:r>
      <w:r>
        <w:br/>
      </w:r>
      <w:r>
        <w:rPr>
          <w:rFonts w:ascii="Times New Roman"/>
          <w:b/>
          <w:i w:val="false"/>
          <w:color w:val="000000"/>
        </w:rPr>
        <w:t>Екпелерді бонитет кластарымен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екпелердің биіктігі (бойы.метр)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выше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i w:val="false"/>
          <w:color w:val="000000"/>
        </w:rPr>
        <w:t xml:space="preserve"> Көпірлер мен өтпелер</w:t>
      </w:r>
    </w:p>
    <w:p>
      <w:pPr>
        <w:spacing w:after="0"/>
        <w:ind w:left="0"/>
        <w:jc w:val="left"/>
      </w:pPr>
      <w:r>
        <w:br/>
      </w:r>
    </w:p>
    <w:p>
      <w:pPr>
        <w:spacing w:after="0"/>
        <w:ind w:left="0"/>
        <w:jc w:val="both"/>
      </w:pPr>
      <w:r>
        <w:drawing>
          <wp:inline distT="0" distB="0" distL="0" distR="0">
            <wp:extent cx="60960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0960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89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7531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Сурет - Эстакада.</w:t>
      </w:r>
    </w:p>
    <w:p>
      <w:pPr>
        <w:spacing w:after="0"/>
        <w:ind w:left="0"/>
        <w:jc w:val="both"/>
      </w:pPr>
      <w:r>
        <w:rPr>
          <w:rFonts w:ascii="Times New Roman"/>
          <w:b w:val="false"/>
          <w:i w:val="false"/>
          <w:color w:val="000000"/>
          <w:sz w:val="28"/>
        </w:rPr>
        <w:t>
      7. Сурет - Акведук.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88200" cy="974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72771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2771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175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850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850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2390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07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327900" cy="1007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993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0993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7056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406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152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771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660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660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391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75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516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Жол-көпір шаруашылығы құрылыстарының тозу пайызын анықтау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Жағалауын бекітетін құрылыс</w:t>
            </w:r>
          </w:p>
          <w:p>
            <w:pPr>
              <w:spacing w:after="20"/>
              <w:ind w:left="20"/>
              <w:jc w:val="both"/>
            </w:pPr>
            <w:r>
              <w:rPr>
                <w:rFonts w:ascii="Times New Roman"/>
                <w:b w:val="false"/>
                <w:i w:val="false"/>
                <w:color w:val="000000"/>
                <w:sz w:val="20"/>
              </w:rPr>
              <w:t>
Гранитпен немесе құмтаспен қапталған жағалаулар: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қаптамасының қалауында бұзылулар байқалмайды, қаптамасында жел қаққан және үгітілген сызаттар жоқ, парапет және қоршауы жақсы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қабырға қалауында сызаттар мен бұзылулар жоқ. Қаптамасы мен қалауы бірі бірімен нашар байланысқанын көрсететін қаптамасының біріккен жерінде аздаған сызаттар байқалады. Қаптама тігісінің күнге қағуы. Парапет тастарындағы тігінен кеткен аздағаған ауытқулар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қабырға қалауында құрылыстың кей жерлерінің отыруына байланысты бұзылулар мен сызаттар байқалады. Бірталай жерінде қаптамасы бұзылған және кейбір жерлері үгітілген және қлауынан ажыратылған. Анағұрлым жел қаққан жерлері бар. Парапет тастары тігінен айтарлықтай ауытқулар. Кей жерлерінің торлары түсіп қалған. Жекелеген жерлері материал қоса отырып, қайта салауды және жөндеуді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анағұрлым жерінің қалауы құлаған қабырғаларының бейіні бұзылған. Қаптамасы толық бұзылған. Барлық бекітпесінің бұзылуына қауіп төндіретін ақаулар бар. Бірталай жерінің парапеті бұзылған, торлары түсіп қалған. Қайта жасауды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төсемін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орнын толтыру беті тегіс және нығыз, бейіні мен еңкісі дұрыс бейінді. Банкеті түзетілген жағдайда. Тас төсемінің отыруы, жылжып кетуі және шайылып кетуі байқалмайды. Өрме толларында ақаулар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бекіту бейіні дұрыс. Кей жерлерінде ойықтары бар. Өрме торлары зақымданған. Жеке бөліктерін бекітуге жөндеу жұмысын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бекітпе бейіні анағұрлым бұзылған. кей жерлері отырыс беріп ажырап кеткен. Өрме торлары бұзылған. Бірталай жердің банкеті мен төсемі жаңа материал қоса отырып жөндеуді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бекітілім бейіні толығымен бұзылған, оның барлық элементтері шартты бұзылған, бекітілім қайта жасауды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бағандарында тігінен ауытқулар жоқ. Бағандары мықты. Ағашы шірімеген толық сақталған. Торында механикалық ақаулар жоқ. Бояуы сақталған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жекелеген бағандарда тігінен аздаған ауытқулар бар. Толарының жекелеген жерлерінде механикалық зақымдар бар. Бояуы кетіп қалған. Жалпы қоршауы әлі мықты.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кейбір бағандары түбінен шіріген және ұстамайды. Қоршауы босаған, кейбір торлары түсіп және жоғалып қалған. Шарбақтарының кейбір жерлері шіріген.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тіреуіш бағандары мен шарбақтары шіріген және тіркеуішпен ұстатып қойылған. Жекелеген бөліктері сынған және жоғалған. Қоршауы құлағалы тұр. 50%-дан астам жаңа материал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қылтанақты сылағын қоспағанда, қалауында сызаттар жоқ. Тігінде ауытқулар жоқ. Цокол, ернеуінің көлденең желісі қисаймаған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қалауында болмашы сызаттар бар. Кей жерлеренің сылағы түсіп қалған, тігінен ауытқулар байқалмайды. Цокол мен ернеуінің көлденең желісінде аздаған қисаюлар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қалауында аздаған зақымдар бар. Бірталай жерінің сылағы түсіп қалған. Цокол мен ернеуінің көлденең желісінде анағұрлым қисаюлар бар және тік беткейі ауытқыған. Қалауы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құлап қалу қауіпі бар анағұрлым ауытқулар. Қалауы бассылып қалған және үзітілген. 50%-дан астам жаңа материалды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бағандардағы металл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 бағандарында зақымданулар жоқ және тігінен ауытқымаған. Баған арасындағы торларындағы қоршаулары жақсы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бағандарында аздаған зақымдар мен аытқулар бар, алайда тігінде ауытқулар байқалмайды. Торлары кей жерлерінде зақымданған.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бағандарында анағұрлым сызаттар бар және тігінде ауытқулар бар. Жекелеген бағандардың қалауларында бұзылулар бар және жекелеген торлары түсіп қалған.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Қанағаттангысыз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Бірталай жерінің жекелеген бағандары бұзылған, торларының бірқатар көздері жоқ. 50%-дан астам жаңа материалды қоса отырып, күрделі жөндеуді талап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объектілерін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жөніндегі нұсқаулығына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17-қосымшаның оң жақтағы жоғарғы бұрышы жаңа редакцияда – ҚР Әділет министрінің 11.09.2018 </w:t>
      </w:r>
      <w:r>
        <w:rPr>
          <w:rFonts w:ascii="Times New Roman"/>
          <w:b w:val="false"/>
          <w:i w:val="false"/>
          <w:color w:val="ff0000"/>
          <w:sz w:val="28"/>
        </w:rPr>
        <w:t>№ 1379</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left"/>
      </w:pPr>
      <w:r>
        <w:rPr>
          <w:rFonts w:ascii="Times New Roman"/>
          <w:b/>
          <w:i w:val="false"/>
          <w:color w:val="000000"/>
        </w:rPr>
        <w:t xml:space="preserve"> Құбырлар қосымшасы</w:t>
      </w:r>
      <w:r>
        <w:br/>
      </w:r>
      <w:r>
        <w:rPr>
          <w:rFonts w:ascii="Times New Roman"/>
          <w:b/>
          <w:i w:val="false"/>
          <w:color w:val="000000"/>
        </w:rPr>
        <w:t>Тербелетін станоктың кинематикалық сызбасы</w:t>
      </w:r>
    </w:p>
    <w:p>
      <w:pPr>
        <w:spacing w:after="0"/>
        <w:ind w:left="0"/>
        <w:jc w:val="left"/>
      </w:pPr>
      <w:r>
        <w:br/>
      </w:r>
    </w:p>
    <w:p>
      <w:pPr>
        <w:spacing w:after="0"/>
        <w:ind w:left="0"/>
        <w:jc w:val="both"/>
      </w:pPr>
      <w:r>
        <w:drawing>
          <wp:inline distT="0" distB="0" distL="0" distR="0">
            <wp:extent cx="6667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67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548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Наименование – Атауы;</w:t>
      </w:r>
    </w:p>
    <w:p>
      <w:pPr>
        <w:spacing w:after="0"/>
        <w:ind w:left="0"/>
        <w:jc w:val="both"/>
      </w:pPr>
      <w:r>
        <w:rPr>
          <w:rFonts w:ascii="Times New Roman"/>
          <w:b w:val="false"/>
          <w:i w:val="false"/>
          <w:color w:val="000000"/>
          <w:sz w:val="28"/>
        </w:rPr>
        <w:t>
      2) Обозначение – Белгі;</w:t>
      </w:r>
    </w:p>
    <w:p>
      <w:pPr>
        <w:spacing w:after="0"/>
        <w:ind w:left="0"/>
        <w:jc w:val="both"/>
      </w:pPr>
      <w:r>
        <w:rPr>
          <w:rFonts w:ascii="Times New Roman"/>
          <w:b w:val="false"/>
          <w:i w:val="false"/>
          <w:color w:val="000000"/>
          <w:sz w:val="28"/>
        </w:rPr>
        <w:t>
      3) Прокладка в канале с попутным дренажем – Іліспе дренажы бар арнадағы төсем;</w:t>
      </w:r>
    </w:p>
    <w:p>
      <w:pPr>
        <w:spacing w:after="0"/>
        <w:ind w:left="0"/>
        <w:jc w:val="both"/>
      </w:pPr>
      <w:r>
        <w:rPr>
          <w:rFonts w:ascii="Times New Roman"/>
          <w:b w:val="false"/>
          <w:i w:val="false"/>
          <w:color w:val="000000"/>
          <w:sz w:val="28"/>
        </w:rPr>
        <w:t>
      4) Узел трубопроводов в камерах, тоннелях и при надземной прокладке (без павильонов) – Құбырлардың камералардағы, тоннельдердегі және жер үстінен салынған кездегі (павильондарсыз) торабы;</w:t>
      </w:r>
    </w:p>
    <w:p>
      <w:pPr>
        <w:spacing w:after="0"/>
        <w:ind w:left="0"/>
        <w:jc w:val="both"/>
      </w:pPr>
      <w:r>
        <w:rPr>
          <w:rFonts w:ascii="Times New Roman"/>
          <w:b w:val="false"/>
          <w:i w:val="false"/>
          <w:color w:val="000000"/>
          <w:sz w:val="28"/>
        </w:rPr>
        <w:t>
      5) Узел трубопроводов в наземном павильоне – Құбырлардың жерүсті павильонындағы торабы;</w:t>
      </w:r>
    </w:p>
    <w:p>
      <w:pPr>
        <w:spacing w:after="0"/>
        <w:ind w:left="0"/>
        <w:jc w:val="both"/>
      </w:pPr>
      <w:r>
        <w:rPr>
          <w:rFonts w:ascii="Times New Roman"/>
          <w:b w:val="false"/>
          <w:i w:val="false"/>
          <w:color w:val="000000"/>
          <w:sz w:val="28"/>
        </w:rPr>
        <w:t>
      6) Опускание трубопроводов при изменении типа прокладки – Құбырларды төсем типі өзгерген кезде түсіру;</w:t>
      </w:r>
    </w:p>
    <w:p>
      <w:pPr>
        <w:spacing w:after="0"/>
        <w:ind w:left="0"/>
        <w:jc w:val="both"/>
      </w:pPr>
      <w:r>
        <w:rPr>
          <w:rFonts w:ascii="Times New Roman"/>
          <w:b w:val="false"/>
          <w:i w:val="false"/>
          <w:color w:val="000000"/>
          <w:sz w:val="28"/>
        </w:rPr>
        <w:t>
      7) П-образный компенсатор при подземной прокладке – Жер астынан салынған кездегі П-тектес компенсатор;</w:t>
      </w:r>
    </w:p>
    <w:p>
      <w:pPr>
        <w:spacing w:after="0"/>
        <w:ind w:left="0"/>
        <w:jc w:val="both"/>
      </w:pPr>
      <w:r>
        <w:rPr>
          <w:rFonts w:ascii="Times New Roman"/>
          <w:b w:val="false"/>
          <w:i w:val="false"/>
          <w:color w:val="000000"/>
          <w:sz w:val="28"/>
        </w:rPr>
        <w:t>
      8) При надземной прокладке - Жер үстінен салынған кезде</w:t>
      </w:r>
    </w:p>
    <w:p>
      <w:pPr>
        <w:spacing w:after="0"/>
        <w:ind w:left="0"/>
        <w:jc w:val="both"/>
      </w:pPr>
      <w:r>
        <w:rPr>
          <w:rFonts w:ascii="Times New Roman"/>
          <w:b w:val="false"/>
          <w:i w:val="false"/>
          <w:color w:val="000000"/>
          <w:sz w:val="28"/>
        </w:rPr>
        <w:t>
      9) Вход в тоннель – Тоннельге кіру;</w:t>
      </w:r>
    </w:p>
    <w:p>
      <w:pPr>
        <w:spacing w:after="0"/>
        <w:ind w:left="0"/>
        <w:jc w:val="both"/>
      </w:pPr>
      <w:r>
        <w:rPr>
          <w:rFonts w:ascii="Times New Roman"/>
          <w:b w:val="false"/>
          <w:i w:val="false"/>
          <w:color w:val="000000"/>
          <w:sz w:val="28"/>
        </w:rPr>
        <w:t>
      10) Вход в тоннель, совмещенный с приточной вентиляцией – Ағынды желдеткішпен қосылған тоннельге кіру</w:t>
      </w:r>
    </w:p>
    <w:p>
      <w:pPr>
        <w:spacing w:after="0"/>
        <w:ind w:left="0"/>
        <w:jc w:val="both"/>
      </w:pPr>
      <w:r>
        <w:rPr>
          <w:rFonts w:ascii="Times New Roman"/>
          <w:b w:val="false"/>
          <w:i w:val="false"/>
          <w:color w:val="000000"/>
          <w:sz w:val="28"/>
        </w:rPr>
        <w:t>
      11) Вход в тоннель, совмещенный с вытяжной вентиляцией – Сорып шығару желдеткішімен қосылған тоннельге кіру</w:t>
      </w:r>
    </w:p>
    <w:p>
      <w:pPr>
        <w:spacing w:after="0"/>
        <w:ind w:left="0"/>
        <w:jc w:val="both"/>
      </w:pPr>
      <w:r>
        <w:rPr>
          <w:rFonts w:ascii="Times New Roman"/>
          <w:b w:val="false"/>
          <w:i w:val="false"/>
          <w:color w:val="000000"/>
          <w:sz w:val="28"/>
        </w:rPr>
        <w:t xml:space="preserve">
      12) Люк на тоннеле – Тоннельдегі люк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34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9342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02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header.xml" Type="http://schemas.openxmlformats.org/officeDocument/2006/relationships/header" Id="rId10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