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8573" w14:textId="a6e85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"Құрылыс салудың аумақтық ережелерін әзірлеудің қағидасын бекіту туралы" Қазақстан Республикасы Құрылыс және тұрғын үй-коммуналдық шаруашылық істері агенттігі төрағасының 2012 жылғы 10 желтоқсандағы № 603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Өңірлік даму министрінің 2014 жылғы 10 қаңтардағы № 3/НҚ бұйрығы. Қазақстан Республикасының Әділет министрлігінде 2014 жылы 13 ақпанда № 9145 тіркелді. Күші жойылды - Қазақстан Республикасы Ұлттық экономика министрінің 2015 жылғы 20 наурыздағы № 238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экономика министрінің 20.03.2015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кейбір заңнамалық актілеріне оларды Қазақстан Республикасының Мемлекеттік жоспарлау жүйесімен сәйкестендіру мәселелері бойынша өзгерістер мен толықтырулар енгізу туралы» 2013 жылғы 3 шілдедегі Қазақстан Республикасының Заңын іске асыру жөніндегі шаралар туралы» Қазақстан Республикасы Премьер-Министрінің 2013 жылғы 15 тамыздағы № 140-р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«Құрылыс салудың аумақтық ережелерін әзірлеудің қағидасын бекіту туралы» Қазақстан Республикасы Құрылыс және тұрғын үй-коммуналдық шаруашылық істері агенттігі төрағасының 2012 жылғы 10 желтоқсандағы № 603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8267 болып тіркелді, 2013 жылғы 17 қазандағы «Егемен Қазақстан» газетінде № 233 (28172) жарияланды)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Құрылыс салудың аумақтық ережелерін әзірлеудің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Аумақтық ережелерде оларды әзірлеген кезде елді мекендер аумағының, құрылыс салудың, оларда мәдени, тарихи сәулет-қала құрылысы мұрасын және табиғи ландшафтын сақтаудың өзіндік ерекшеліктерін ескеру туралы талаптар болуға тиіс.».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Сәулет, қала құрылысы және құрылыс департаменті (С.М. Дембай):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тіркеуден өткеннен кейін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Өңірлік даму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