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2dc3" w14:textId="47e2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мәселелері бойынша мемлекеттiк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30 қаңтардағы № 38 бұйрығы. Қазақстан Республикасының Әділет министрлігінде 2014 жылы 31 қаңтарда № 9115 тіркелді. Күші жойылды - Қазақстан Республикасы Әділет министрінің м.а. 2015 жылғы 26 мамырдағы № 298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26.05.2015  </w:t>
      </w:r>
      <w:r>
        <w:rPr>
          <w:rFonts w:ascii="Times New Roman"/>
          <w:b w:val="false"/>
          <w:i w:val="false"/>
          <w:color w:val="ff0000"/>
          <w:sz w:val="28"/>
        </w:rPr>
        <w:t>№ 298</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«Адвокаттық қызметпен айналысуға аттестаттаудан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«Адвокаттық қызметпен айналысуға лицензия беру, қайта ресімдеу, лицензияның телнұсқасын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министрінің 2012 жылғы 29 қарашадағы «Электрондық мемлекеттік қызмет регламенттерін бекіту туралы» № 389 бұйрығының (Нормативтік құқықтық актілердің мемлекеттік тізілімінде № 8133 тіркелді) 1-тармағының </w:t>
      </w:r>
      <w:r>
        <w:rPr>
          <w:rFonts w:ascii="Times New Roman"/>
          <w:b w:val="false"/>
          <w:i w:val="false"/>
          <w:color w:val="000000"/>
          <w:sz w:val="28"/>
        </w:rPr>
        <w:t>14) тармақшасының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Тіркеу қызметі және құқықтық көмек көрсету комитетінің төрағасы Б.Ш. Әбішевке жүктелсін.</w:t>
      </w:r>
      <w:r>
        <w:br/>
      </w:r>
      <w:r>
        <w:rPr>
          <w:rFonts w:ascii="Times New Roman"/>
          <w:b w:val="false"/>
          <w:i w:val="false"/>
          <w:color w:val="000000"/>
          <w:sz w:val="28"/>
        </w:rPr>
        <w:t>
</w:t>
      </w:r>
      <w:r>
        <w:rPr>
          <w:rFonts w:ascii="Times New Roman"/>
          <w:b w:val="false"/>
          <w:i w:val="false"/>
          <w:color w:val="000000"/>
          <w:sz w:val="28"/>
        </w:rPr>
        <w:t>
      4. Тіркеу қызметі және құқықтық көмек көрсету комитеті заңнамада белгіленген тәртіппен осы бұйрықты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Б. Имашев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2014 жылғы 30 қаңтардағы</w:t>
      </w:r>
      <w:r>
        <w:br/>
      </w:r>
      <w:r>
        <w:rPr>
          <w:rFonts w:ascii="Times New Roman"/>
          <w:b w:val="false"/>
          <w:i w:val="false"/>
          <w:color w:val="000000"/>
          <w:sz w:val="28"/>
        </w:rPr>
        <w:t xml:space="preserve">
№ 38 бұйрығына     </w:t>
      </w:r>
      <w:r>
        <w:br/>
      </w:r>
      <w:r>
        <w:rPr>
          <w:rFonts w:ascii="Times New Roman"/>
          <w:b w:val="false"/>
          <w:i w:val="false"/>
          <w:color w:val="000000"/>
          <w:sz w:val="28"/>
        </w:rPr>
        <w:t xml:space="preserve">
1-қосымша       </w:t>
      </w:r>
    </w:p>
    <w:bookmarkEnd w:id="2"/>
    <w:bookmarkStart w:name="z10" w:id="3"/>
    <w:p>
      <w:pPr>
        <w:spacing w:after="0"/>
        <w:ind w:left="0"/>
        <w:jc w:val="left"/>
      </w:pPr>
      <w:r>
        <w:rPr>
          <w:rFonts w:ascii="Times New Roman"/>
          <w:b/>
          <w:i w:val="false"/>
          <w:color w:val="000000"/>
        </w:rPr>
        <w:t xml:space="preserve"> 
«Адвокаттық қызметпен айналысуға аттестаттаудан өткізу»</w:t>
      </w:r>
      <w:r>
        <w:br/>
      </w:r>
      <w:r>
        <w:rPr>
          <w:rFonts w:ascii="Times New Roman"/>
          <w:b/>
          <w:i w:val="false"/>
          <w:color w:val="000000"/>
        </w:rPr>
        <w:t>
мемлекеттік көрсетілетін қызмет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«Адвокаттық қызметпен айналысуға аттестаттаудан өткізу» мемлекеттік көрсетілетін қызметін (бұдан әрі – мемлекеттік қызмет) Қазақстан Республикасы Үкіметінің 2013 жылғы 31 желтоқсанда № 1558 </w:t>
      </w:r>
      <w:r>
        <w:rPr>
          <w:rFonts w:ascii="Times New Roman"/>
          <w:b w:val="false"/>
          <w:i w:val="false"/>
          <w:color w:val="000000"/>
          <w:sz w:val="28"/>
        </w:rPr>
        <w:t>қаулысымен</w:t>
      </w:r>
      <w:r>
        <w:rPr>
          <w:rFonts w:ascii="Times New Roman"/>
          <w:b w:val="false"/>
          <w:i w:val="false"/>
          <w:color w:val="000000"/>
          <w:sz w:val="28"/>
        </w:rPr>
        <w:t xml:space="preserve"> бекітілген «Адвокаттық қызметпен айналысуға аттестаттаудан өткізу» мемлекеттiк қызметтер көрсету стандарты негізінде (бұдан әрі – Стандарт), аумақтық әділет органдары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адвокаттық қызметпен айналысуға әділет аттестациялық комиссиясының (бұдан әрі - Комиссия) аттестаттау туралы не аттестаттамау туралы шешімі. Комиссияның шешімі қағаз жүзінде беріледі.</w:t>
      </w:r>
      <w:r>
        <w:br/>
      </w:r>
      <w:r>
        <w:rPr>
          <w:rFonts w:ascii="Times New Roman"/>
          <w:b w:val="false"/>
          <w:i w:val="false"/>
          <w:color w:val="000000"/>
          <w:sz w:val="28"/>
        </w:rPr>
        <w:t>
      Комиссияның аттестаттаудан өткені не өтпегені туралы шешімі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белгіленген нысандар бойынша аттестаттау өткеннен кейінгі келесі күннен кешіктірілмей беріледі.</w:t>
      </w:r>
    </w:p>
    <w:bookmarkEnd w:id="5"/>
    <w:bookmarkStart w:name="z15" w:id="6"/>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6"/>
    <w:bookmarkStart w:name="z16" w:id="7"/>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алу рәсімдері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өтінішті тіркеу;</w:t>
      </w:r>
      <w:r>
        <w:br/>
      </w:r>
      <w:r>
        <w:rPr>
          <w:rFonts w:ascii="Times New Roman"/>
          <w:b w:val="false"/>
          <w:i w:val="false"/>
          <w:color w:val="000000"/>
          <w:sz w:val="28"/>
        </w:rPr>
        <w:t>
</w:t>
      </w:r>
      <w:r>
        <w:rPr>
          <w:rFonts w:ascii="Times New Roman"/>
          <w:b w:val="false"/>
          <w:i w:val="false"/>
          <w:color w:val="000000"/>
          <w:sz w:val="28"/>
        </w:rPr>
        <w:t>
      2) өтінішті көрсетілетін қызметті берушінің басшысы қарау;</w:t>
      </w:r>
      <w:r>
        <w:br/>
      </w:r>
      <w:r>
        <w:rPr>
          <w:rFonts w:ascii="Times New Roman"/>
          <w:b w:val="false"/>
          <w:i w:val="false"/>
          <w:color w:val="000000"/>
          <w:sz w:val="28"/>
        </w:rPr>
        <w:t>
</w:t>
      </w:r>
      <w:r>
        <w:rPr>
          <w:rFonts w:ascii="Times New Roman"/>
          <w:b w:val="false"/>
          <w:i w:val="false"/>
          <w:color w:val="000000"/>
          <w:sz w:val="28"/>
        </w:rPr>
        <w:t>
      3) өтінішті құқық түсіндіру жұмысы және халыққа заң қызметін көрсету басқармасының басшысы қарау;</w:t>
      </w:r>
      <w:r>
        <w:br/>
      </w:r>
      <w:r>
        <w:rPr>
          <w:rFonts w:ascii="Times New Roman"/>
          <w:b w:val="false"/>
          <w:i w:val="false"/>
          <w:color w:val="000000"/>
          <w:sz w:val="28"/>
        </w:rPr>
        <w:t>
</w:t>
      </w:r>
      <w:r>
        <w:rPr>
          <w:rFonts w:ascii="Times New Roman"/>
          <w:b w:val="false"/>
          <w:i w:val="false"/>
          <w:color w:val="000000"/>
          <w:sz w:val="28"/>
        </w:rPr>
        <w:t>
      4) құқық түсіндіру жұмысы және халыққа заң қызметін көрсету бөлімінің маманы адвокаттық қызметпен айналысуға аттестаттаудан өткізуге өтінішті қарау және хабарлама ресімдеу;</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адвокаттық қызметпен айналысуға аттестаттаудан өткізу туралы хабарламасына қол қою;</w:t>
      </w:r>
      <w:r>
        <w:br/>
      </w:r>
      <w:r>
        <w:rPr>
          <w:rFonts w:ascii="Times New Roman"/>
          <w:b w:val="false"/>
          <w:i w:val="false"/>
          <w:color w:val="000000"/>
          <w:sz w:val="28"/>
        </w:rPr>
        <w:t>
</w:t>
      </w:r>
      <w:r>
        <w:rPr>
          <w:rFonts w:ascii="Times New Roman"/>
          <w:b w:val="false"/>
          <w:i w:val="false"/>
          <w:color w:val="000000"/>
          <w:sz w:val="28"/>
        </w:rPr>
        <w:t>
      6) адвокаттық қызметпен айналысуға аттестаттаудан өткізу туралы хабарламаны жіберу;</w:t>
      </w:r>
      <w:r>
        <w:br/>
      </w:r>
      <w:r>
        <w:rPr>
          <w:rFonts w:ascii="Times New Roman"/>
          <w:b w:val="false"/>
          <w:i w:val="false"/>
          <w:color w:val="000000"/>
          <w:sz w:val="28"/>
        </w:rPr>
        <w:t>
</w:t>
      </w:r>
      <w:r>
        <w:rPr>
          <w:rFonts w:ascii="Times New Roman"/>
          <w:b w:val="false"/>
          <w:i w:val="false"/>
          <w:color w:val="000000"/>
          <w:sz w:val="28"/>
        </w:rPr>
        <w:t>
      7) адвокаттық қызметпен айналысуға </w:t>
      </w:r>
      <w:r>
        <w:rPr>
          <w:rFonts w:ascii="Times New Roman"/>
          <w:b w:val="false"/>
          <w:i w:val="false"/>
          <w:color w:val="000000"/>
          <w:sz w:val="28"/>
        </w:rPr>
        <w:t>аттестаттау</w:t>
      </w:r>
      <w:r>
        <w:rPr>
          <w:rFonts w:ascii="Times New Roman"/>
          <w:b w:val="false"/>
          <w:i w:val="false"/>
          <w:color w:val="000000"/>
          <w:sz w:val="28"/>
        </w:rPr>
        <w:t xml:space="preserve"> комиссиясын өткізу;</w:t>
      </w:r>
      <w:r>
        <w:br/>
      </w:r>
      <w:r>
        <w:rPr>
          <w:rFonts w:ascii="Times New Roman"/>
          <w:b w:val="false"/>
          <w:i w:val="false"/>
          <w:color w:val="000000"/>
          <w:sz w:val="28"/>
        </w:rPr>
        <w:t>
</w:t>
      </w:r>
      <w:r>
        <w:rPr>
          <w:rFonts w:ascii="Times New Roman"/>
          <w:b w:val="false"/>
          <w:i w:val="false"/>
          <w:color w:val="000000"/>
          <w:sz w:val="28"/>
        </w:rPr>
        <w:t>
      8) Комиссияның мемлекеттік қызмет көрсету нәтижесін ресімдеу және беру.</w:t>
      </w:r>
    </w:p>
    <w:bookmarkEnd w:id="7"/>
    <w:bookmarkStart w:name="z26" w:id="8"/>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8"/>
    <w:bookmarkStart w:name="z27" w:id="9"/>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құқық түсіндіру жұмысы және халыққа заң қызметін көрсету бөлімінің басшысы;</w:t>
      </w:r>
      <w:r>
        <w:br/>
      </w:r>
      <w:r>
        <w:rPr>
          <w:rFonts w:ascii="Times New Roman"/>
          <w:b w:val="false"/>
          <w:i w:val="false"/>
          <w:color w:val="000000"/>
          <w:sz w:val="28"/>
        </w:rPr>
        <w:t>
</w:t>
      </w:r>
      <w:r>
        <w:rPr>
          <w:rFonts w:ascii="Times New Roman"/>
          <w:b w:val="false"/>
          <w:i w:val="false"/>
          <w:color w:val="000000"/>
          <w:sz w:val="28"/>
        </w:rPr>
        <w:t>
      4) құқық түсіндіру жұмысы және халыққа заң қызметін көрсету бөлімінің маманы;</w:t>
      </w:r>
      <w:r>
        <w:br/>
      </w:r>
      <w:r>
        <w:rPr>
          <w:rFonts w:ascii="Times New Roman"/>
          <w:b w:val="false"/>
          <w:i w:val="false"/>
          <w:color w:val="000000"/>
          <w:sz w:val="28"/>
        </w:rPr>
        <w:t>
</w:t>
      </w:r>
      <w:r>
        <w:rPr>
          <w:rFonts w:ascii="Times New Roman"/>
          <w:b w:val="false"/>
          <w:i w:val="false"/>
          <w:color w:val="000000"/>
          <w:sz w:val="28"/>
        </w:rPr>
        <w:t>
      5) Комиссия.</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көрсетілетін қызметті берушінің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түскен күннен бастап 1 (бір) жұмыс күн ішінде көрсетілетін қызметті алушының өтінішін қарайды және құқық түсіндіру жұмысы және халыққа заң көмегін көрсету бөлімінің басшысына нұсқаумен жібереді;</w:t>
      </w:r>
      <w:r>
        <w:br/>
      </w:r>
      <w:r>
        <w:rPr>
          <w:rFonts w:ascii="Times New Roman"/>
          <w:b w:val="false"/>
          <w:i w:val="false"/>
          <w:color w:val="000000"/>
          <w:sz w:val="28"/>
        </w:rPr>
        <w:t>
</w:t>
      </w:r>
      <w:r>
        <w:rPr>
          <w:rFonts w:ascii="Times New Roman"/>
          <w:b w:val="false"/>
          <w:i w:val="false"/>
          <w:color w:val="000000"/>
          <w:sz w:val="28"/>
        </w:rPr>
        <w:t>
      3) құқық түсіндіру жұмысы және халыққа заң көмегін көрсету бөлімінің басшысы құжаттар топтамасын түскен күннен бастап 1 (бір) жұмыс күн ішінде көрсетілетін қызметті алушының өтінішінің қойылатын талаптарға сәйкестігін қарайды және құқық түсіндіру жұмысы және халыққа заң көмегін көрсету бөлімінің маманына нұсқау береді;</w:t>
      </w:r>
      <w:r>
        <w:br/>
      </w:r>
      <w:r>
        <w:rPr>
          <w:rFonts w:ascii="Times New Roman"/>
          <w:b w:val="false"/>
          <w:i w:val="false"/>
          <w:color w:val="000000"/>
          <w:sz w:val="28"/>
        </w:rPr>
        <w:t>
</w:t>
      </w:r>
      <w:r>
        <w:rPr>
          <w:rFonts w:ascii="Times New Roman"/>
          <w:b w:val="false"/>
          <w:i w:val="false"/>
          <w:color w:val="000000"/>
          <w:sz w:val="28"/>
        </w:rPr>
        <w:t>
      4) құқық түсіндіру жұмысы және халыққа заң көмегін көрсету бөлімінің маманы 5 (бес) жұмыс күн ішінде көрсетілетін қызметті алушының өтінішін қарайды және адвокаттық қызметпен айналысуға аттестаттау өткізілетіні туралы хабарлама ресімдейді;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1 (бір) жұмыс күн ішінде адвокаттық қызметпен айналысуға аттестаттау өткізу туралы хабарламаға қол қояды;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1 (бір) жұмыс күн ішінде көрсетілетін қызметті алушыға адвокаттық қызметпен айналысуға аттестаттау өткізілетіні туралы хабарламаны жолдайды;</w:t>
      </w:r>
      <w:r>
        <w:br/>
      </w:r>
      <w:r>
        <w:rPr>
          <w:rFonts w:ascii="Times New Roman"/>
          <w:b w:val="false"/>
          <w:i w:val="false"/>
          <w:color w:val="000000"/>
          <w:sz w:val="28"/>
        </w:rPr>
        <w:t>
</w:t>
      </w:r>
      <w:r>
        <w:rPr>
          <w:rFonts w:ascii="Times New Roman"/>
          <w:b w:val="false"/>
          <w:i w:val="false"/>
          <w:color w:val="000000"/>
          <w:sz w:val="28"/>
        </w:rPr>
        <w:t>
      7) Комиссия адвокаттық қызметпен айналысуға аттестаттау өткізеді;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нәтижесін көрсетілетін қызметті алушыға беру адвокаттық қызметпен айналысуға аттестат тапсырған сәттен бастап жүзеге асырылады.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мәтіндік кестелік сипаттамасы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Әділет министрінің 19.06.2014 </w:t>
      </w:r>
      <w:r>
        <w:rPr>
          <w:rFonts w:ascii="Times New Roman"/>
          <w:b w:val="false"/>
          <w:i w:val="false"/>
          <w:color w:val="000000"/>
          <w:sz w:val="28"/>
        </w:rPr>
        <w:t>№ 209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9-тармақпен толықтырылды - ҚР Әділет министрінің 19.06.2014 </w:t>
      </w:r>
      <w:r>
        <w:rPr>
          <w:rFonts w:ascii="Times New Roman"/>
          <w:b w:val="false"/>
          <w:i w:val="false"/>
          <w:color w:val="000000"/>
          <w:sz w:val="28"/>
        </w:rPr>
        <w:t>№ 209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9"/>
    <w:bookmarkStart w:name="z43" w:id="10"/>
    <w:p>
      <w:pPr>
        <w:spacing w:after="0"/>
        <w:ind w:left="0"/>
        <w:jc w:val="both"/>
      </w:pPr>
      <w:r>
        <w:rPr>
          <w:rFonts w:ascii="Times New Roman"/>
          <w:b w:val="false"/>
          <w:i w:val="false"/>
          <w:color w:val="000000"/>
          <w:sz w:val="28"/>
        </w:rPr>
        <w:t xml:space="preserve">
«Адвокаттық қызметпен      </w:t>
      </w:r>
      <w:r>
        <w:br/>
      </w:r>
      <w:r>
        <w:rPr>
          <w:rFonts w:ascii="Times New Roman"/>
          <w:b w:val="false"/>
          <w:i w:val="false"/>
          <w:color w:val="000000"/>
          <w:sz w:val="28"/>
        </w:rPr>
        <w:t xml:space="preserve">
айналысуға аттестаттаудан    </w:t>
      </w:r>
      <w:r>
        <w:br/>
      </w:r>
      <w:r>
        <w:rPr>
          <w:rFonts w:ascii="Times New Roman"/>
          <w:b w:val="false"/>
          <w:i w:val="false"/>
          <w:color w:val="000000"/>
          <w:sz w:val="28"/>
        </w:rPr>
        <w:t>
өткізу» Мемлекеттік көрсетілетін</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0"/>
    <w:bookmarkStart w:name="z44" w:id="11"/>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
берушінің құрылымдық бөлімшелерінің (жұмыскерлерінің) рәсімдер</w:t>
      </w:r>
      <w:r>
        <w:br/>
      </w:r>
      <w:r>
        <w:rPr>
          <w:rFonts w:ascii="Times New Roman"/>
          <w:b/>
          <w:i w:val="false"/>
          <w:color w:val="000000"/>
        </w:rPr>
        <w:t>
(іс-қимылдар) реттілігінің мәтіндік кестелік сипаттамасы</w:t>
      </w:r>
    </w:p>
    <w:bookmarkEnd w:id="11"/>
    <w:p>
      <w:pPr>
        <w:spacing w:after="0"/>
        <w:ind w:left="0"/>
        <w:jc w:val="both"/>
      </w:pPr>
      <w:r>
        <w:rPr>
          <w:rFonts w:ascii="Times New Roman"/>
          <w:b w:val="false"/>
          <w:i w:val="false"/>
          <w:color w:val="ff0000"/>
          <w:sz w:val="28"/>
        </w:rPr>
        <w:t xml:space="preserve">      Ескерту. Регламент 1-қосымшамен толықтырылды - ҚР Әділет министрінің 19.06.2014 </w:t>
      </w:r>
      <w:r>
        <w:rPr>
          <w:rFonts w:ascii="Times New Roman"/>
          <w:b w:val="false"/>
          <w:i w:val="false"/>
          <w:color w:val="ff0000"/>
          <w:sz w:val="28"/>
        </w:rPr>
        <w:t>№ 209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21" w:id="12"/>
    <w:p>
      <w:pPr>
        <w:spacing w:after="0"/>
        <w:ind w:left="0"/>
        <w:jc w:val="both"/>
      </w:pPr>
      <w:r>
        <w:rPr>
          <w:rFonts w:ascii="Times New Roman"/>
          <w:b w:val="false"/>
          <w:i w:val="false"/>
          <w:color w:val="000000"/>
          <w:sz w:val="28"/>
        </w:rPr>
        <w:t>
</w:t>
      </w:r>
      <w:r>
        <w:rPr>
          <w:rFonts w:ascii="Times New Roman"/>
          <w:b/>
          <w:i w:val="false"/>
          <w:color w:val="000000"/>
          <w:sz w:val="28"/>
        </w:rPr>
        <w:t>1 Кесте. Құрылымдық-функционалдық бірліктер (бұдан әрі – ҚФБ) 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304"/>
        <w:gridCol w:w="2301"/>
        <w:gridCol w:w="2280"/>
        <w:gridCol w:w="2110"/>
        <w:gridCol w:w="21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іс-қимылы</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Рәсімдердің (іс-қимылдардың) № ҚФБ-нің атауы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бөлімнің басшысы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бөлімнің маманы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қызметпен айналысуға әділет аттестациялық комиссиясы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атауы және олардың сипаттамасы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қажетті құжаттарды қабылдау, өтінішті тіркеу журналында тіркеу, сонымен қоса өтініштің оң жақтағы астыңғы бұрышында келіп түскен күні мен кіріс нөмірін көрсете отырып, мемлекеттік тілде тіркеу мөртаңбасы қойылады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тізбесінің қойылатын талаптарға сәйкестігін қарау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қызметпен айналысуға аттестация өткізілетіні туралы хабарламаны ресімдеу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қызметпен айналысуға аттестаттаудан өткізу</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журналында тіркеу, сонымен қоса өтініштің оң жақтағы астыңғы бұрышында тіркеу мөртаңбасын қою</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мерзімімен және жауапты орындаушыны қамтыған бұрыштамасымен құжаттар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мерзімімен және бөлімдегі жауапты орындаушыны қамтыған бұрыштамасымен құжаттар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қызметпен айналысуға аттестация өткізілетіні туралы ресімделген хабарлама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ресімделген нәтижесі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күндері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қызметпен айналысуға аттестацияны тапсырған сәттен бастап</w:t>
            </w:r>
          </w:p>
        </w:tc>
      </w:tr>
    </w:tbl>
    <w:bookmarkStart w:name="z122" w:id="13"/>
    <w:p>
      <w:pPr>
        <w:spacing w:after="0"/>
        <w:ind w:left="0"/>
        <w:jc w:val="both"/>
      </w:pPr>
      <w:r>
        <w:rPr>
          <w:rFonts w:ascii="Times New Roman"/>
          <w:b w:val="false"/>
          <w:i w:val="false"/>
          <w:color w:val="000000"/>
          <w:sz w:val="28"/>
        </w:rPr>
        <w:t>
</w:t>
      </w:r>
      <w:r>
        <w:rPr>
          <w:rFonts w:ascii="Times New Roman"/>
          <w:b/>
          <w:i w:val="false"/>
          <w:color w:val="000000"/>
          <w:sz w:val="28"/>
        </w:rPr>
        <w:t>2 Кесте. Пайдалану түрлері. Негізгі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2788"/>
        <w:gridCol w:w="2660"/>
        <w:gridCol w:w="2682"/>
        <w:gridCol w:w="2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бөлімнің басшысы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бөлімінің маманы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қызметпен айналысуға әділет аттестациялық комиссиясы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 және қажетті құжаттарды қабылдау, өтінішті тіркеу журналында тіркеу, сонымен қоса өтініштің оң жақтағы астыңғы бұрышына келіп түскен күні мен кіріс нөмірін көрсете отырып, мемлекеттік тілде тіркеу мөртаңбасы қойылады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Өтінішті қарау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Ұсынылған құжаттар тізбесінің қойылатын талаптарға сәйкестігін қарау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Адвокаттық қызметпен айналысуға аттестация өткізілетіні туралы хабарламаға хатты ресімдеу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Адвокаттық қызметпен айналысуға аттестаттаудан өткізу</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Адвокаттық қызметпен айналысуға аттестация өткізілетіні туралы хабарламаны жіберу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Адвокаттық қызметпен айналысуға аттестация өткізілетіні туралы хабарламаға қол қою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қызметтің нәтижесін беру</w:t>
            </w:r>
          </w:p>
        </w:tc>
      </w:tr>
    </w:tbl>
    <w:bookmarkStart w:name="z127" w:id="14"/>
    <w:p>
      <w:pPr>
        <w:spacing w:after="0"/>
        <w:ind w:left="0"/>
        <w:jc w:val="both"/>
      </w:pPr>
      <w:r>
        <w:rPr>
          <w:rFonts w:ascii="Times New Roman"/>
          <w:b w:val="false"/>
          <w:i w:val="false"/>
          <w:color w:val="000000"/>
          <w:sz w:val="28"/>
        </w:rPr>
        <w:t xml:space="preserve">
«Адвокаттық қызметпен      </w:t>
      </w:r>
      <w:r>
        <w:br/>
      </w:r>
      <w:r>
        <w:rPr>
          <w:rFonts w:ascii="Times New Roman"/>
          <w:b w:val="false"/>
          <w:i w:val="false"/>
          <w:color w:val="000000"/>
          <w:sz w:val="28"/>
        </w:rPr>
        <w:t xml:space="preserve">
айналысуға аттестаттаудан    </w:t>
      </w:r>
      <w:r>
        <w:br/>
      </w:r>
      <w:r>
        <w:rPr>
          <w:rFonts w:ascii="Times New Roman"/>
          <w:b w:val="false"/>
          <w:i w:val="false"/>
          <w:color w:val="000000"/>
          <w:sz w:val="28"/>
        </w:rPr>
        <w:t>
өткізу» Мемлекеттік көрсетілетін</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ff0000"/>
          <w:sz w:val="28"/>
        </w:rPr>
        <w:t xml:space="preserve">      Ескерту. Регламент 2-қосымшамен толықтырылды - ҚР Әділет министрінің 19.06.2014 </w:t>
      </w:r>
      <w:r>
        <w:rPr>
          <w:rFonts w:ascii="Times New Roman"/>
          <w:b w:val="false"/>
          <w:i w:val="false"/>
          <w:color w:val="ff0000"/>
          <w:sz w:val="28"/>
        </w:rPr>
        <w:t>№ 209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28" w:id="15"/>
    <w:p>
      <w:pPr>
        <w:spacing w:after="0"/>
        <w:ind w:left="0"/>
        <w:jc w:val="left"/>
      </w:pPr>
      <w:r>
        <w:rPr>
          <w:rFonts w:ascii="Times New Roman"/>
          <w:b/>
          <w:i w:val="false"/>
          <w:color w:val="000000"/>
        </w:rPr>
        <w:t xml:space="preserve"> 
«Адвокаттық қызметпен айналысуға аттестаттаудан өткізу»</w:t>
      </w:r>
      <w:r>
        <w:br/>
      </w:r>
      <w:r>
        <w:rPr>
          <w:rFonts w:ascii="Times New Roman"/>
          <w:b/>
          <w:i w:val="false"/>
          <w:color w:val="000000"/>
        </w:rPr>
        <w:t>
Мемлекеттік қызмет көрсетудің бизнес-процестерінің анықтамалығы</w:t>
      </w:r>
    </w:p>
    <w:bookmarkEnd w:id="15"/>
    <w:p>
      <w:pPr>
        <w:spacing w:after="0"/>
        <w:ind w:left="0"/>
        <w:jc w:val="both"/>
      </w:pPr>
      <w:r>
        <w:rPr>
          <w:rFonts w:ascii="Times New Roman"/>
          <w:b w:val="false"/>
          <w:i w:val="false"/>
          <w:color w:val="000000"/>
          <w:sz w:val="28"/>
        </w:rPr>
        <w:t>*Әділет органдарының аумақтық бөлімшелері арқылы қызмет</w:t>
      </w:r>
      <w:r>
        <w:br/>
      </w:r>
      <w:r>
        <w:rPr>
          <w:rFonts w:ascii="Times New Roman"/>
          <w:b w:val="false"/>
          <w:i w:val="false"/>
          <w:color w:val="000000"/>
          <w:sz w:val="28"/>
        </w:rPr>
        <w:t>
көрсеткенде (Облыстардың, Астана және Алматы қалаларының</w:t>
      </w:r>
      <w:r>
        <w:br/>
      </w:r>
      <w:r>
        <w:rPr>
          <w:rFonts w:ascii="Times New Roman"/>
          <w:b w:val="false"/>
          <w:i w:val="false"/>
          <w:color w:val="000000"/>
          <w:sz w:val="28"/>
        </w:rPr>
        <w:t>
әділет департаменттері)</w:t>
      </w:r>
    </w:p>
    <w:p>
      <w:pPr>
        <w:spacing w:after="0"/>
        <w:ind w:left="0"/>
        <w:jc w:val="both"/>
      </w:pPr>
      <w:r>
        <w:drawing>
          <wp:inline distT="0" distB="0" distL="0" distR="0">
            <wp:extent cx="114300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00" cy="6743700"/>
                    </a:xfrm>
                    <a:prstGeom prst="rect">
                      <a:avLst/>
                    </a:prstGeom>
                  </pic:spPr>
                </pic:pic>
              </a:graphicData>
            </a:graphic>
          </wp:inline>
        </w:drawing>
      </w:r>
    </w:p>
    <w:bookmarkStart w:name="z129" w:id="16"/>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16"/>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r>
        <w:br/>
      </w: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«Е-лицензиялау» АЖ- «Е-лицензиялау» Ақпараттық жүйесі;</w:t>
      </w:r>
      <w:r>
        <w:br/>
      </w:r>
      <w:r>
        <w:rPr>
          <w:rFonts w:ascii="Times New Roman"/>
          <w:b w:val="false"/>
          <w:i w:val="false"/>
          <w:color w:val="000000"/>
          <w:sz w:val="28"/>
        </w:rPr>
        <w:t>
      - ЭҮП - «Электрондық үкімет» Порталы;</w:t>
      </w:r>
      <w:r>
        <w:br/>
      </w:r>
      <w:r>
        <w:rPr>
          <w:rFonts w:ascii="Times New Roman"/>
          <w:b w:val="false"/>
          <w:i w:val="false"/>
          <w:color w:val="000000"/>
          <w:sz w:val="28"/>
        </w:rPr>
        <w:t>
      - МО - Мемлекеттік орган;</w:t>
      </w:r>
      <w:r>
        <w:br/>
      </w:r>
      <w:r>
        <w:rPr>
          <w:rFonts w:ascii="Times New Roman"/>
          <w:b w:val="false"/>
          <w:i w:val="false"/>
          <w:color w:val="000000"/>
          <w:sz w:val="28"/>
        </w:rPr>
        <w:t>
      - ҚР БП АЕ АЖ – Бас прокуратураның Арнайы есепке алу ақпараттық жүйесі.</w:t>
      </w:r>
    </w:p>
    <w:bookmarkStart w:name="z4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2014 жылғы 30 қаңтардағы</w:t>
      </w:r>
      <w:r>
        <w:br/>
      </w:r>
      <w:r>
        <w:rPr>
          <w:rFonts w:ascii="Times New Roman"/>
          <w:b w:val="false"/>
          <w:i w:val="false"/>
          <w:color w:val="000000"/>
          <w:sz w:val="28"/>
        </w:rPr>
        <w:t xml:space="preserve">
№ 38 бұйрығына      </w:t>
      </w:r>
      <w:r>
        <w:br/>
      </w:r>
      <w:r>
        <w:rPr>
          <w:rFonts w:ascii="Times New Roman"/>
          <w:b w:val="false"/>
          <w:i w:val="false"/>
          <w:color w:val="000000"/>
          <w:sz w:val="28"/>
        </w:rPr>
        <w:t xml:space="preserve">
2-қосымша        </w:t>
      </w:r>
    </w:p>
    <w:bookmarkEnd w:id="17"/>
    <w:bookmarkStart w:name="z46" w:id="18"/>
    <w:p>
      <w:pPr>
        <w:spacing w:after="0"/>
        <w:ind w:left="0"/>
        <w:jc w:val="left"/>
      </w:pPr>
      <w:r>
        <w:rPr>
          <w:rFonts w:ascii="Times New Roman"/>
          <w:b/>
          <w:i w:val="false"/>
          <w:color w:val="000000"/>
        </w:rPr>
        <w:t xml:space="preserve"> 
«Адвокаттық қызметпен айналысуға лицензия беру, қайта ресімдеу,</w:t>
      </w:r>
      <w:r>
        <w:br/>
      </w:r>
      <w:r>
        <w:rPr>
          <w:rFonts w:ascii="Times New Roman"/>
          <w:b/>
          <w:i w:val="false"/>
          <w:color w:val="000000"/>
        </w:rPr>
        <w:t>
лицензияның телнұсқасын беру» мемлекеттік көрсетілетін</w:t>
      </w:r>
      <w:r>
        <w:br/>
      </w:r>
      <w:r>
        <w:rPr>
          <w:rFonts w:ascii="Times New Roman"/>
          <w:b/>
          <w:i w:val="false"/>
          <w:color w:val="000000"/>
        </w:rPr>
        <w:t>
қызмет регламенті</w:t>
      </w:r>
    </w:p>
    <w:bookmarkEnd w:id="18"/>
    <w:bookmarkStart w:name="z47" w:id="19"/>
    <w:p>
      <w:pPr>
        <w:spacing w:after="0"/>
        <w:ind w:left="0"/>
        <w:jc w:val="left"/>
      </w:pPr>
      <w:r>
        <w:rPr>
          <w:rFonts w:ascii="Times New Roman"/>
          <w:b/>
          <w:i w:val="false"/>
          <w:color w:val="000000"/>
        </w:rPr>
        <w:t xml:space="preserve"> 
1. Жалпы ережелер</w:t>
      </w:r>
    </w:p>
    <w:bookmarkEnd w:id="19"/>
    <w:bookmarkStart w:name="z48" w:id="20"/>
    <w:p>
      <w:pPr>
        <w:spacing w:after="0"/>
        <w:ind w:left="0"/>
        <w:jc w:val="both"/>
      </w:pPr>
      <w:r>
        <w:rPr>
          <w:rFonts w:ascii="Times New Roman"/>
          <w:b w:val="false"/>
          <w:i w:val="false"/>
          <w:color w:val="000000"/>
          <w:sz w:val="28"/>
        </w:rPr>
        <w:t>
      1. «Адвокаттық қызметпен айналысуға лицензия беру, қайта ресімдеу, лицензияның телнұсқасын беру» мемлекеттік көрсетілетін қызметі (бұдан әрі-мемлекеттік қызмет) Қазақстан Республикасы Үкіметінің 2013 жылғы 31 желтоқсандағы № 1558 </w:t>
      </w:r>
      <w:r>
        <w:rPr>
          <w:rFonts w:ascii="Times New Roman"/>
          <w:b w:val="false"/>
          <w:i w:val="false"/>
          <w:color w:val="000000"/>
          <w:sz w:val="28"/>
        </w:rPr>
        <w:t>қаулысымен</w:t>
      </w:r>
      <w:r>
        <w:rPr>
          <w:rFonts w:ascii="Times New Roman"/>
          <w:b w:val="false"/>
          <w:i w:val="false"/>
          <w:color w:val="000000"/>
          <w:sz w:val="28"/>
        </w:rPr>
        <w:t xml:space="preserve"> бекітілген «Адвокаттық қызметпен айналысуға лицензия беру, қайта ресімдеу, лицензияның телнұсқаларын беру» мемлекеттiк көрсетілетін қызмет стандартының (бұдан әрі – Стандарт) негізінде Қазақстан Республикасы Әділет министрлігі Тіркеу қызметі және құқықтық көмек көрсету комитеті (бұдан әрі – көрсетілетін қызметті беруші), оның ішінде «электрондық үкіметтің» www.egov.kz веб-порталы немесе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адвокаттық қызметпен айналысуға лицензия беру, қайта ресімдеу, лицензияның телнұсқасын беру (электрондық түрде) не осы мемлекеттік қызмет көрсетуден бас тарту туралы дәлелді жауап.</w:t>
      </w:r>
    </w:p>
    <w:bookmarkEnd w:id="20"/>
    <w:bookmarkStart w:name="z51" w:id="2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21"/>
    <w:bookmarkStart w:name="z52" w:id="22"/>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9-тармағында көрсетілген өзге де құжаттарын немесе көрсетілетін қызметті алушы электрондық сұратуын алу мемлекеттік қызмет көрсету жөніндегі рәсімдерді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өтінішті көрсетілетін қызметті берушінің кеңсесінде тіркеу;</w:t>
      </w:r>
      <w:r>
        <w:br/>
      </w:r>
      <w:r>
        <w:rPr>
          <w:rFonts w:ascii="Times New Roman"/>
          <w:b w:val="false"/>
          <w:i w:val="false"/>
          <w:color w:val="000000"/>
          <w:sz w:val="28"/>
        </w:rPr>
        <w:t>
</w:t>
      </w:r>
      <w:r>
        <w:rPr>
          <w:rFonts w:ascii="Times New Roman"/>
          <w:b w:val="false"/>
          <w:i w:val="false"/>
          <w:color w:val="000000"/>
          <w:sz w:val="28"/>
        </w:rPr>
        <w:t>
      2) өтінішті заң қызметін көрсету және лицензиялау басқармасының басшысы қарау;</w:t>
      </w:r>
      <w:r>
        <w:br/>
      </w:r>
      <w:r>
        <w:rPr>
          <w:rFonts w:ascii="Times New Roman"/>
          <w:b w:val="false"/>
          <w:i w:val="false"/>
          <w:color w:val="000000"/>
          <w:sz w:val="28"/>
        </w:rPr>
        <w:t>
</w:t>
      </w:r>
      <w:r>
        <w:rPr>
          <w:rFonts w:ascii="Times New Roman"/>
          <w:b w:val="false"/>
          <w:i w:val="false"/>
          <w:color w:val="000000"/>
          <w:sz w:val="28"/>
        </w:rPr>
        <w:t>
      3) өтінішті заң қызметін көрсету және лицензиялау басқармасының сарапшысы қарау және мемлекеттік қызмет көрсету нәтижесін ресімдеу;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 көрсету нәтижесіне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мемлекеттік қызмет көрсету нәтижесін жолдау.</w:t>
      </w:r>
    </w:p>
    <w:bookmarkEnd w:id="22"/>
    <w:bookmarkStart w:name="z59" w:id="23"/>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23"/>
    <w:bookmarkStart w:name="z60" w:id="24"/>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басшысы;</w:t>
      </w:r>
      <w:r>
        <w:br/>
      </w:r>
      <w:r>
        <w:rPr>
          <w:rFonts w:ascii="Times New Roman"/>
          <w:b w:val="false"/>
          <w:i w:val="false"/>
          <w:color w:val="000000"/>
          <w:sz w:val="28"/>
        </w:rPr>
        <w:t>
</w:t>
      </w:r>
      <w:r>
        <w:rPr>
          <w:rFonts w:ascii="Times New Roman"/>
          <w:b w:val="false"/>
          <w:i w:val="false"/>
          <w:color w:val="000000"/>
          <w:sz w:val="28"/>
        </w:rPr>
        <w:t>
      4) заң қызметін көрсету және лицензиялау басқармасының сарапшысы.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заң қызметін көрсету және лицензиялау басқармасының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r>
        <w:br/>
      </w:r>
      <w:r>
        <w:rPr>
          <w:rFonts w:ascii="Times New Roman"/>
          <w:b w:val="false"/>
          <w:i w:val="false"/>
          <w:color w:val="000000"/>
          <w:sz w:val="28"/>
        </w:rPr>
        <w:t>
</w:t>
      </w:r>
      <w:r>
        <w:rPr>
          <w:rFonts w:ascii="Times New Roman"/>
          <w:b w:val="false"/>
          <w:i w:val="false"/>
          <w:color w:val="000000"/>
          <w:sz w:val="28"/>
        </w:rPr>
        <w:t>
      2) заң қызметін көрсету және лицензиялау басқармасының басшысы құжаттар түскен күннен бастап 1 (бір) жұмыс күн ішінде заң қызметін көрсету және лицензиялау басқармасының сарапшысына нұсқаумен жібереді;</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сарапшысы құжаттар топтамасын көрсетілетін қызметті берушіге тапсырған кезден бастап көрсетілетін қызметті алушының өтінішін қарайды, содан кейін көрсетілетін қызметті берушінің басшысына қол қоюға жібереді (лицензияны беру және қайта ресімдеу кезінде мерзімі 15 (он бес) жұмыс күні, лицензияның телнұсқасын және (немесе) лицензияға қосымшаларды берген кезде мерзімі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1 (бір) жұмыс күн ішінде лицензияға немесе лицензияның телнұсқасына қол қояды;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мемлекеттік қызмет көрсету нәтижесін 1 (бір) жұмыс күн ішінде көрсетілетін қызметті алушының мекенжайына пошта арқылы жібереді.</w:t>
      </w:r>
    </w:p>
    <w:bookmarkEnd w:id="24"/>
    <w:bookmarkStart w:name="z71" w:id="25"/>
    <w:p>
      <w:pPr>
        <w:spacing w:after="0"/>
        <w:ind w:left="0"/>
        <w:jc w:val="left"/>
      </w:pPr>
      <w:r>
        <w:rPr>
          <w:rFonts w:ascii="Times New Roman"/>
          <w:b/>
          <w:i w:val="false"/>
          <w:color w:val="000000"/>
        </w:rPr>
        <w:t xml:space="preserve"> 
4. Мемлекеттік қызмет көрсету процесінде өзара іс-қимыл және</w:t>
      </w:r>
      <w:r>
        <w:br/>
      </w:r>
      <w:r>
        <w:rPr>
          <w:rFonts w:ascii="Times New Roman"/>
          <w:b/>
          <w:i w:val="false"/>
          <w:color w:val="000000"/>
        </w:rPr>
        <w:t>
ақпараттық жүйені пайдалану тәртібін сипаттау</w:t>
      </w:r>
    </w:p>
    <w:bookmarkEnd w:id="25"/>
    <w:bookmarkStart w:name="z72" w:id="26"/>
    <w:p>
      <w:pPr>
        <w:spacing w:after="0"/>
        <w:ind w:left="0"/>
        <w:jc w:val="both"/>
      </w:pPr>
      <w:r>
        <w:rPr>
          <w:rFonts w:ascii="Times New Roman"/>
          <w:b w:val="false"/>
          <w:i w:val="false"/>
          <w:color w:val="000000"/>
          <w:sz w:val="28"/>
        </w:rPr>
        <w:t>
      8. Көрсетілетін қызметті алушының өтініш беру тәртібі мен көрсетілетін қызметті берушінің мемлекеттік қызмет көрсетуге тартылған ақпараттық жүйелердің функционалдық іс-қимылдар диаграммасы түрінде портал арқылы мемлекеттік қызмет көрсету кезіндегі рәсімдер (іс-қимылдар) реттілігінің сипаттамасы графикалық нысанда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алушы өтінішті портал арқылы береді, бұл сұрау салу көрсетілетін қызметті берушінің қарауына жіберіледі.</w:t>
      </w:r>
      <w:r>
        <w:br/>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Көрсетілетін қызметті алушы мемлекеттік қызметті алуға өтініш жасауы үшін порталдан «Адвокаттық қызметпен айналысуға лицензия беру, қайта ресімдеу, лицензияның телнұсқасын беруді»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r>
        <w:br/>
      </w:r>
      <w:r>
        <w:rPr>
          <w:rFonts w:ascii="Times New Roman"/>
          <w:b w:val="false"/>
          <w:i w:val="false"/>
          <w:color w:val="000000"/>
          <w:sz w:val="28"/>
        </w:rPr>
        <w:t>
      Көрсетілетін қызметті алушы жылжымалы терезелердегі деректерді:</w:t>
      </w:r>
      <w:r>
        <w:br/>
      </w:r>
      <w:r>
        <w:rPr>
          <w:rFonts w:ascii="Times New Roman"/>
          <w:b w:val="false"/>
          <w:i w:val="false"/>
          <w:color w:val="000000"/>
          <w:sz w:val="28"/>
        </w:rPr>
        <w:t>
</w:t>
      </w:r>
      <w:r>
        <w:rPr>
          <w:rFonts w:ascii="Times New Roman"/>
          <w:b w:val="false"/>
          <w:i w:val="false"/>
          <w:color w:val="000000"/>
          <w:sz w:val="28"/>
        </w:rPr>
        <w:t>
      1) Электрондық үкіметтің төлем шлюзі (бұдан әрі – ЭҮТШ) арқылы бюджетке лицензиялық алымның төленгені туралы ақпарат, түбіртек қағаз жеткізгіте болған жағдайда сұрау салуға электрондық құжаттың көшірмесі түрінде қоса беріледі;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бойынша барлық мәліметтерді көрсете отырып, наркологиялық және психиатриялық диспансерлерден көрсетілетін қызметті алушының тұрғылықты жері бойынша берілген медициналық анықтамалар (көшірмесі электрондық сұратуға сканерленген түрде қоса беріледі);</w:t>
      </w:r>
      <w:r>
        <w:br/>
      </w:r>
      <w:r>
        <w:rPr>
          <w:rFonts w:ascii="Times New Roman"/>
          <w:b w:val="false"/>
          <w:i w:val="false"/>
          <w:color w:val="000000"/>
          <w:sz w:val="28"/>
        </w:rPr>
        <w:t>
</w:t>
      </w:r>
      <w:r>
        <w:rPr>
          <w:rFonts w:ascii="Times New Roman"/>
          <w:b w:val="false"/>
          <w:i w:val="false"/>
          <w:color w:val="000000"/>
          <w:sz w:val="28"/>
        </w:rPr>
        <w:t>
      3)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 талаптарына сәйкес мәліметтер нысандары;</w:t>
      </w:r>
      <w:r>
        <w:br/>
      </w:r>
      <w:r>
        <w:rPr>
          <w:rFonts w:ascii="Times New Roman"/>
          <w:b w:val="false"/>
          <w:i w:val="false"/>
          <w:color w:val="000000"/>
          <w:sz w:val="28"/>
        </w:rPr>
        <w:t>
</w:t>
      </w:r>
      <w:r>
        <w:rPr>
          <w:rFonts w:ascii="Times New Roman"/>
          <w:b w:val="false"/>
          <w:i w:val="false"/>
          <w:color w:val="000000"/>
          <w:sz w:val="28"/>
        </w:rPr>
        <w:t>
      4) тағылымдамадан өткені туралы қорытынды (қорытынды электрондық түрде ресімделген жағдайда ұсынылмайды) толтырады.</w:t>
      </w:r>
      <w:r>
        <w:br/>
      </w:r>
      <w:r>
        <w:rPr>
          <w:rFonts w:ascii="Times New Roman"/>
          <w:b w:val="false"/>
          <w:i w:val="false"/>
          <w:color w:val="000000"/>
          <w:sz w:val="28"/>
        </w:rPr>
        <w:t>
      Көрсетілетін қызметті алушы оны электронды цифрлық қолтаңбасымен (бұдан әрі – ЭЦҚ) қол қоя отырып, сұрау салуды сақтайды.</w:t>
      </w:r>
      <w:r>
        <w:br/>
      </w:r>
      <w:r>
        <w:rPr>
          <w:rFonts w:ascii="Times New Roman"/>
          <w:b w:val="false"/>
          <w:i w:val="false"/>
          <w:color w:val="000000"/>
          <w:sz w:val="28"/>
        </w:rPr>
        <w:t>
      Көрсетілетін қызметті алушы сұрау салуды портал арқылы «жеке кабинеттен» жіберген кезде өтініш туралы ақпарат қол жетімді болады, көрсетілетін қызметті берушімен өтінішті өңдеу барысында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9. Мемлекеттік қызмет көрсетуге тартылған графикалық нысандағы ақпараттық жүйелердің функционалдық іс-қимылдар диаграммасы түрінде көрсетілетін қызметті берушінің портал арқылы көрсетілген қызметті алушының жеке өзі жүгінген кезде өтініш тәртібін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жүйе арқылы заң қызметін көрсету және лицензиялау басқармасы басшысының қарауына береді;</w:t>
      </w:r>
      <w:r>
        <w:br/>
      </w:r>
      <w:r>
        <w:rPr>
          <w:rFonts w:ascii="Times New Roman"/>
          <w:b w:val="false"/>
          <w:i w:val="false"/>
          <w:color w:val="000000"/>
          <w:sz w:val="28"/>
        </w:rPr>
        <w:t>
</w:t>
      </w:r>
      <w:r>
        <w:rPr>
          <w:rFonts w:ascii="Times New Roman"/>
          <w:b w:val="false"/>
          <w:i w:val="false"/>
          <w:color w:val="000000"/>
          <w:sz w:val="28"/>
        </w:rPr>
        <w:t>
      2) заң қызметін көрсету және лицензиялау басқармасы басшысы құжаттар түскен күннен бастап 1 (бір) жұмыс күн ішінде заң қызметін көрсету және лицензиялау басқармасының сарапшысына нұсқаумен жібереді;</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сарапшысы өтінім портал арқылы алған сәттен бастап көрсетілетін қызметті алушының сұрау салуын қарайды, содан кейін көрсетілетін қызметті берушінің басшысына қол қоюға жібереді (лицензияны беру және қайта ресімдеу кезінде мерзімі 15 (он бес) жұмыс күні, лицензияның телнұсқасын және (немесе) лицензияға қосымшаларды берген кезде мерзімі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1 (бір) жұмыс күн ішінде лицензияға қол қояды.</w:t>
      </w:r>
      <w:r>
        <w:br/>
      </w:r>
      <w:r>
        <w:rPr>
          <w:rFonts w:ascii="Times New Roman"/>
          <w:b w:val="false"/>
          <w:i w:val="false"/>
          <w:color w:val="000000"/>
          <w:sz w:val="28"/>
        </w:rPr>
        <w:t>
      Көрсетілетін қызметті алушыға мемлекеттік қызмет көрсету нәтижесін беру көрсетілетін қызметті алушының жеке кабинетіне автоматты түрде жолданады.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(іс-қимылдарың) реттілігінің мәтіндік кестелік сипаттамасы осы мемлекеттік көрсетілетін қызмет Регламентінің 1-қосымшасында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 тартылған графикалық нысанда ақпараттық жүйелердің функционалдық өзара іс-қимыл диаграммасы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мемлекеттік қызмет көрсетудің нәтижесі ұсынылуы тиіс нысандар, бланкі шаблондары келтірілген.</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13-тармақпен толықтырылды - ҚР Әділет министрінің 19.06.2014 </w:t>
      </w:r>
      <w:r>
        <w:rPr>
          <w:rFonts w:ascii="Times New Roman"/>
          <w:b w:val="false"/>
          <w:i w:val="false"/>
          <w:color w:val="000000"/>
          <w:sz w:val="28"/>
        </w:rPr>
        <w:t>№ 209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26"/>
    <w:bookmarkStart w:name="z85" w:id="27"/>
    <w:p>
      <w:pPr>
        <w:spacing w:after="0"/>
        <w:ind w:left="0"/>
        <w:jc w:val="both"/>
      </w:pPr>
      <w:r>
        <w:rPr>
          <w:rFonts w:ascii="Times New Roman"/>
          <w:b w:val="false"/>
          <w:i w:val="false"/>
          <w:color w:val="000000"/>
          <w:sz w:val="28"/>
        </w:rPr>
        <w:t>
«Адвокаттық қызметпен айналысуға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27"/>
    <w:bookmarkStart w:name="z86" w:id="28"/>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рәсімдер</w:t>
      </w:r>
      <w:r>
        <w:br/>
      </w:r>
      <w:r>
        <w:rPr>
          <w:rFonts w:ascii="Times New Roman"/>
          <w:b/>
          <w:i w:val="false"/>
          <w:color w:val="000000"/>
        </w:rPr>
        <w:t>
(іс-қимылдар) реттілігінің мәтіндік кестелік сипаттамасы</w:t>
      </w:r>
    </w:p>
    <w:bookmarkEnd w:id="28"/>
    <w:bookmarkStart w:name="z118" w:id="29"/>
    <w:p>
      <w:pPr>
        <w:spacing w:after="0"/>
        <w:ind w:left="0"/>
        <w:jc w:val="both"/>
      </w:pPr>
      <w:r>
        <w:rPr>
          <w:rFonts w:ascii="Times New Roman"/>
          <w:b w:val="false"/>
          <w:i w:val="false"/>
          <w:color w:val="000000"/>
          <w:sz w:val="28"/>
        </w:rPr>
        <w:t>
      1-кесте. Құрылымдық-функционалдық бірліктер (бұдан әрі – ҚФБ) әрекетінің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408"/>
        <w:gridCol w:w="2448"/>
        <w:gridCol w:w="2448"/>
        <w:gridCol w:w="4624"/>
        <w:gridCol w:w="2176"/>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 (іс-қимылдар)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басшысы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сарапшысы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басшысы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беруге, қайта ресімдеуге, лицензияның телнұсқасын беруге өтінішті және қажетті құжаттар тізбесін қабылдау,</w:t>
            </w:r>
            <w:r>
              <w:br/>
            </w:r>
            <w:r>
              <w:rPr>
                <w:rFonts w:ascii="Times New Roman"/>
                <w:b w:val="false"/>
                <w:i w:val="false"/>
                <w:color w:val="000000"/>
                <w:sz w:val="20"/>
              </w:rPr>
              <w:t>
</w:t>
            </w:r>
            <w:r>
              <w:rPr>
                <w:rFonts w:ascii="Times New Roman"/>
                <w:b w:val="false"/>
                <w:i w:val="false"/>
                <w:color w:val="000000"/>
                <w:sz w:val="20"/>
              </w:rPr>
              <w:t>алынған құжаттарға тіркеу жасайды, бұл ретте өтініштің оң жақ төменгі бұрышына түскен күні мен кіріс нөмірін көрсете отырып, мемлекеттік тілде тіркеу мөртаңбасын қояды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келіседі және заң қызметін көрсету және лицензиялау басқармасының сарапшысына нұсқама жібереді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алушының өтінішін қарайды, тізілімге лицензия беру, қайта ресімдеу немесе лицензияның телнұсқасын беру туралы жазба енгізу, лицензияны қайта ресімдеу немесе лицензияның телнұсқасын ресімдеу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қарау, лицензияға, қайта ресімдеуге немесе лицензияның телнұсқасына қол қою.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көрсетудің нәтижесін көрсетілетін қызметті алушының мекенжайына пошта арқылы жібереді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мен басқарманың жауапты орындаушысы қамтылған қарары бар құжаттар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тізіліміне жазба, лицензияны ресімдеу, қайта ресімдеу немесе лицензияның телнұсқасын ресімдеу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қайта ресімдеуге немесе лицензияның телнұсқасына қол қою, электрондық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bookmarkStart w:name="z124" w:id="30"/>
    <w:p>
      <w:pPr>
        <w:spacing w:after="0"/>
        <w:ind w:left="0"/>
        <w:jc w:val="both"/>
      </w:pPr>
      <w:r>
        <w:rPr>
          <w:rFonts w:ascii="Times New Roman"/>
          <w:b w:val="false"/>
          <w:i w:val="false"/>
          <w:color w:val="000000"/>
          <w:sz w:val="28"/>
        </w:rPr>
        <w:t>
      2-кесте. Пайдалану нұсқалары. Баламалы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3242"/>
        <w:gridCol w:w="4847"/>
        <w:gridCol w:w="2025"/>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қызметін көрсету және лицензиялау басқармасының басшысы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қызметін көрсету және лицензиялау басқармасының сарапшысы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басшысы </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 беруге, қайта ресімдеуге, лицензияның телнұсқасын беруге өтініш және қажетті құжаттар тізбесін қабылдау, бұл ретте, өтініштің төменгі оң жақ бұрышына түскен күні мен кіріс нөмірін көрсете отырып, мемлекеттік тілде тіркеу мөратаңбасы қойылады.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тіркеуге келіседі және заң қызметін көрсету және лицензиялау басқармасының сарапшысына нұсқама жібереді</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Куәлікті беру немесе куәліктің телнұсқасын беруден бас тарту қорытындыны ресімдейді.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Лицензия беруден, қайта ресімдеуден немесе лицензияның телнұсқасын беруден бас тарту туралы қорытындыға қол қояды</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Лицензия беруден, қайта ресімдеуден немесе лицензияның телнұсқасын беруден бас тарту туралы қорытындыны көрсетілетін қызметті алушының мекенжайына жібереді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Лицензия беруден, қайта ресімдеуден немесе лицензияның телнұсқасын беруден бас тарту туралы қорытындыны кеңсеге жібереді.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31"/>
    <w:p>
      <w:pPr>
        <w:spacing w:after="0"/>
        <w:ind w:left="0"/>
        <w:jc w:val="both"/>
      </w:pPr>
      <w:r>
        <w:rPr>
          <w:rFonts w:ascii="Times New Roman"/>
          <w:b w:val="false"/>
          <w:i w:val="false"/>
          <w:color w:val="000000"/>
          <w:sz w:val="28"/>
        </w:rPr>
        <w:t>
      3-кесте. Портал арқылы ҚФБ іс-әрекеттерінің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968"/>
        <w:gridCol w:w="1968"/>
        <w:gridCol w:w="2108"/>
        <w:gridCol w:w="2108"/>
        <w:gridCol w:w="1406"/>
        <w:gridCol w:w="1546"/>
        <w:gridCol w:w="2251"/>
      </w:tblGrid>
      <w:tr>
        <w:trPr>
          <w:trHeight w:val="67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СУ» АЖ</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r>
      <w:tr>
        <w:trPr>
          <w:trHeight w:val="79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 рәсім, операциялар) және олардың сипаттамасы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тіркеу куәлігін компьютердің интернет-браузеріне бекіту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бұзушылықтармен байланысты бас тарту хабарламасын қалыптастырады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электрондық түрде бекітумен сауал деректерін қалыптастырады және қызметті таңдайды;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туралы деректердің болмауына байланысты деректерді алудың мүмкін еместігі туралы хабарлама қалыптастырады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төлемақысын жасау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жоқтығына байланысты бас тарту туралы хабарламаны қалыптастырады</w:t>
            </w:r>
          </w:p>
        </w:tc>
      </w:tr>
      <w:tr>
        <w:trPr>
          <w:trHeight w:val="169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ұйымдастыру-реттеу шешімі)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қалыптастыру және сұрау салу туралы хабарламаны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қалыптастыру және сұрау салу туралы хабарламаны көрсету.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аяқталғаны туралы хабарламаны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r>
      <w:tr>
        <w:trPr>
          <w:trHeight w:val="30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r>
      <w:tr>
        <w:trPr>
          <w:trHeight w:val="82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2–алушы деректерінде бұзушылықтар болғанда; 3–авторландыру табысты өткенде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төлемақысын жасамағанда;</w:t>
            </w:r>
            <w:r>
              <w:br/>
            </w:r>
            <w:r>
              <w:rPr>
                <w:rFonts w:ascii="Times New Roman"/>
                <w:b w:val="false"/>
                <w:i w:val="false"/>
                <w:color w:val="000000"/>
                <w:sz w:val="20"/>
              </w:rPr>
              <w:t>
</w:t>
            </w:r>
            <w:r>
              <w:rPr>
                <w:rFonts w:ascii="Times New Roman"/>
                <w:b w:val="false"/>
                <w:i w:val="false"/>
                <w:color w:val="000000"/>
                <w:sz w:val="20"/>
              </w:rPr>
              <w:t>6 – төлемақысын жасағанда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2383"/>
        <w:gridCol w:w="1402"/>
        <w:gridCol w:w="3084"/>
        <w:gridCol w:w="2384"/>
        <w:gridCol w:w="2104"/>
      </w:tblGrid>
      <w:tr>
        <w:trPr>
          <w:trHeight w:val="67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79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 таңдауы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расталмауымен байланысты бас тарту туралы хабарламаны қалыптастырады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сауалды куәландыру (қол қою)</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өтінішті (алушының сұрау салуын және сұрау салуды ) өңдеу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бұзушылықтардың болуымен байланысты бас тарту туралы хабарламаны қалыптастыру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169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бағыттандыру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нөмірін бере отырып сұрау салуды тіркеу.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82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ЭЦҚ-да қателік болғанда; 9 – ЭЦҚ-да қате болмағанда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алушының біліктілік талаптарына және лицензия беру негіздеріне сәйкестігін қызмет берушінің тексеруі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7" w:id="32"/>
    <w:p>
      <w:pPr>
        <w:spacing w:after="0"/>
        <w:ind w:left="0"/>
        <w:jc w:val="both"/>
      </w:pPr>
      <w:r>
        <w:rPr>
          <w:rFonts w:ascii="Times New Roman"/>
          <w:b w:val="false"/>
          <w:i w:val="false"/>
          <w:color w:val="000000"/>
          <w:sz w:val="28"/>
        </w:rPr>
        <w:t xml:space="preserve">
«Адвокаттық қызметпен       </w:t>
      </w:r>
      <w:r>
        <w:br/>
      </w:r>
      <w:r>
        <w:rPr>
          <w:rFonts w:ascii="Times New Roman"/>
          <w:b w:val="false"/>
          <w:i w:val="false"/>
          <w:color w:val="000000"/>
          <w:sz w:val="28"/>
        </w:rPr>
        <w:t xml:space="preserve">
айналысуға лицензия беру, қайта </w:t>
      </w:r>
      <w:r>
        <w:br/>
      </w:r>
      <w:r>
        <w:rPr>
          <w:rFonts w:ascii="Times New Roman"/>
          <w:b w:val="false"/>
          <w:i w:val="false"/>
          <w:color w:val="000000"/>
          <w:sz w:val="28"/>
        </w:rPr>
        <w:t>
ресімдеу, лицензияның телнұсқасын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регламентіне 2-қосымша  </w:t>
      </w:r>
    </w:p>
    <w:bookmarkEnd w:id="32"/>
    <w:bookmarkStart w:name="z88" w:id="33"/>
    <w:p>
      <w:pPr>
        <w:spacing w:after="0"/>
        <w:ind w:left="0"/>
        <w:jc w:val="left"/>
      </w:pPr>
      <w:r>
        <w:rPr>
          <w:rFonts w:ascii="Times New Roman"/>
          <w:b/>
          <w:i w:val="false"/>
          <w:color w:val="000000"/>
        </w:rPr>
        <w:t xml:space="preserve"> 
Портал арқылы электрондық мемлекеттік қызметтерді көрсету</w:t>
      </w:r>
      <w:r>
        <w:br/>
      </w:r>
      <w:r>
        <w:rPr>
          <w:rFonts w:ascii="Times New Roman"/>
          <w:b/>
          <w:i w:val="false"/>
          <w:color w:val="000000"/>
        </w:rPr>
        <w:t>
кезінде функционалдық өзара іс-қимылдың № 1 диаграммасы</w:t>
      </w:r>
    </w:p>
    <w:bookmarkEnd w:id="33"/>
    <w:p>
      <w:pPr>
        <w:spacing w:after="0"/>
        <w:ind w:left="0"/>
        <w:jc w:val="both"/>
      </w:pPr>
      <w:r>
        <w:drawing>
          <wp:inline distT="0" distB="0" distL="0" distR="0">
            <wp:extent cx="80772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77200" cy="5168900"/>
                    </a:xfrm>
                    <a:prstGeom prst="rect">
                      <a:avLst/>
                    </a:prstGeom>
                  </pic:spPr>
                </pic:pic>
              </a:graphicData>
            </a:graphic>
          </wp:inline>
        </w:drawing>
      </w:r>
    </w:p>
    <w:bookmarkStart w:name="z89" w:id="34"/>
    <w:p>
      <w:pPr>
        <w:spacing w:after="0"/>
        <w:ind w:left="0"/>
        <w:jc w:val="both"/>
      </w:pPr>
      <w:r>
        <w:rPr>
          <w:rFonts w:ascii="Times New Roman"/>
          <w:b w:val="false"/>
          <w:i w:val="false"/>
          <w:color w:val="000000"/>
          <w:sz w:val="28"/>
        </w:rPr>
        <w:t>      Көрсетілетін қызметті берушінің және көрсетілетін қызметті алушының өтініш беру және рәсімдер (іс-қимылдар) реттілігі тәртібінің сипаттамасы:</w:t>
      </w:r>
      <w:r>
        <w:br/>
      </w: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порталда алушының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2-процесс - порталда көрсетілетін қызметті алушылар деректерінде бұзушылықтар болуына байланысты авторизациядан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
      5) 3-процесс – осы Регламентте көрсетілген қызметті алушының порталда таңдауы, қызмет көрсету үшін сұрау салу нысанын экранға шығару және оның құрылымы мен форматтық талаптарын ескере отырып (деректерді енгізу) нысанды алушының толтыруы, сұрау салу нысанына қажетті құжаттарды электрондық түрде тіркеу;</w:t>
      </w:r>
      <w:r>
        <w:br/>
      </w:r>
      <w:r>
        <w:rPr>
          <w:rFonts w:ascii="Times New Roman"/>
          <w:b w:val="false"/>
          <w:i w:val="false"/>
          <w:color w:val="000000"/>
          <w:sz w:val="28"/>
        </w:rPr>
        <w:t>
</w:t>
      </w:r>
      <w:r>
        <w:rPr>
          <w:rFonts w:ascii="Times New Roman"/>
          <w:b w:val="false"/>
          <w:i w:val="false"/>
          <w:color w:val="000000"/>
          <w:sz w:val="28"/>
        </w:rPr>
        <w:t>
      6) 4-процесс – ЭҮТШ-де қызметтерді төлеу, содан кейін ол ақпарат порталға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төлегені туралы фактіні порталда тексеру;</w:t>
      </w:r>
      <w:r>
        <w:br/>
      </w:r>
      <w:r>
        <w:rPr>
          <w:rFonts w:ascii="Times New Roman"/>
          <w:b w:val="false"/>
          <w:i w:val="false"/>
          <w:color w:val="000000"/>
          <w:sz w:val="28"/>
        </w:rPr>
        <w:t>
</w:t>
      </w:r>
      <w:r>
        <w:rPr>
          <w:rFonts w:ascii="Times New Roman"/>
          <w:b w:val="false"/>
          <w:i w:val="false"/>
          <w:color w:val="000000"/>
          <w:sz w:val="28"/>
        </w:rPr>
        <w:t>
      8) 5-процесс – қызмет көрсеткені үшін порталда төлемнің болмауына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7-процесс көрсетілетін қызметті алушының сұрау салуды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
      10) 3-шарт порталда ЭЦҚ тіркеу куәлігінің қолдану мерзімін, тізімде кері қайтарылған (жойылған) тіркеу куәліктерінің болмауын, сондай-ақ сәйкестендіру нөмірлерінің сұрау салуда көрсетілген ЖСН және ЭЦҚ тіркеу куәлігінде көрсетілген ЖСН арасында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түпнұсқалығын растамауға байланысты сұратылып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арқылы қызмет көрсетуге сұрау салудың толтырылған нысанын (енгізілген деректерін)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порталда электрондық құжатты (көрсетілетін қызметті алушының сұрау салуын) тіркеу және сұрау салуды порталда өңдеу;</w:t>
      </w:r>
      <w:r>
        <w:br/>
      </w:r>
      <w:r>
        <w:rPr>
          <w:rFonts w:ascii="Times New Roman"/>
          <w:b w:val="false"/>
          <w:i w:val="false"/>
          <w:color w:val="000000"/>
          <w:sz w:val="28"/>
        </w:rPr>
        <w:t>
</w:t>
      </w: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негіздемелерге сәйкестігін тексеру;</w:t>
      </w:r>
      <w:r>
        <w:br/>
      </w:r>
      <w:r>
        <w:rPr>
          <w:rFonts w:ascii="Times New Roman"/>
          <w:b w:val="false"/>
          <w:i w:val="false"/>
          <w:color w:val="000000"/>
          <w:sz w:val="28"/>
        </w:rPr>
        <w:t>
</w:t>
      </w:r>
      <w:r>
        <w:rPr>
          <w:rFonts w:ascii="Times New Roman"/>
          <w:b w:val="false"/>
          <w:i w:val="false"/>
          <w:color w:val="000000"/>
          <w:sz w:val="28"/>
        </w:rPr>
        <w:t>
      15) 10-процесс – көрсетілетін қызметті алушының порталдағы деректерінде бұзушылықтардың болуына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 порталда қалыптастырылған қызмет нәтижесін (электрондық лицензияны) алу. Электрондық құжатты көрсетілетін қызметті беруші уәкілетті тұлғаның ЭЦҚ қолдана отырып, қалыптастырады.</w:t>
      </w:r>
    </w:p>
    <w:bookmarkEnd w:id="34"/>
    <w:bookmarkStart w:name="z105" w:id="35"/>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
қызметтерді көрсету кезінде функционалдық өзара іс-қимылдың</w:t>
      </w:r>
      <w:r>
        <w:br/>
      </w:r>
      <w:r>
        <w:rPr>
          <w:rFonts w:ascii="Times New Roman"/>
          <w:b/>
          <w:i w:val="false"/>
          <w:color w:val="000000"/>
        </w:rPr>
        <w:t>
№ 2 диаграммасы</w:t>
      </w:r>
    </w:p>
    <w:bookmarkEnd w:id="35"/>
    <w:p>
      <w:pPr>
        <w:spacing w:after="0"/>
        <w:ind w:left="0"/>
        <w:jc w:val="both"/>
      </w:pPr>
      <w:r>
        <w:drawing>
          <wp:inline distT="0" distB="0" distL="0" distR="0">
            <wp:extent cx="78232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23200" cy="4356100"/>
                    </a:xfrm>
                    <a:prstGeom prst="rect">
                      <a:avLst/>
                    </a:prstGeom>
                  </pic:spPr>
                </pic:pic>
              </a:graphicData>
            </a:graphic>
          </wp:inline>
        </w:drawing>
      </w:r>
    </w:p>
    <w:bookmarkStart w:name="z106" w:id="36"/>
    <w:p>
      <w:pPr>
        <w:spacing w:after="0"/>
        <w:ind w:left="0"/>
        <w:jc w:val="both"/>
      </w:pPr>
      <w:r>
        <w:rPr>
          <w:rFonts w:ascii="Times New Roman"/>
          <w:b w:val="false"/>
          <w:i w:val="false"/>
          <w:color w:val="000000"/>
          <w:sz w:val="28"/>
        </w:rPr>
        <w:t>
      Көрсетілетін қызметті берушінің өтініш беру және рәсімдер (іс-қимылдар)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1-процесс – көрсетілетін қызметті беруші қызметкерінің қызмет көрсету үшін порталда ЖСН және паролін (авторизациялау процесін) енгізу;</w:t>
      </w:r>
      <w:r>
        <w:br/>
      </w:r>
      <w:r>
        <w:rPr>
          <w:rFonts w:ascii="Times New Roman"/>
          <w:b w:val="false"/>
          <w:i w:val="false"/>
          <w:color w:val="000000"/>
          <w:sz w:val="28"/>
        </w:rPr>
        <w:t>
</w:t>
      </w:r>
      <w:r>
        <w:rPr>
          <w:rFonts w:ascii="Times New Roman"/>
          <w:b w:val="false"/>
          <w:i w:val="false"/>
          <w:color w:val="000000"/>
          <w:sz w:val="28"/>
        </w:rPr>
        <w:t>
      2) 2-процесс – көрсетілетін қызметті беруші қызметкерінің осы Регламентте көрсетілген қызметті таңдауы, қызмет көрсету үшін сұрау салу нысанын экранға шығару және көрсетілетін қызметті берушінің қызметкері көрсетілетін қызметті алушының деректерін енгізу;</w:t>
      </w:r>
      <w:r>
        <w:br/>
      </w:r>
      <w:r>
        <w:rPr>
          <w:rFonts w:ascii="Times New Roman"/>
          <w:b w:val="false"/>
          <w:i w:val="false"/>
          <w:color w:val="000000"/>
          <w:sz w:val="28"/>
        </w:rPr>
        <w:t>
</w:t>
      </w:r>
      <w:r>
        <w:rPr>
          <w:rFonts w:ascii="Times New Roman"/>
          <w:b w:val="false"/>
          <w:i w:val="false"/>
          <w:color w:val="000000"/>
          <w:sz w:val="28"/>
        </w:rPr>
        <w:t>
      3) 3-процесс – ЭҮШ арқылы ЖТ МДҚ-на көрсетілетін қызметті алушының деректері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4) 1-шарт – ЖТ МДҚ-да «АИС СУ» АЖ-де көрсетілетін қызметті алушының соттылығы туралы деректерін тексеру;</w:t>
      </w:r>
      <w:r>
        <w:br/>
      </w:r>
      <w:r>
        <w:rPr>
          <w:rFonts w:ascii="Times New Roman"/>
          <w:b w:val="false"/>
          <w:i w:val="false"/>
          <w:color w:val="000000"/>
          <w:sz w:val="28"/>
        </w:rPr>
        <w:t>
</w:t>
      </w:r>
      <w:r>
        <w:rPr>
          <w:rFonts w:ascii="Times New Roman"/>
          <w:b w:val="false"/>
          <w:i w:val="false"/>
          <w:color w:val="000000"/>
          <w:sz w:val="28"/>
        </w:rPr>
        <w:t>
      5) 4-процесс – ЖТ МДҚ-да көрсетілетін қызметті алушының деректерінің «АИС СУ» АЖ-де соттылығы туралы деректердің болмауына байланысты деректерді алудың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5-процесс – көрсетілетін қызметті беруші қызметкерінің сұрау салу нысанын, оның ішінде қағаз түрінде құжаттарының бар екендігі туралы белгісін толтыруы және көрсетілетін қызметті алушы ұсынған құжаттарды сканерлеу, оларды сұрау салудың нысанына бекітуі және қызмет көрсетуге сұрау салудың толтырылған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6 -процесс – порталда электрондық құжатты тіркеу;</w:t>
      </w:r>
      <w:r>
        <w:br/>
      </w:r>
      <w:r>
        <w:rPr>
          <w:rFonts w:ascii="Times New Roman"/>
          <w:b w:val="false"/>
          <w:i w:val="false"/>
          <w:color w:val="000000"/>
          <w:sz w:val="28"/>
        </w:rPr>
        <w:t>
</w:t>
      </w:r>
      <w:r>
        <w:rPr>
          <w:rFonts w:ascii="Times New Roman"/>
          <w:b w:val="false"/>
          <w:i w:val="false"/>
          <w:color w:val="000000"/>
          <w:sz w:val="28"/>
        </w:rPr>
        <w:t>
      8) 2-шарт – қоса берілген құжаттарды көрсетілетін қызметті беруші Стандартта және қызмет көрсету үшін негіздемелерде көрсетілген сәйкестігін тексеру (өңдеу);</w:t>
      </w:r>
      <w:r>
        <w:br/>
      </w:r>
      <w:r>
        <w:rPr>
          <w:rFonts w:ascii="Times New Roman"/>
          <w:b w:val="false"/>
          <w:i w:val="false"/>
          <w:color w:val="000000"/>
          <w:sz w:val="28"/>
        </w:rPr>
        <w:t>
</w:t>
      </w:r>
      <w:r>
        <w:rPr>
          <w:rFonts w:ascii="Times New Roman"/>
          <w:b w:val="false"/>
          <w:i w:val="false"/>
          <w:color w:val="000000"/>
          <w:sz w:val="28"/>
        </w:rPr>
        <w:t>
      9) 7-процесс – көрсетілетін қызметті алушының деректерінде бұзушылықтардың болуына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10) 8-процесс – көрсетілетін қызметті алушы қызмет нәтижесін (адвокаттық қызметпен айналысуға лицензия алу) алу.</w:t>
      </w:r>
    </w:p>
    <w:bookmarkEnd w:id="36"/>
    <w:bookmarkStart w:name="z117" w:id="37"/>
    <w:p>
      <w:pPr>
        <w:spacing w:after="0"/>
        <w:ind w:left="0"/>
        <w:jc w:val="left"/>
      </w:pPr>
      <w:r>
        <w:rPr>
          <w:rFonts w:ascii="Times New Roman"/>
          <w:b/>
          <w:i w:val="false"/>
          <w:color w:val="000000"/>
        </w:rPr>
        <w:t xml:space="preserve"> 
Шартты белгілері:</w:t>
      </w:r>
    </w:p>
    <w:bookmarkEnd w:id="37"/>
    <w:p>
      <w:pPr>
        <w:spacing w:after="0"/>
        <w:ind w:left="0"/>
        <w:jc w:val="both"/>
      </w:pPr>
      <w:r>
        <w:drawing>
          <wp:inline distT="0" distB="0" distL="0" distR="0">
            <wp:extent cx="55372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37200" cy="6896100"/>
                    </a:xfrm>
                    <a:prstGeom prst="rect">
                      <a:avLst/>
                    </a:prstGeom>
                  </pic:spPr>
                </pic:pic>
              </a:graphicData>
            </a:graphic>
          </wp:inline>
        </w:drawing>
      </w:r>
    </w:p>
    <w:bookmarkStart w:name="z126" w:id="38"/>
    <w:p>
      <w:pPr>
        <w:spacing w:after="0"/>
        <w:ind w:left="0"/>
        <w:jc w:val="both"/>
      </w:pPr>
      <w:r>
        <w:rPr>
          <w:rFonts w:ascii="Times New Roman"/>
          <w:b w:val="false"/>
          <w:i w:val="false"/>
          <w:color w:val="000000"/>
          <w:sz w:val="28"/>
        </w:rPr>
        <w:t>
«Адвокаттық қызметпен айналысуға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38"/>
    <w:bookmarkStart w:name="z119" w:id="39"/>
    <w:p>
      <w:pPr>
        <w:spacing w:after="0"/>
        <w:ind w:left="0"/>
        <w:jc w:val="left"/>
      </w:pPr>
      <w:r>
        <w:rPr>
          <w:rFonts w:ascii="Times New Roman"/>
          <w:b/>
          <w:i w:val="false"/>
          <w:color w:val="000000"/>
        </w:rPr>
        <w:t xml:space="preserve"> 
Шығатын құжаттар Мемлекеттік қызмет көрсеті нәтижесі</w:t>
      </w:r>
    </w:p>
    <w:bookmarkEnd w:id="39"/>
    <w:p>
      <w:pPr>
        <w:spacing w:after="0"/>
        <w:ind w:left="0"/>
        <w:jc w:val="both"/>
      </w:pPr>
      <w:r>
        <w:drawing>
          <wp:inline distT="0" distB="0" distL="0" distR="0">
            <wp:extent cx="2057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57400" cy="1905000"/>
                    </a:xfrm>
                    <a:prstGeom prst="rect">
                      <a:avLst/>
                    </a:prstGeom>
                  </pic:spPr>
                </pic:pic>
              </a:graphicData>
            </a:graphic>
          </wp:inline>
        </w:drawing>
      </w:r>
    </w:p>
    <w:bookmarkStart w:name="z120" w:id="40"/>
    <w:p>
      <w:pPr>
        <w:spacing w:after="0"/>
        <w:ind w:left="0"/>
        <w:jc w:val="left"/>
      </w:pPr>
      <w:r>
        <w:rPr>
          <w:rFonts w:ascii="Times New Roman"/>
          <w:b/>
          <w:i w:val="false"/>
          <w:color w:val="000000"/>
        </w:rPr>
        <w:t xml:space="preserve"> 
ДӘЛЕЛДІ БАС ТАРТУ ЖТ атауы</w:t>
      </w:r>
    </w:p>
    <w:bookmarkEnd w:id="40"/>
    <w:p>
      <w:pPr>
        <w:spacing w:after="0"/>
        <w:ind w:left="0"/>
        <w:jc w:val="both"/>
      </w:pPr>
      <w:r>
        <w:rPr>
          <w:rFonts w:ascii="Times New Roman"/>
          <w:b w:val="false"/>
          <w:i w:val="false"/>
          <w:color w:val="000000"/>
          <w:sz w:val="28"/>
        </w:rPr>
        <w:t>[УО Атауы], Сіздің (Өтінім күні) № (өтінім нөмірі) өтінішіңізді қарап шығып, мыналарды хабарлаймыз.</w:t>
      </w:r>
    </w:p>
    <w:p>
      <w:pPr>
        <w:spacing w:after="0"/>
        <w:ind w:left="0"/>
        <w:jc w:val="left"/>
      </w:pPr>
      <w:r>
        <w:rPr>
          <w:rFonts w:ascii="Times New Roman"/>
          <w:b/>
          <w:i w:val="false"/>
          <w:color w:val="000000"/>
        </w:rPr>
        <w:t xml:space="preserve"> [Бас тартудың себебі]</w:t>
      </w:r>
    </w:p>
    <w:p>
      <w:pPr>
        <w:spacing w:after="0"/>
        <w:ind w:left="0"/>
        <w:jc w:val="both"/>
      </w:pPr>
      <w:r>
        <w:rPr>
          <w:rFonts w:ascii="Times New Roman"/>
          <w:b w:val="false"/>
          <w:i w:val="false"/>
          <w:color w:val="000000"/>
          <w:sz w:val="28"/>
        </w:rPr>
        <w:t>[Қол қоюшының лауазымы]                  [Қол қоюшының Т.А.Ә.]</w:t>
      </w:r>
    </w:p>
    <w:p>
      <w:pPr>
        <w:spacing w:after="0"/>
        <w:ind w:left="0"/>
        <w:jc w:val="both"/>
      </w:pPr>
      <w:r>
        <w:drawing>
          <wp:inline distT="0" distB="0" distL="0" distR="0">
            <wp:extent cx="78740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0" cy="2019300"/>
                    </a:xfrm>
                    <a:prstGeom prst="rect">
                      <a:avLst/>
                    </a:prstGeom>
                  </pic:spPr>
                </pic:pic>
              </a:graphicData>
            </a:graphic>
          </wp:inline>
        </w:drawing>
      </w:r>
    </w:p>
    <w:p>
      <w:pPr>
        <w:spacing w:after="0"/>
        <w:ind w:left="0"/>
        <w:jc w:val="left"/>
      </w:pPr>
      <w:r>
        <w:rPr>
          <w:rFonts w:ascii="Times New Roman"/>
          <w:b/>
          <w:i w:val="false"/>
          <w:color w:val="000000"/>
        </w:rPr>
        <w:t xml:space="preserve"> Лицензия нысаны</w:t>
      </w:r>
    </w:p>
    <w:p>
      <w:pPr>
        <w:spacing w:after="0"/>
        <w:ind w:left="0"/>
        <w:jc w:val="both"/>
      </w:pPr>
      <w:r>
        <w:drawing>
          <wp:inline distT="0" distB="0" distL="0" distR="0">
            <wp:extent cx="2044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44700" cy="18161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ЛИЦЕНЗИЯ</w:t>
      </w:r>
    </w:p>
    <w:p>
      <w:pPr>
        <w:spacing w:after="0"/>
        <w:ind w:left="0"/>
        <w:jc w:val="both"/>
      </w:pPr>
      <w:r>
        <w:rPr>
          <w:rFonts w:ascii="Times New Roman"/>
          <w:b w:val="false"/>
          <w:i w:val="false"/>
          <w:color w:val="000000"/>
          <w:sz w:val="28"/>
        </w:rPr>
        <w:t>[толық атауы, заңды тұлғаның деректемелері/жеке тұлғаның тегі, аты,</w:t>
      </w:r>
      <w:r>
        <w:br/>
      </w:r>
      <w:r>
        <w:rPr>
          <w:rFonts w:ascii="Times New Roman"/>
          <w:b w:val="false"/>
          <w:i w:val="false"/>
          <w:color w:val="000000"/>
          <w:sz w:val="28"/>
        </w:rPr>
        <w:t>
әкесінің аты толық жазылады]</w:t>
      </w:r>
    </w:p>
    <w:p>
      <w:pPr>
        <w:spacing w:after="0"/>
        <w:ind w:left="0"/>
        <w:jc w:val="both"/>
      </w:pPr>
      <w:r>
        <w:rPr>
          <w:rFonts w:ascii="Times New Roman"/>
          <w:b w:val="false"/>
          <w:i w:val="false"/>
          <w:color w:val="000000"/>
          <w:sz w:val="28"/>
        </w:rPr>
        <w:t>«Лицензиялау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[қызмет (іс-қимыл) түрінің атауы қызметімен айналысуға берілді.</w:t>
      </w:r>
    </w:p>
    <w:p>
      <w:pPr>
        <w:spacing w:after="0"/>
        <w:ind w:left="0"/>
        <w:jc w:val="left"/>
      </w:pPr>
      <w:r>
        <w:rPr>
          <w:rFonts w:ascii="Times New Roman"/>
          <w:b/>
          <w:i w:val="false"/>
          <w:color w:val="000000"/>
        </w:rPr>
        <w:t xml:space="preserve"> [лицензиялаудың ерекше шарттары]</w:t>
      </w:r>
    </w:p>
    <w:p>
      <w:pPr>
        <w:spacing w:after="0"/>
        <w:ind w:left="0"/>
        <w:jc w:val="both"/>
      </w:pPr>
      <w:r>
        <w:rPr>
          <w:rFonts w:ascii="Times New Roman"/>
          <w:b w:val="false"/>
          <w:i w:val="false"/>
          <w:color w:val="000000"/>
          <w:sz w:val="28"/>
        </w:rPr>
        <w:t>Басшысы (уәкілетті тұлғаның) уәкілетті орган басшысының тегі мен аты-жөні</w:t>
      </w:r>
    </w:p>
    <w:p>
      <w:pPr>
        <w:spacing w:after="0"/>
        <w:ind w:left="0"/>
        <w:jc w:val="both"/>
      </w:pPr>
      <w:r>
        <w:rPr>
          <w:rFonts w:ascii="Times New Roman"/>
          <w:b w:val="false"/>
          <w:i w:val="false"/>
          <w:color w:val="000000"/>
          <w:sz w:val="28"/>
        </w:rPr>
        <w:t>(Уәкілетті тұлға)            лийцензияны берген органның атауы</w:t>
      </w:r>
    </w:p>
    <w:p>
      <w:pPr>
        <w:spacing w:after="0"/>
        <w:ind w:left="0"/>
        <w:jc w:val="both"/>
      </w:pPr>
      <w:r>
        <w:rPr>
          <w:rFonts w:ascii="Times New Roman"/>
          <w:b w:val="false"/>
          <w:i w:val="false"/>
          <w:color w:val="000000"/>
          <w:sz w:val="28"/>
        </w:rPr>
        <w:t>Лицензияны берген күні                                    [күні]</w:t>
      </w:r>
      <w:r>
        <w:br/>
      </w:r>
      <w:r>
        <w:rPr>
          <w:rFonts w:ascii="Times New Roman"/>
          <w:b w:val="false"/>
          <w:i w:val="false"/>
          <w:color w:val="000000"/>
          <w:sz w:val="28"/>
        </w:rPr>
        <w:t>
Лицензияның нөмірі                                       [нөмір]</w:t>
      </w:r>
      <w:r>
        <w:br/>
      </w:r>
      <w:r>
        <w:rPr>
          <w:rFonts w:ascii="Times New Roman"/>
          <w:b w:val="false"/>
          <w:i w:val="false"/>
          <w:color w:val="000000"/>
          <w:sz w:val="28"/>
        </w:rPr>
        <w:t>
Қаласы                                                    [қала]</w:t>
      </w:r>
    </w:p>
    <w:p>
      <w:pPr>
        <w:spacing w:after="0"/>
        <w:ind w:left="0"/>
        <w:jc w:val="both"/>
      </w:pPr>
      <w:r>
        <w:rPr>
          <w:rFonts w:ascii="Times New Roman"/>
          <w:b w:val="false"/>
          <w:i w:val="false"/>
          <w:color w:val="000000"/>
          <w:sz w:val="28"/>
        </w:rPr>
        <w:t>[Қол қоюшының лауазымы]                  [Қол қоюшының Т.А.Ә.]</w:t>
      </w:r>
    </w:p>
    <w:p>
      <w:pPr>
        <w:spacing w:after="0"/>
        <w:ind w:left="0"/>
        <w:jc w:val="both"/>
      </w:pPr>
      <w:r>
        <w:drawing>
          <wp:inline distT="0" distB="0" distL="0" distR="0">
            <wp:extent cx="7874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0" cy="2032000"/>
                    </a:xfrm>
                    <a:prstGeom prst="rect">
                      <a:avLst/>
                    </a:prstGeom>
                  </pic:spPr>
                </pic:pic>
              </a:graphicData>
            </a:graphic>
          </wp:inline>
        </w:drawing>
      </w:r>
    </w:p>
    <w:bookmarkStart w:name="z131" w:id="41"/>
    <w:p>
      <w:pPr>
        <w:spacing w:after="0"/>
        <w:ind w:left="0"/>
        <w:jc w:val="both"/>
      </w:pPr>
      <w:r>
        <w:rPr>
          <w:rFonts w:ascii="Times New Roman"/>
          <w:b w:val="false"/>
          <w:i w:val="false"/>
          <w:color w:val="000000"/>
          <w:sz w:val="28"/>
        </w:rPr>
        <w:t>
«Адвокаттық қызметпен айналысуға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4-қосымша      </w:t>
      </w:r>
    </w:p>
    <w:bookmarkEnd w:id="41"/>
    <w:p>
      <w:pPr>
        <w:spacing w:after="0"/>
        <w:ind w:left="0"/>
        <w:jc w:val="both"/>
      </w:pPr>
      <w:r>
        <w:rPr>
          <w:rFonts w:ascii="Times New Roman"/>
          <w:b w:val="false"/>
          <w:i w:val="false"/>
          <w:color w:val="ff0000"/>
          <w:sz w:val="28"/>
        </w:rPr>
        <w:t xml:space="preserve">      Ескерту. Регламент 4-қосымшамен толықтырылды - ҚР Әділет министрінің 19.06.2014 </w:t>
      </w:r>
      <w:r>
        <w:rPr>
          <w:rFonts w:ascii="Times New Roman"/>
          <w:b w:val="false"/>
          <w:i w:val="false"/>
          <w:color w:val="ff0000"/>
          <w:sz w:val="28"/>
        </w:rPr>
        <w:t>№ 209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«Адвокаттық қызметпен айналысуға лицензия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*Қызмет алушының мемлекеттік органға жүгінген кезінде,</w:t>
      </w:r>
      <w:r>
        <w:br/>
      </w:r>
      <w:r>
        <w:rPr>
          <w:rFonts w:ascii="Times New Roman"/>
          <w:b w:val="false"/>
          <w:i w:val="false"/>
          <w:color w:val="000000"/>
          <w:sz w:val="28"/>
        </w:rPr>
        <w:t>
қызметті көрсету тәртібі;</w:t>
      </w:r>
    </w:p>
    <w:p>
      <w:pPr>
        <w:spacing w:after="0"/>
        <w:ind w:left="0"/>
        <w:jc w:val="both"/>
      </w:pPr>
      <w:r>
        <w:drawing>
          <wp:inline distT="0" distB="0" distL="0" distR="0">
            <wp:extent cx="101092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109200" cy="5803900"/>
                    </a:xfrm>
                    <a:prstGeom prst="rect">
                      <a:avLst/>
                    </a:prstGeom>
                  </pic:spPr>
                </pic:pic>
              </a:graphicData>
            </a:graphic>
          </wp:inline>
        </w:drawing>
      </w:r>
    </w:p>
    <w:bookmarkStart w:name="z132" w:id="42"/>
    <w:p>
      <w:pPr>
        <w:spacing w:after="0"/>
        <w:ind w:left="0"/>
        <w:jc w:val="both"/>
      </w:pPr>
      <w:r>
        <w:rPr>
          <w:rFonts w:ascii="Times New Roman"/>
          <w:b w:val="false"/>
          <w:i w:val="false"/>
          <w:color w:val="000000"/>
          <w:sz w:val="28"/>
        </w:rPr>
        <w:t>
**Қызметті «Е-лицензиялау» АЖ арқылы электрондық түрде көрсеткенде</w:t>
      </w:r>
    </w:p>
    <w:bookmarkEnd w:id="42"/>
    <w:p>
      <w:pPr>
        <w:spacing w:after="0"/>
        <w:ind w:left="0"/>
        <w:jc w:val="both"/>
      </w:pPr>
      <w:r>
        <w:drawing>
          <wp:inline distT="0" distB="0" distL="0" distR="0">
            <wp:extent cx="129794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979400" cy="7061200"/>
                    </a:xfrm>
                    <a:prstGeom prst="rect">
                      <a:avLst/>
                    </a:prstGeom>
                  </pic:spPr>
                </pic:pic>
              </a:graphicData>
            </a:graphic>
          </wp:inline>
        </w:drawing>
      </w:r>
    </w:p>
    <w:bookmarkStart w:name="z133" w:id="43"/>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43"/>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r>
        <w:br/>
      </w: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«Е-лицензиялау» АЖ- «Е-лицензиялау» Ақпараттық жүйесі;</w:t>
      </w:r>
      <w:r>
        <w:br/>
      </w:r>
      <w:r>
        <w:rPr>
          <w:rFonts w:ascii="Times New Roman"/>
          <w:b w:val="false"/>
          <w:i w:val="false"/>
          <w:color w:val="000000"/>
          <w:sz w:val="28"/>
        </w:rPr>
        <w:t>
      - ЭҮП - «Электрондық үкімет» Порталы;</w:t>
      </w:r>
      <w:r>
        <w:br/>
      </w:r>
      <w:r>
        <w:rPr>
          <w:rFonts w:ascii="Times New Roman"/>
          <w:b w:val="false"/>
          <w:i w:val="false"/>
          <w:color w:val="000000"/>
          <w:sz w:val="28"/>
        </w:rPr>
        <w:t>
      - МО - Мемлекеттік орган;</w:t>
      </w:r>
      <w:r>
        <w:br/>
      </w:r>
      <w:r>
        <w:rPr>
          <w:rFonts w:ascii="Times New Roman"/>
          <w:b w:val="false"/>
          <w:i w:val="false"/>
          <w:color w:val="000000"/>
          <w:sz w:val="28"/>
        </w:rPr>
        <w:t>
      - ҚР БП АЕ АЖ –Бас прокуратураның Арнайы есепке алу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