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dcff" w14:textId="230d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2013 жылғы 19 наурыздағы № 54 қаулысы. Батыс Қазақстан облысы әділет департаментінде 2013 жылғы 24 сәуірде № 3272 болып тіркелді. Күші жойылды - Батыс Қазақстан облысы Шыңғырлау ауданы әкімдігінің 2013 жылғы 24 маусымдағы № 104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24.06.2013 № 104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саласындағы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Айтмұхамбетовке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Халелов</w:t>
      </w:r>
    </w:p>
    <w:bookmarkStart w:name="z7" w:id="1"/>
    <w:p>
      <w:pPr>
        <w:spacing w:after="0"/>
        <w:ind w:left="0"/>
        <w:jc w:val="both"/>
      </w:pPr>
      <w:r>
        <w:rPr>
          <w:rFonts w:ascii="Times New Roman"/>
          <w:b w:val="false"/>
          <w:i w:val="false"/>
          <w:color w:val="000000"/>
          <w:sz w:val="28"/>
        </w:rPr>
        <w:t>
2013 жылғы 19 наурыздағы № 54</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
болуы туралы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(бұдан әрі – мемлекеттік қызмет) Батыс Қазақстан облысы Шыңғырлау ауданының селолық округ әкімдері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Шыңғырлау аудандық бөлімі (бұдан әрі – орталық) арқылы ұсынылады.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арнаулы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 2318 "Жеке қосалқы шаруашылықтың болуы туралы анықтама беру" мемлекеттік қызмет көрсету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Көрсетілетін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және орталықтардың мекен-жайлары мен жұмыс кестесі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жұмыс кестесі дүйсенбіден жұманы қоса алғанда, демалыс және мереке күндерін қоспағанда, 9.00-ден 18.30-ге дейін, түскі үзіліс 13.00-ден 14.30-ге дейін.</w:t>
      </w:r>
      <w:r>
        <w:br/>
      </w:r>
      <w:r>
        <w:rPr>
          <w:rFonts w:ascii="Times New Roman"/>
          <w:b w:val="false"/>
          <w:i w:val="false"/>
          <w:color w:val="000000"/>
          <w:sz w:val="28"/>
        </w:rPr>
        <w:t>
      Орталықтың мекен-жайы: индекс 091200, Батыс Қазақстан облысы, Шыңғырлау ауданы, Шыңғырлау ауылы, Тайманов көшесі, 95, телефоны: 8(71137)33311.</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 уәкілетті органға өтiнiш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мемлекеттік қызмет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2) мемлекеттік қызмет алушы орталыққа өтiнiш берген кезде:</w:t>
      </w:r>
      <w:r>
        <w:br/>
      </w:r>
      <w:r>
        <w:rPr>
          <w:rFonts w:ascii="Times New Roman"/>
          <w:b w:val="false"/>
          <w:i w:val="false"/>
          <w:color w:val="000000"/>
          <w:sz w:val="28"/>
        </w:rPr>
        <w:t>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10.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11. Мемлекеттік қызметті алушыға мемлекеттік қызметті көрсетуге мынадай жағдайларда:</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Қазақстан Республикасының 2007 жылғы 11 қаңтардағы "Ақпараттандыру туралы" Заңының </w:t>
      </w:r>
      <w:r>
        <w:rPr>
          <w:rFonts w:ascii="Times New Roman"/>
          <w:b w:val="false"/>
          <w:i w:val="false"/>
          <w:color w:val="000000"/>
          <w:sz w:val="28"/>
        </w:rPr>
        <w:t>40 бабында</w:t>
      </w:r>
      <w:r>
        <w:rPr>
          <w:rFonts w:ascii="Times New Roman"/>
          <w:b w:val="false"/>
          <w:i w:val="false"/>
          <w:color w:val="000000"/>
          <w:sz w:val="28"/>
        </w:rPr>
        <w:t xml:space="preserve"> көзделген негіздемелер бойынша бас тартылады.</w:t>
      </w:r>
    </w:p>
    <w:bookmarkStart w:name="z10" w:id="4"/>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процесінде iс-әрекеттердің (өзара</w:t>
      </w:r>
      <w:r>
        <w:br/>
      </w:r>
      <w:r>
        <w:rPr>
          <w:rFonts w:ascii="Times New Roman"/>
          <w:b/>
          <w:i w:val="false"/>
          <w:color w:val="000000"/>
        </w:rPr>
        <w:t>
іс-әрекеттердің) тәртібін сипаттау</w:t>
      </w:r>
    </w:p>
    <w:bookmarkEnd w:id="4"/>
    <w:p>
      <w:pPr>
        <w:spacing w:after="0"/>
        <w:ind w:left="0"/>
        <w:jc w:val="both"/>
      </w:pPr>
      <w:r>
        <w:rPr>
          <w:rFonts w:ascii="Times New Roman"/>
          <w:b w:val="false"/>
          <w:i w:val="false"/>
          <w:color w:val="000000"/>
          <w:sz w:val="28"/>
        </w:rPr>
        <w:t>      12. Мемлекеттік қызметті көрсету үрдісіне келесі құрылымдық – 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13.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1"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15.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12"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708"/>
        <w:gridCol w:w="4695"/>
        <w:gridCol w:w="2786"/>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ауданындағы селолық округ әкімі аппараттарының атаулары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Тайманов көшесі, 90а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091205, Батыс Қазақстан облысы, Шыңғырлау ауданы, Белогор ауылы, Садовая көшесі, 102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091208, Батыс Қазақстан облысы, Шыңғырлау ауданы, Полтава селосы, Жастар көшесі, 12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091202, Батыс Қазақстан облысы, Шыңғырлау ауданы, Алмаз ауылы, Рахимова көшесі, 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091206, Батыс Қазақстан облысы, Шыңғырлау ауданы, Лубен ауылы, Мұхамбетов көшесі, 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8(71137)23233</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091207, Батыс Қазақстан облысы, Шыңғырлау ауданы, Ново-Петровка ауылы, Абай көшесі, 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091210, Батыс Қазақстан облысы, Шыңғырлау ауданы, Тасмола ауылы, Сагирбаев көшесі, 230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Клышев көшесі, 87а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091204, Батыс Қазақстан облысы, Шыңғырлау ауданы, Ащысай ауылы, Бейбітшілік көшесі, 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bl>
    <w:bookmarkStart w:name="z13"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Әрбір әкімшілік іс-әрекеттің</w:t>
      </w:r>
      <w:r>
        <w:br/>
      </w:r>
      <w:r>
        <w:rPr>
          <w:rFonts w:ascii="Times New Roman"/>
          <w:b/>
          <w:i w:val="false"/>
          <w:color w:val="000000"/>
        </w:rPr>
        <w:t>
(үдерістің) орындалу мерзімін</w:t>
      </w:r>
      <w:r>
        <w:br/>
      </w:r>
      <w:r>
        <w:rPr>
          <w:rFonts w:ascii="Times New Roman"/>
          <w:b/>
          <w:i w:val="false"/>
          <w:color w:val="000000"/>
        </w:rPr>
        <w:t>
көрсете отырып, әрбір ҚФБ-нің</w:t>
      </w:r>
      <w:r>
        <w:br/>
      </w:r>
      <w:r>
        <w:rPr>
          <w:rFonts w:ascii="Times New Roman"/>
          <w:b/>
          <w:i w:val="false"/>
          <w:color w:val="000000"/>
        </w:rPr>
        <w:t>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493"/>
        <w:gridCol w:w="2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10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қорытындыларын қарайды және уәкілетті органның қызметкеріне жіберу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16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немесе мемлекеттік қызметті тағайындаудан бас тартқаны туралы дәлелді қағаз жеткізгіштегі жауапты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 - 2 (екі) жұмыс күнінен аспайды.</w:t>
            </w:r>
          </w:p>
        </w:tc>
      </w:tr>
    </w:tbl>
    <w:bookmarkStart w:name="z14"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73279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7912100"/>
                    </a:xfrm>
                    <a:prstGeom prst="rect">
                      <a:avLst/>
                    </a:prstGeom>
                  </pic:spPr>
                </pic:pic>
              </a:graphicData>
            </a:graphic>
          </wp:inline>
        </w:drawing>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2013 жылғы 19 наурыздағы № 54</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9"/>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6"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Батыс Қазақстан облысы Шыңғырлау ауданының селолық округтерінің жергiлiктi атқарушы органы бөлiмшесiнiң (бұдан әрi – уәкiлеттi орган) ветеринариялық дәрiгерімен (бұдан әрi – ветдәрігер)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Start w:name="z17"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ветдәрiгерлерінің жұмыс кестесі дүйсенбіден жұманы қоса алғанда, демалыс және мереке күндерін қоспағанда, 9.00-ден 18.30-ге дейін, түскі үзіліс 13.00-ден 14.30-ге дейін.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тұтынушыға ұсынудың ең жоғары рұқсат етілетін уақыты - 30 (отыз) минуттан аспайды.</w:t>
      </w:r>
      <w:r>
        <w:br/>
      </w:r>
      <w:r>
        <w:rPr>
          <w:rFonts w:ascii="Times New Roman"/>
          <w:b w:val="false"/>
          <w:i w:val="false"/>
          <w:color w:val="000000"/>
          <w:sz w:val="28"/>
        </w:rPr>
        <w:t>
      9. Мемлекеттік қызметті алуға қажетті құжаттар және оларға қойылатын талаптар тізбесі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10. Мемлекеттік қызмет мемлекеттік қызметті тұтынушы не оның өкілі тікелей жүгінген күні көрсетіледі.</w:t>
      </w:r>
      <w:r>
        <w:br/>
      </w:r>
      <w:r>
        <w:rPr>
          <w:rFonts w:ascii="Times New Roman"/>
          <w:b w:val="false"/>
          <w:i w:val="false"/>
          <w:color w:val="000000"/>
          <w:sz w:val="28"/>
        </w:rPr>
        <w:t>
      11. Мемлекеттік қызмет алу үшін мемлекеттік қызметті тұтынушы уәкілетті органның ветдәрігеріне орналасқан жері бойынша ветеринариялық паспортты, бланкі құнын төлеуін растайтын құжат ұсынады.</w:t>
      </w:r>
      <w:r>
        <w:br/>
      </w:r>
      <w:r>
        <w:rPr>
          <w:rFonts w:ascii="Times New Roman"/>
          <w:b w:val="false"/>
          <w:i w:val="false"/>
          <w:color w:val="000000"/>
          <w:sz w:val="28"/>
        </w:rPr>
        <w:t>
      12. Мемлекеттік қызметті тұтынушысының өтініші жеке және заңды тұлғалардың өтініштерін тіркеу журналында, мемлекеттік қызметті тұтынушының мемлекеттік қызметті алатын уақыты көрсетіліп уәкілетті органның ветдәрігерімен тіркеледі.</w:t>
      </w:r>
      <w:r>
        <w:br/>
      </w:r>
      <w:r>
        <w:rPr>
          <w:rFonts w:ascii="Times New Roman"/>
          <w:b w:val="false"/>
          <w:i w:val="false"/>
          <w:color w:val="000000"/>
          <w:sz w:val="28"/>
        </w:rPr>
        <w:t>
      13. Ветеринариялық анықтама мемлекеттік қызметті тұтынушыға не оның өкіліне жеке өзі келген кезде беріледі.</w:t>
      </w:r>
      <w:r>
        <w:br/>
      </w:r>
      <w:r>
        <w:rPr>
          <w:rFonts w:ascii="Times New Roman"/>
          <w:b w:val="false"/>
          <w:i w:val="false"/>
          <w:color w:val="000000"/>
          <w:sz w:val="28"/>
        </w:rPr>
        <w:t>
      14.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бас тартылады.</w:t>
      </w:r>
    </w:p>
    <w:bookmarkStart w:name="z18" w:id="1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12"/>
    <w:p>
      <w:pPr>
        <w:spacing w:after="0"/>
        <w:ind w:left="0"/>
        <w:jc w:val="both"/>
      </w:pPr>
      <w:r>
        <w:rPr>
          <w:rFonts w:ascii="Times New Roman"/>
          <w:b w:val="false"/>
          <w:i w:val="false"/>
          <w:color w:val="000000"/>
          <w:sz w:val="28"/>
        </w:rPr>
        <w:t>      15. Анықтама алу үшiн мемлекеттік қызметті тұтынушы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мекен-жай бойынша уәкілетті органның ветдәрiгерге хабарласады.</w:t>
      </w:r>
      <w:r>
        <w:br/>
      </w:r>
      <w:r>
        <w:rPr>
          <w:rFonts w:ascii="Times New Roman"/>
          <w:b w:val="false"/>
          <w:i w:val="false"/>
          <w:color w:val="000000"/>
          <w:sz w:val="28"/>
        </w:rPr>
        <w:t>
      16. Мемлекеттік қызметті тұтынушының өтінішін ветдәрігер жеке және заңды тұлғалардың өтінішін тіркеу журналында тіркейді, онда мемлекеттік қызметті тұтынушының мемлекеттік қызметті алу күні көрсетіледі.</w:t>
      </w:r>
      <w:r>
        <w:br/>
      </w:r>
      <w:r>
        <w:rPr>
          <w:rFonts w:ascii="Times New Roman"/>
          <w:b w:val="false"/>
          <w:i w:val="false"/>
          <w:color w:val="000000"/>
          <w:sz w:val="28"/>
        </w:rPr>
        <w:t>
      17.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18.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9" w:id="1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3"/>
    <w:p>
      <w:pPr>
        <w:spacing w:after="0"/>
        <w:ind w:left="0"/>
        <w:jc w:val="both"/>
      </w:pPr>
      <w:r>
        <w:rPr>
          <w:rFonts w:ascii="Times New Roman"/>
          <w:b w:val="false"/>
          <w:i w:val="false"/>
          <w:color w:val="000000"/>
          <w:sz w:val="28"/>
        </w:rPr>
        <w:t>      20. Мемлекеттік қызметті көрсетуге жауапты тұлға уәкілетті органның ветдәрігері болып табылады.</w:t>
      </w:r>
      <w:r>
        <w:br/>
      </w:r>
      <w:r>
        <w:rPr>
          <w:rFonts w:ascii="Times New Roman"/>
          <w:b w:val="false"/>
          <w:i w:val="false"/>
          <w:color w:val="000000"/>
          <w:sz w:val="28"/>
        </w:rPr>
        <w:t>
      Уәкілетті органның ветдәрігер Қазақстан Республикасының заңнамалық актілеріне сәйкес белгіленген мерзімдерде мемлекеттік қызмет көрсетуді іске асыруға жауапты болады.</w:t>
      </w:r>
    </w:p>
    <w:bookmarkStart w:name="z20" w:id="1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Уәкілетті органның</w:t>
      </w:r>
      <w:r>
        <w:br/>
      </w:r>
      <w:r>
        <w:rPr>
          <w:rFonts w:ascii="Times New Roman"/>
          <w:b/>
          <w:i w:val="false"/>
          <w:color w:val="000000"/>
        </w:rPr>
        <w:t>
ветдәрігерлерінің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708"/>
        <w:gridCol w:w="4695"/>
        <w:gridCol w:w="2786"/>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ауданындағы селолық округ әкімі аппараттарының атаулары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Тайманов көшесі, 90а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091205, Батыс Қазақстан облысы, Шыңғырлау ауданы, Белогор ауылы, Садовая көшесі, 102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091208, Батыс Қазақстан облысы, Шыңғырлау ауданы, Полтава селосы, Жастар көшесі, 12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091202, Батыс Қазақстан облысы, Шыңғырлау ауданы, Алмаз ауылы, Рахимова көшесі, 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091206, Батыс Қазақстан облысы, Шыңғырлау ауданы, Лубен ауылы, Мұхамбетов көшесі, 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8(71137)23233</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091207, Батыс Қазақстан облысы, Шыңғырлау ауданы, Ново-Петровка ауылы, Абай көшесі, 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091210, Батыс Қазақстан облысы, Шыңғырлау ауданы, Тасмола ауылы, Сагирбаев көшесі, 230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Клышев көшесі, 87а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091204, Батыс Қазақстан облысы, Шыңғырлау ауданы, Ащысай ауылы, Бейбітшілік көшесі, 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bl>
    <w:bookmarkStart w:name="z21" w:id="1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283"/>
        <w:gridCol w:w="7090"/>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ветдәрiгер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r>
              <w:br/>
            </w:r>
            <w:r>
              <w:rPr>
                <w:rFonts w:ascii="Times New Roman"/>
                <w:b w:val="false"/>
                <w:i w:val="false"/>
                <w:color w:val="000000"/>
                <w:sz w:val="20"/>
              </w:rPr>
              <w:t>
Құжаттарды қарау, ветеринариялық   анықтама (қағаздағы тасымалдағышта) беруді рәсімдеу, не мемлекеттік қызмет көрсетудің дәлелді жазбаша бас тарту жауабы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мемлекеттiк қызмет көрсетудiң нәтижесiн беру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жүгінген күннің ішінде көрсетіледі.</w:t>
            </w:r>
            <w:r>
              <w:br/>
            </w:r>
            <w:r>
              <w:rPr>
                <w:rFonts w:ascii="Times New Roman"/>
                <w:b w:val="false"/>
                <w:i w:val="false"/>
                <w:color w:val="000000"/>
                <w:sz w:val="20"/>
              </w:rPr>
              <w:t>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Мемлекеттік қызметті тұтынушыға ұсынудың ең жоғары рұқсат етілетін уақыты - 30 (отыз) минуттан аспайды.</w:t>
            </w:r>
          </w:p>
        </w:tc>
      </w:tr>
    </w:tbl>
    <w:bookmarkStart w:name="z22" w:id="1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67564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56400" cy="6477000"/>
                    </a:xfrm>
                    <a:prstGeom prst="rect">
                      <a:avLst/>
                    </a:prstGeom>
                  </pic:spPr>
                </pic:pic>
              </a:graphicData>
            </a:graphic>
          </wp:inline>
        </w:drawing>
      </w:r>
    </w:p>
    <w:bookmarkStart w:name="z23" w:id="17"/>
    <w:p>
      <w:pPr>
        <w:spacing w:after="0"/>
        <w:ind w:left="0"/>
        <w:jc w:val="both"/>
      </w:pPr>
      <w:r>
        <w:rPr>
          <w:rFonts w:ascii="Times New Roman"/>
          <w:b w:val="false"/>
          <w:i w:val="false"/>
          <w:color w:val="000000"/>
          <w:sz w:val="28"/>
        </w:rPr>
        <w:t>
2013 жылғы 19 наурыздағы № 54</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7"/>
    <w:p>
      <w:pPr>
        <w:spacing w:after="0"/>
        <w:ind w:left="0"/>
        <w:jc w:val="left"/>
      </w:pPr>
      <w:r>
        <w:rPr>
          <w:rFonts w:ascii="Times New Roman"/>
          <w:b/>
          <w:i w:val="false"/>
          <w:color w:val="000000"/>
        </w:rPr>
        <w:t xml:space="preserve"> "Жануарға ветеринариялық</w:t>
      </w:r>
      <w:r>
        <w:br/>
      </w:r>
      <w:r>
        <w:rPr>
          <w:rFonts w:ascii="Times New Roman"/>
          <w:b/>
          <w:i w:val="false"/>
          <w:color w:val="000000"/>
        </w:rPr>
        <w:t>
паспорт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4" w:id="18"/>
    <w:p>
      <w:pPr>
        <w:spacing w:after="0"/>
        <w:ind w:left="0"/>
        <w:jc w:val="left"/>
      </w:pPr>
      <w:r>
        <w:rPr>
          <w:rFonts w:ascii="Times New Roman"/>
          <w:b/>
          <w:i w:val="false"/>
          <w:color w:val="000000"/>
        </w:rPr>
        <w:t xml:space="preserve"> 
1. Жалпы ережелер</w:t>
      </w:r>
    </w:p>
    <w:bookmarkEnd w:id="18"/>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Батыс Қазақстан облысы Шыңғырлау ауданының селолық округтерінің жергiлiктi атқарушы органы бөлiмшесiнiң (бұдан әрi – уәкiлеттi орган) ветеринариялық дәрiгерiмен (бұдан әрi – ветдәрiгері)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Start w:name="z25"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ветдәрiгерлерінің жұмыс кестесі дүйсенбіден жұманы қоса алғанда, демалыс және мереке күндерін қоспағанда, 9.00-ден 18.30-ге дейін, түскі үзіліс 13.00-ден 14.30-ге дейін.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тұтынушыға ең жоғары рұқсат етілетін қызмет көрсету уақыты - 40 (қырық) минуттан аспайды.</w:t>
      </w:r>
      <w:r>
        <w:br/>
      </w:r>
      <w:r>
        <w:rPr>
          <w:rFonts w:ascii="Times New Roman"/>
          <w:b w:val="false"/>
          <w:i w:val="false"/>
          <w:color w:val="000000"/>
          <w:sz w:val="28"/>
        </w:rPr>
        <w:t>
      9. Жануарға ветеринариялық паспортты алу үшiн мемлекеттiк қызметті тұтынушы жануарға берілетін ветеринариялық паспорт бланкiсiнiң құнын төлегенiн растайтын құжатты ұсынады. Бұдан басқа, жануарда-жануарға берiлген бірдейлендіру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үзінді) алу үшін мемлекеттік қызметті тұтынушы Стандарттың </w:t>
      </w:r>
      <w:r>
        <w:rPr>
          <w:rFonts w:ascii="Times New Roman"/>
          <w:b w:val="false"/>
          <w:i w:val="false"/>
          <w:color w:val="000000"/>
          <w:sz w:val="28"/>
        </w:rPr>
        <w:t>11 тармағымен</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10. Жануарға ветеринариялық паспорт алу кезiнде, мемлекеттік қызметті тұтынушыға қажеттi құжаттар өткiзгенiн растайтын құжат қажет емес.</w:t>
      </w:r>
      <w:r>
        <w:br/>
      </w:r>
      <w:r>
        <w:rPr>
          <w:rFonts w:ascii="Times New Roman"/>
          <w:b w:val="false"/>
          <w:i w:val="false"/>
          <w:color w:val="000000"/>
          <w:sz w:val="28"/>
        </w:rPr>
        <w:t>
      Жануарға берілген ветеринариялық паспорттың телнұсқасын (жануарға берілген ветеринариялық паспорттан үзiндi) алу үшiн жүгiнген кезде, мемлекеттік қызметті тұтынушының өтiнiшi тiркеу журналына тiркеледі және мемлекеттік қызметті тұтынушыға мемлекеттiк қызметтi алу күнi мен уақыты, мерзiмi және орны көрсетiлген талон берiледi.</w:t>
      </w:r>
      <w:r>
        <w:br/>
      </w:r>
      <w:r>
        <w:rPr>
          <w:rFonts w:ascii="Times New Roman"/>
          <w:b w:val="false"/>
          <w:i w:val="false"/>
          <w:color w:val="000000"/>
          <w:sz w:val="28"/>
        </w:rPr>
        <w:t>
      11.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12. Мемлекеттік қызметті көрсетуден бас тартуға, жануардың берілген бірдейлендіру нөмірі болмауы негіз болып табылады.</w:t>
      </w:r>
    </w:p>
    <w:bookmarkStart w:name="z26" w:id="2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20"/>
    <w:p>
      <w:pPr>
        <w:spacing w:after="0"/>
        <w:ind w:left="0"/>
        <w:jc w:val="both"/>
      </w:pPr>
      <w:r>
        <w:rPr>
          <w:rFonts w:ascii="Times New Roman"/>
          <w:b w:val="false"/>
          <w:i w:val="false"/>
          <w:color w:val="000000"/>
          <w:sz w:val="28"/>
        </w:rPr>
        <w:t>      13.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14.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7" w:id="2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1"/>
    <w:p>
      <w:pPr>
        <w:spacing w:after="0"/>
        <w:ind w:left="0"/>
        <w:jc w:val="both"/>
      </w:pPr>
      <w:r>
        <w:rPr>
          <w:rFonts w:ascii="Times New Roman"/>
          <w:b w:val="false"/>
          <w:i w:val="false"/>
          <w:color w:val="000000"/>
          <w:sz w:val="28"/>
        </w:rPr>
        <w:t>      16. Мемлекеттік қызметті көрсетуге жауапты тұлға уәкілетті органның ветдәрігері болып табылады.</w:t>
      </w:r>
      <w:r>
        <w:br/>
      </w:r>
      <w:r>
        <w:rPr>
          <w:rFonts w:ascii="Times New Roman"/>
          <w:b w:val="false"/>
          <w:i w:val="false"/>
          <w:color w:val="000000"/>
          <w:sz w:val="28"/>
        </w:rPr>
        <w:t>
      Уәкілетті органның ветдәрігер Қазақстан Республикасының заңнамалық актілеріне сәйкес белгіленген мерзімдерде мемлекеттік қызмет көрсетуді іске асыруға жауапты болады.</w:t>
      </w:r>
    </w:p>
    <w:bookmarkStart w:name="z28" w:id="22"/>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2"/>
    <w:p>
      <w:pPr>
        <w:spacing w:after="0"/>
        <w:ind w:left="0"/>
        <w:jc w:val="left"/>
      </w:pPr>
      <w:r>
        <w:rPr>
          <w:rFonts w:ascii="Times New Roman"/>
          <w:b/>
          <w:i w:val="false"/>
          <w:color w:val="000000"/>
        </w:rPr>
        <w:t xml:space="preserve"> Уәкілетті органның</w:t>
      </w:r>
      <w:r>
        <w:br/>
      </w:r>
      <w:r>
        <w:rPr>
          <w:rFonts w:ascii="Times New Roman"/>
          <w:b/>
          <w:i w:val="false"/>
          <w:color w:val="000000"/>
        </w:rPr>
        <w:t>
ветдәрігерлерінің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708"/>
        <w:gridCol w:w="4695"/>
        <w:gridCol w:w="2786"/>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ауданындағы селолық округ әкімі аппараттарының атаулары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Тайманов көшесі, 90а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091205, Батыс Қазақстан облысы, Шыңғырлау ауданы, Белогор ауылы, Садовая көшесі, 102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8(71137)25103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091208, Батыс Қазақстан облысы, Шыңғырлау ауданы, Полтава селосы, Жастар көшесі, 12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091202, Батыс Қазақстан облысы, Шыңғырлау ауданы, Алмаз ауылы, Рахимова көшесі, 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091206, Батыс Қазақстан облысы, Шыңғырлау ауданы, Лубен ауылы, Мұхамбетов көшесі, 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8(71137)23233</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091207, Батыс Қазақстан облысы, Шыңғырлау ауданы, Ново-Петровка ауылы, Абай көшесі, 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5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091210, Батыс Қазақстан облысы, Шыңғырлау ауданы, Тасмола ауылы, Сагирбаев көшесі, 230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091200, Батыс Қазақстан облысы, Шыңғырлау ауданы, Шыңғырлау селосы, Клышев көшесі, 87а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091204, Батыс Қазақстан облысы, Шыңғырлау ауданы, Ащысай ауылы, Бейбітшілік көшесі, 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bl>
    <w:bookmarkStart w:name="z29" w:id="2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253"/>
        <w:gridCol w:w="8003"/>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19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r>
              <w:br/>
            </w:r>
            <w:r>
              <w:rPr>
                <w:rFonts w:ascii="Times New Roman"/>
                <w:b w:val="false"/>
                <w:i w:val="false"/>
                <w:color w:val="000000"/>
                <w:sz w:val="20"/>
              </w:rPr>
              <w:t>
Құжаттарды қарау,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беруді рәсімдеу, не мемлекеттік қызмет көрсетудің дәлелді жазбаша бас тарту жауабы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мемлекеттiк қызмет көрсетудiң нәтижесiн беру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0"/>
              </w:rPr>
              <w:t>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0"/>
              </w:rPr>
              <w:t>
Мемлекеттік қызметті ұсынудың ең жоғары рұқсат етілетін уақыты - 30 (отыз) минуттан аспайды.</w:t>
            </w:r>
            <w:r>
              <w:br/>
            </w:r>
            <w:r>
              <w:rPr>
                <w:rFonts w:ascii="Times New Roman"/>
                <w:b w:val="false"/>
                <w:i w:val="false"/>
                <w:color w:val="000000"/>
                <w:sz w:val="20"/>
              </w:rPr>
              <w:t>
Мемлекеттік қызметті тұтынушыға ең жоғары рұқсат етілетін қызмет көрсету уақыты - 40 (қырық) минуттан аспайды.</w:t>
            </w:r>
          </w:p>
        </w:tc>
      </w:tr>
    </w:tbl>
    <w:bookmarkStart w:name="z30" w:id="24"/>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4"/>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67310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31000" cy="6515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