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8960" w14:textId="0c78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2013 жылғы 1 наурыздағы № 64 қаулысы. Батыс Қазақстан облысы әділет департаментінде 2013 жылғы 2 сәуірде № 3228 болып тіркелді. Күші жойылды - Батыс Қазақстан облысы Теректі ауданы әкімдігінің 2013 жылғы 11 желтоқсандағы № 391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11.12.2013 № 391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С. Бралиевке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енгiзiледі.</w:t>
      </w:r>
    </w:p>
    <w:bookmarkEnd w:id="0"/>
    <w:p>
      <w:pPr>
        <w:spacing w:after="0"/>
        <w:ind w:left="0"/>
        <w:jc w:val="both"/>
      </w:pPr>
      <w:r>
        <w:rPr>
          <w:rFonts w:ascii="Times New Roman"/>
          <w:b w:val="false"/>
          <w:i/>
          <w:color w:val="000000"/>
          <w:sz w:val="28"/>
        </w:rPr>
        <w:t>      Аудан әкімі                      А. Утегулов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 наурыздағы</w:t>
      </w:r>
      <w:r>
        <w:br/>
      </w:r>
      <w:r>
        <w:rPr>
          <w:rFonts w:ascii="Times New Roman"/>
          <w:b w:val="false"/>
          <w:i w:val="false"/>
          <w:color w:val="000000"/>
          <w:sz w:val="28"/>
        </w:rPr>
        <w:t>
№ 64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 көрсету</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"Теректі ауданының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Батыс Қазақстан облысы, Теректі ауданы, Федоровка ауылы, Юбилейная көшесi, 18, телефон 8(71132)21147.</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w:t>
      </w:r>
      <w:r>
        <w:br/>
      </w:r>
      <w:r>
        <w:rPr>
          <w:rFonts w:ascii="Times New Roman"/>
          <w:b/>
          <w:i w:val="false"/>
          <w:color w:val="000000"/>
        </w:rPr>
        <w:t>
(ресiмдердiң) кезектiлiгi мен</w:t>
      </w:r>
      <w:r>
        <w:br/>
      </w:r>
      <w:r>
        <w:rPr>
          <w:rFonts w:ascii="Times New Roman"/>
          <w:b/>
          <w:i w:val="false"/>
          <w:color w:val="000000"/>
        </w:rPr>
        <w:t>
өзара iс-әрекеттердiң мәтiндiк</w:t>
      </w:r>
      <w:r>
        <w:br/>
      </w:r>
      <w:r>
        <w:rPr>
          <w:rFonts w:ascii="Times New Roman"/>
          <w:b/>
          <w:i w:val="false"/>
          <w:color w:val="000000"/>
        </w:rPr>
        <w:t>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820"/>
        <w:gridCol w:w="2779"/>
        <w:gridCol w:w="319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p>
            <w:pPr>
              <w:spacing w:after="20"/>
              <w:ind w:left="20"/>
              <w:jc w:val="both"/>
            </w:pPr>
            <w:r>
              <w:rPr>
                <w:rFonts w:ascii="Times New Roman"/>
                <w:b w:val="false"/>
                <w:i w:val="false"/>
                <w:color w:val="000000"/>
                <w:sz w:val="20"/>
              </w:rPr>
              <w:t>Уәкілетті орган</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p>
            <w:pPr>
              <w:spacing w:after="20"/>
              <w:ind w:left="20"/>
              <w:jc w:val="both"/>
            </w:pPr>
            <w:r>
              <w:rPr>
                <w:rFonts w:ascii="Times New Roman"/>
                <w:b w:val="false"/>
                <w:i w:val="false"/>
                <w:color w:val="000000"/>
                <w:sz w:val="20"/>
              </w:rPr>
              <w:t xml:space="preserve">Тұрақты жұмыс істейтін комиссия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p>
            <w:pPr>
              <w:spacing w:after="20"/>
              <w:ind w:left="20"/>
              <w:jc w:val="both"/>
            </w:pPr>
            <w:r>
              <w:rPr>
                <w:rFonts w:ascii="Times New Roman"/>
                <w:b w:val="false"/>
                <w:i w:val="false"/>
                <w:color w:val="000000"/>
                <w:sz w:val="20"/>
              </w:rPr>
              <w:t>Аудан әкімдігі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p>
          <w:p>
            <w:pPr>
              <w:spacing w:after="20"/>
              <w:ind w:left="20"/>
              <w:jc w:val="both"/>
            </w:pPr>
            <w:r>
              <w:rPr>
                <w:rFonts w:ascii="Times New Roman"/>
                <w:b w:val="false"/>
                <w:i w:val="false"/>
                <w:color w:val="000000"/>
                <w:sz w:val="20"/>
              </w:rPr>
              <w:t>Сенiм бiлдiрiлген өкiл (агент)</w:t>
            </w:r>
          </w:p>
        </w:tc>
      </w:tr>
      <w:tr>
        <w:trPr>
          <w:trHeight w:val="111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75946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7543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