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e99404" w14:textId="fe994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Жер қатынастары саласындағы мемлекеттік қызмет регламенттерін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Батыс Қазақстан облысы Тасқала ауданы әкімдігінің 2013 жылғы 5 сәуірдегі № 96 қаулысы. Батыс Қазақстан облысы әділет департаментінде 2013 жылғы 24 сәуірде № 3274 болып тіркелді. Күші жойылды - Батыс Қазақстан облысы Тасқала ауданы әкімдігінің 2013 жылғы 20 мамырдағы № 145 қаулысымен</w:t>
      </w:r>
    </w:p>
    <w:p>
      <w:pPr>
        <w:spacing w:after="0"/>
        <w:ind w:left="0"/>
        <w:jc w:val="both"/>
      </w:pPr>
      <w:r>
        <w:rPr>
          <w:rFonts w:ascii="Times New Roman"/>
          <w:b w:val="false"/>
          <w:i w:val="false"/>
          <w:color w:val="ff0000"/>
          <w:sz w:val="28"/>
        </w:rPr>
        <w:t>      Ескерту. Күші жойылды - Батыс Қазақстан облысы Тасқала ауданы әкімдігінің 20.05.2013 № 145 қаулысымен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w:t>
      </w:r>
      <w:r>
        <w:rPr>
          <w:rFonts w:ascii="Times New Roman"/>
          <w:b w:val="false"/>
          <w:i w:val="false"/>
          <w:color w:val="000000"/>
          <w:sz w:val="28"/>
        </w:rPr>
        <w:t>туралы"</w:t>
      </w:r>
      <w:r>
        <w:rPr>
          <w:rFonts w:ascii="Times New Roman"/>
          <w:b w:val="false"/>
          <w:i w:val="false"/>
          <w:color w:val="000000"/>
          <w:sz w:val="28"/>
        </w:rPr>
        <w:t>, 2000 жылғы 27 қарашадағы "Әкімшілік рәсімдер </w:t>
      </w:r>
      <w:r>
        <w:rPr>
          <w:rFonts w:ascii="Times New Roman"/>
          <w:b w:val="false"/>
          <w:i w:val="false"/>
          <w:color w:val="000000"/>
          <w:sz w:val="28"/>
        </w:rPr>
        <w:t>туралы"</w:t>
      </w:r>
      <w:r>
        <w:rPr>
          <w:rFonts w:ascii="Times New Roman"/>
          <w:b w:val="false"/>
          <w:i w:val="false"/>
          <w:color w:val="000000"/>
          <w:sz w:val="28"/>
        </w:rPr>
        <w:t xml:space="preserve"> Заңдарын басшылыққа алып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беріліп отырған жер қатынастары саласындағы мемлекеттік қызмет регламенттері:</w:t>
      </w:r>
      <w:r>
        <w:br/>
      </w:r>
      <w:r>
        <w:rPr>
          <w:rFonts w:ascii="Times New Roman"/>
          <w:b w:val="false"/>
          <w:i w:val="false"/>
          <w:color w:val="000000"/>
          <w:sz w:val="28"/>
        </w:rPr>
        <w:t>
</w:t>
      </w:r>
      <w:r>
        <w:rPr>
          <w:rFonts w:ascii="Times New Roman"/>
          <w:b w:val="false"/>
          <w:i w:val="false"/>
          <w:color w:val="000000"/>
          <w:sz w:val="28"/>
        </w:rPr>
        <w:t>
      1) "Мемлекет жеке меншікке сататын нақты жер учаскелерінің кадастрлық (бағалау) құнын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"Жер учаскелерін қалыптастыру жөніндегі жерге орналастыру жобаларын бекіту"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"Жер учаскесінің нысаналы мақсатын өзгертуге шешім беру" мемлекеттік қызмет </w:t>
      </w:r>
      <w:r>
        <w:rPr>
          <w:rFonts w:ascii="Times New Roman"/>
          <w:b w:val="false"/>
          <w:i w:val="false"/>
          <w:color w:val="000000"/>
          <w:sz w:val="28"/>
        </w:rPr>
        <w:t>регламенті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4) "Іздестіру жұмыстарын жүргізу үшін жер учаскесін пайдалануға рұқсат беру"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қаулының орындалуын бақылау аудан әкімінің орынбасары С. Серғалиевке жүктелсін.</w:t>
      </w:r>
      <w:r>
        <w:br/>
      </w:r>
      <w:r>
        <w:rPr>
          <w:rFonts w:ascii="Times New Roman"/>
          <w:b w:val="false"/>
          <w:i w:val="false"/>
          <w:color w:val="000000"/>
          <w:sz w:val="28"/>
        </w:rPr>
        <w:t>
</w:t>
      </w:r>
      <w:r>
        <w:rPr>
          <w:rFonts w:ascii="Times New Roman"/>
          <w:b w:val="false"/>
          <w:i w:val="false"/>
          <w:color w:val="000000"/>
          <w:sz w:val="28"/>
        </w:rPr>
        <w:t>
      3. Осы қаулы алғашқы ресми жарияланған күннен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Аудан әкімі                      Қ. Мусин</w:t>
      </w:r>
    </w:p>
    <w:bookmarkStart w:name="z8" w:id="1"/>
    <w:p>
      <w:pPr>
        <w:spacing w:after="0"/>
        <w:ind w:left="0"/>
        <w:jc w:val="both"/>
      </w:pPr>
      <w:r>
        <w:rPr>
          <w:rFonts w:ascii="Times New Roman"/>
          <w:b w:val="false"/>
          <w:i w:val="false"/>
          <w:color w:val="000000"/>
          <w:sz w:val="28"/>
        </w:rPr>
        <w:t>
2013 жылғы 5 сәуірдегі № 96</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
    <w:p>
      <w:pPr>
        <w:spacing w:after="0"/>
        <w:ind w:left="0"/>
        <w:jc w:val="left"/>
      </w:pPr>
      <w:r>
        <w:rPr>
          <w:rFonts w:ascii="Times New Roman"/>
          <w:b/>
          <w:i w:val="false"/>
          <w:color w:val="000000"/>
        </w:rPr>
        <w:t xml:space="preserve"> "Мемлекет жеке меншікке сататын</w:t>
      </w:r>
      <w:r>
        <w:br/>
      </w:r>
      <w:r>
        <w:rPr>
          <w:rFonts w:ascii="Times New Roman"/>
          <w:b/>
          <w:i w:val="false"/>
          <w:color w:val="000000"/>
        </w:rPr>
        <w:t>
нақты жер учаскелерінің</w:t>
      </w:r>
      <w:r>
        <w:br/>
      </w:r>
      <w:r>
        <w:rPr>
          <w:rFonts w:ascii="Times New Roman"/>
          <w:b/>
          <w:i w:val="false"/>
          <w:color w:val="000000"/>
        </w:rPr>
        <w:t>
кадастрлық (бағалау) құнын бекіту"</w:t>
      </w:r>
      <w:r>
        <w:br/>
      </w:r>
      <w:r>
        <w:rPr>
          <w:rFonts w:ascii="Times New Roman"/>
          <w:b/>
          <w:i w:val="false"/>
          <w:color w:val="000000"/>
        </w:rPr>
        <w:t>
мемлекеттік қызмет</w:t>
      </w:r>
      <w:r>
        <w:br/>
      </w:r>
      <w:r>
        <w:rPr>
          <w:rFonts w:ascii="Times New Roman"/>
          <w:b/>
          <w:i w:val="false"/>
          <w:color w:val="000000"/>
        </w:rPr>
        <w:t>
регламенті</w:t>
      </w:r>
    </w:p>
    <w:bookmarkStart w:name="z9" w:id="2"/>
    <w:p>
      <w:pPr>
        <w:spacing w:after="0"/>
        <w:ind w:left="0"/>
        <w:jc w:val="left"/>
      </w:pPr>
      <w:r>
        <w:rPr>
          <w:rFonts w:ascii="Times New Roman"/>
          <w:b/>
          <w:i w:val="false"/>
          <w:color w:val="000000"/>
        </w:rPr>
        <w:t xml:space="preserve"> 
1. Жалпы ережелер</w:t>
      </w:r>
    </w:p>
    <w:bookmarkEnd w:id="2"/>
    <w:p>
      <w:pPr>
        <w:spacing w:after="0"/>
        <w:ind w:left="0"/>
        <w:jc w:val="both"/>
      </w:pPr>
      <w:r>
        <w:rPr>
          <w:rFonts w:ascii="Times New Roman"/>
          <w:b w:val="false"/>
          <w:i w:val="false"/>
          <w:color w:val="000000"/>
          <w:sz w:val="28"/>
        </w:rPr>
        <w:t>      1. Осы "Мемлекет жеке меншікке сататын нақты жер учаскелерінің кадастрлық (бағалау) құнын бекіту" мемлекеттік қызмет регламенті (бұдан әрі - Регламент) Қазақстан Республикасының "Әкімшілік рәсімдер туралы" 2000 жылғы 27 қарашадағы Заңының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"Мемлекет жеке меншікке сататын нақты жер учаскелерінің кадастрлық (бағалау) құнын бекіту" мемлекеттік қызметі (бұдан әрі – мемлекеттік қызмет) "Тасқала аудандық жер қатынастары бөлімі" мемлекеттік мекемесімен (бұдан әрі – уәкілетті орган) көрсетіледі.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уәкілетті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Абпй көшесі, 23, телефондары: 8(71139)21166, 22525, электрондық мекен-жайы: zemtaskala@mail.ru.</w:t>
      </w:r>
      <w:r>
        <w:br/>
      </w:r>
      <w:r>
        <w:rPr>
          <w:rFonts w:ascii="Times New Roman"/>
          <w:b w:val="false"/>
          <w:i w:val="false"/>
          <w:color w:val="000000"/>
          <w:sz w:val="28"/>
        </w:rPr>
        <w:t>
      6. Мемлекеттік қызмет көрсету нәтижесі қағаз тасымалдағыштағы бекiтілген жер учаскесінің кадастрлық (бағалау) құны актісі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0" w:id="3"/>
    <w:p>
      <w:pPr>
        <w:spacing w:after="0"/>
        <w:ind w:left="0"/>
        <w:jc w:val="left"/>
      </w:pPr>
      <w:r>
        <w:rPr>
          <w:rFonts w:ascii="Times New Roman"/>
          <w:b/>
          <w:i w:val="false"/>
          <w:color w:val="000000"/>
        </w:rPr>
        <w:t xml:space="preserve"> 
2. Мемлекеттік қызмет көрсету тәртібі</w:t>
      </w:r>
    </w:p>
    <w:bookmarkEnd w:id="3"/>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1" w:id="4"/>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4"/>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тұлғаның тегі, аты, әкесінің аты мен лауазымы көрсетіледі.</w:t>
      </w:r>
      <w:r>
        <w:br/>
      </w:r>
      <w:r>
        <w:rPr>
          <w:rFonts w:ascii="Times New Roman"/>
          <w:b w:val="false"/>
          <w:i w:val="false"/>
          <w:color w:val="000000"/>
          <w:sz w:val="28"/>
        </w:rPr>
        <w:t>
      14. Бекiтілген жер учаскесінің кадастрлық (бағалау) құны актісі мемлекеттік қызметті алушының жеке өзінің қатысуымен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2" w:id="5"/>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5"/>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13" w:id="6"/>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6"/>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 учаскесінің кадастрлық (бағалау) құны актісі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 учаскесінің кадастрлық (бағалау) құны актісін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мемлекеттік қызмет көрсету мерзімі – 3 жұмыс күні</w:t>
            </w:r>
          </w:p>
        </w:tc>
      </w:tr>
    </w:tbl>
    <w:bookmarkStart w:name="z14" w:id="7"/>
    <w:p>
      <w:pPr>
        <w:spacing w:after="0"/>
        <w:ind w:left="0"/>
        <w:jc w:val="both"/>
      </w:pPr>
      <w:r>
        <w:rPr>
          <w:rFonts w:ascii="Times New Roman"/>
          <w:b w:val="false"/>
          <w:i w:val="false"/>
          <w:color w:val="000000"/>
          <w:sz w:val="28"/>
        </w:rPr>
        <w:t>
"Мемлекет жеке меншікке сататын</w:t>
      </w:r>
      <w:r>
        <w:br/>
      </w:r>
      <w:r>
        <w:rPr>
          <w:rFonts w:ascii="Times New Roman"/>
          <w:b w:val="false"/>
          <w:i w:val="false"/>
          <w:color w:val="000000"/>
          <w:sz w:val="28"/>
        </w:rPr>
        <w:t>
нақты жер учаскелерінің кадастрлық</w:t>
      </w:r>
      <w:r>
        <w:br/>
      </w:r>
      <w:r>
        <w:rPr>
          <w:rFonts w:ascii="Times New Roman"/>
          <w:b w:val="false"/>
          <w:i w:val="false"/>
          <w:color w:val="000000"/>
          <w:sz w:val="28"/>
        </w:rPr>
        <w:t>
(бағалау) құнын бекіту"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7"/>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505700" cy="678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505700" cy="6781800"/>
                    </a:xfrm>
                    <a:prstGeom prst="rect">
                      <a:avLst/>
                    </a:prstGeom>
                  </pic:spPr>
                </pic:pic>
              </a:graphicData>
            </a:graphic>
          </wp:inline>
        </w:drawing>
      </w:r>
    </w:p>
    <w:bookmarkStart w:name="z15" w:id="8"/>
    <w:p>
      <w:pPr>
        <w:spacing w:after="0"/>
        <w:ind w:left="0"/>
        <w:jc w:val="both"/>
      </w:pPr>
      <w:r>
        <w:rPr>
          <w:rFonts w:ascii="Times New Roman"/>
          <w:b w:val="false"/>
          <w:i w:val="false"/>
          <w:color w:val="000000"/>
          <w:sz w:val="28"/>
        </w:rPr>
        <w:t>
2013 жылғы 5 сәуірдегі № 96</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8"/>
    <w:p>
      <w:pPr>
        <w:spacing w:after="0"/>
        <w:ind w:left="0"/>
        <w:jc w:val="left"/>
      </w:pPr>
      <w:r>
        <w:rPr>
          <w:rFonts w:ascii="Times New Roman"/>
          <w:b/>
          <w:i w:val="false"/>
          <w:color w:val="000000"/>
        </w:rPr>
        <w:t xml:space="preserve"> "Жер учаскелерін қалыптастыру</w:t>
      </w:r>
      <w:r>
        <w:br/>
      </w:r>
      <w:r>
        <w:rPr>
          <w:rFonts w:ascii="Times New Roman"/>
          <w:b/>
          <w:i w:val="false"/>
          <w:color w:val="000000"/>
        </w:rPr>
        <w:t>
жөніндегі жерге орналастыру</w:t>
      </w:r>
      <w:r>
        <w:br/>
      </w:r>
      <w:r>
        <w:rPr>
          <w:rFonts w:ascii="Times New Roman"/>
          <w:b/>
          <w:i w:val="false"/>
          <w:color w:val="000000"/>
        </w:rPr>
        <w:t>
жобаларын бекiту"</w:t>
      </w:r>
      <w:r>
        <w:br/>
      </w:r>
      <w:r>
        <w:rPr>
          <w:rFonts w:ascii="Times New Roman"/>
          <w:b/>
          <w:i w:val="false"/>
          <w:color w:val="000000"/>
        </w:rPr>
        <w:t>
мемлекеттiк қызмет</w:t>
      </w:r>
      <w:r>
        <w:br/>
      </w:r>
      <w:r>
        <w:rPr>
          <w:rFonts w:ascii="Times New Roman"/>
          <w:b/>
          <w:i w:val="false"/>
          <w:color w:val="000000"/>
        </w:rPr>
        <w:t>
регламенті</w:t>
      </w:r>
    </w:p>
    <w:bookmarkStart w:name="z16" w:id="9"/>
    <w:p>
      <w:pPr>
        <w:spacing w:after="0"/>
        <w:ind w:left="0"/>
        <w:jc w:val="left"/>
      </w:pPr>
      <w:r>
        <w:rPr>
          <w:rFonts w:ascii="Times New Roman"/>
          <w:b/>
          <w:i w:val="false"/>
          <w:color w:val="000000"/>
        </w:rPr>
        <w:t xml:space="preserve"> 
1. Жалпы ережелер</w:t>
      </w:r>
    </w:p>
    <w:bookmarkEnd w:id="9"/>
    <w:p>
      <w:pPr>
        <w:spacing w:after="0"/>
        <w:ind w:left="0"/>
        <w:jc w:val="both"/>
      </w:pPr>
      <w:r>
        <w:rPr>
          <w:rFonts w:ascii="Times New Roman"/>
          <w:b w:val="false"/>
          <w:i w:val="false"/>
          <w:color w:val="000000"/>
          <w:sz w:val="28"/>
        </w:rPr>
        <w:t>      1. Осы "Жер учаскелерін қалыптастыру жөніндегі жерге орналастыру жобаларын бекiту"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учаскелерін қалыптастыру жөніндегі жерге орналастыру жобаларын бекiту" мемлекеттік қызметін (бұдан әрі – мемлекеттік қызмет) "Тасқала аудандық жер қатынастары бөлімі"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жөніндегі ақпарат Қазақстан Республикасы Жер ресурстарын басқару агенттігінің www.auzr.kz интернет-ресурсында, уәкілетті органның стенділерінде орналастырылады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Абпй көшесі, 23, телефондары: 8(71139)21166, 22525, электрондық мекен-жайы: zemtaskala@mail.ru.</w:t>
      </w:r>
      <w:r>
        <w:br/>
      </w:r>
      <w:r>
        <w:rPr>
          <w:rFonts w:ascii="Times New Roman"/>
          <w:b w:val="false"/>
          <w:i w:val="false"/>
          <w:color w:val="000000"/>
          <w:sz w:val="28"/>
        </w:rPr>
        <w:t>
      6. Мемлекеттік қызмет көрсету нәтижесі қағаз тасымалдағыштағы жер учаскесін қалыптастыру жөніндегі бекiтілген жерге орналастыру жобасы (бұдан әрі – жерге орналастыру жобасы)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17" w:id="10"/>
    <w:p>
      <w:pPr>
        <w:spacing w:after="0"/>
        <w:ind w:left="0"/>
        <w:jc w:val="left"/>
      </w:pPr>
      <w:r>
        <w:rPr>
          <w:rFonts w:ascii="Times New Roman"/>
          <w:b/>
          <w:i w:val="false"/>
          <w:color w:val="000000"/>
        </w:rPr>
        <w:t xml:space="preserve"> 
2. Мемлекеттік қызмет көрсету тәртібі</w:t>
      </w:r>
    </w:p>
    <w:bookmarkEnd w:id="10"/>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тапсырған сәттен бастап – 7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14.30-ге дейінгі түскі үзіліспен сағат 9.00-ден 18.30-ге дейін көрсетіледі, демалыс күндері: сенбі, жексенбі және мереке күндері.Құжаттарды қабылдау кезекке тұру тәртібімен алдын ала жазылусыз және жедел қызмет көрсетусіз жүзеге асырады.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18" w:id="11"/>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1"/>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береді, онда:</w:t>
      </w:r>
      <w:r>
        <w:br/>
      </w:r>
      <w:r>
        <w:rPr>
          <w:rFonts w:ascii="Times New Roman"/>
          <w:b w:val="false"/>
          <w:i w:val="false"/>
          <w:color w:val="000000"/>
          <w:sz w:val="28"/>
        </w:rPr>
        <w:t>
      1) сұраудың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Бекiтілген жерге орналастыру жобасын қызмет алушының жеке өзіне не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19" w:id="12"/>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2"/>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0" w:id="13"/>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13"/>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Құжаттар қабылдау, журналда тіркеу және құжаттарды қабылдағаны туралы қолхат беру </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Жерге орналастыру жобасын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7 жұмыс күні</w:t>
            </w:r>
          </w:p>
        </w:tc>
      </w:tr>
    </w:tbl>
    <w:bookmarkStart w:name="z21" w:id="14"/>
    <w:p>
      <w:pPr>
        <w:spacing w:after="0"/>
        <w:ind w:left="0"/>
        <w:jc w:val="both"/>
      </w:pPr>
      <w:r>
        <w:rPr>
          <w:rFonts w:ascii="Times New Roman"/>
          <w:b w:val="false"/>
          <w:i w:val="false"/>
          <w:color w:val="000000"/>
          <w:sz w:val="28"/>
        </w:rPr>
        <w:t>
"Жер учаскелерін қалыптастыру жөнінде</w:t>
      </w:r>
      <w:r>
        <w:br/>
      </w:r>
      <w:r>
        <w:rPr>
          <w:rFonts w:ascii="Times New Roman"/>
          <w:b w:val="false"/>
          <w:i w:val="false"/>
          <w:color w:val="000000"/>
          <w:sz w:val="28"/>
        </w:rPr>
        <w:t>
жерге орналастыру жобаларын бекiту"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14"/>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772400" cy="651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6515100"/>
                    </a:xfrm>
                    <a:prstGeom prst="rect">
                      <a:avLst/>
                    </a:prstGeom>
                  </pic:spPr>
                </pic:pic>
              </a:graphicData>
            </a:graphic>
          </wp:inline>
        </w:drawing>
      </w:r>
    </w:p>
    <w:bookmarkStart w:name="z22" w:id="15"/>
    <w:p>
      <w:pPr>
        <w:spacing w:after="0"/>
        <w:ind w:left="0"/>
        <w:jc w:val="both"/>
      </w:pPr>
      <w:r>
        <w:rPr>
          <w:rFonts w:ascii="Times New Roman"/>
          <w:b w:val="false"/>
          <w:i w:val="false"/>
          <w:color w:val="000000"/>
          <w:sz w:val="28"/>
        </w:rPr>
        <w:t>
2013 жылғы 5 сәуірдегі № 96</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15"/>
    <w:p>
      <w:pPr>
        <w:spacing w:after="0"/>
        <w:ind w:left="0"/>
        <w:jc w:val="left"/>
      </w:pPr>
      <w:r>
        <w:rPr>
          <w:rFonts w:ascii="Times New Roman"/>
          <w:b/>
          <w:i w:val="false"/>
          <w:color w:val="000000"/>
        </w:rPr>
        <w:t xml:space="preserve"> "Жер учаскесінің нысаналы</w:t>
      </w:r>
      <w:r>
        <w:br/>
      </w:r>
      <w:r>
        <w:rPr>
          <w:rFonts w:ascii="Times New Roman"/>
          <w:b/>
          <w:i w:val="false"/>
          <w:color w:val="000000"/>
        </w:rPr>
        <w:t>
мақсатын өзгертуге шешім беру"</w:t>
      </w:r>
      <w:r>
        <w:br/>
      </w:r>
      <w:r>
        <w:rPr>
          <w:rFonts w:ascii="Times New Roman"/>
          <w:b/>
          <w:i w:val="false"/>
          <w:color w:val="000000"/>
        </w:rPr>
        <w:t>
мемлекеттік қызмет</w:t>
      </w:r>
      <w:r>
        <w:br/>
      </w:r>
      <w:r>
        <w:rPr>
          <w:rFonts w:ascii="Times New Roman"/>
          <w:b/>
          <w:i w:val="false"/>
          <w:color w:val="000000"/>
        </w:rPr>
        <w:t>
регламенті</w:t>
      </w:r>
    </w:p>
    <w:bookmarkStart w:name="z23" w:id="16"/>
    <w:p>
      <w:pPr>
        <w:spacing w:after="0"/>
        <w:ind w:left="0"/>
        <w:jc w:val="left"/>
      </w:pPr>
      <w:r>
        <w:rPr>
          <w:rFonts w:ascii="Times New Roman"/>
          <w:b/>
          <w:i w:val="false"/>
          <w:color w:val="000000"/>
        </w:rPr>
        <w:t xml:space="preserve"> 
1. Жалпы ережелер</w:t>
      </w:r>
    </w:p>
    <w:bookmarkEnd w:id="16"/>
    <w:p>
      <w:pPr>
        <w:spacing w:after="0"/>
        <w:ind w:left="0"/>
        <w:jc w:val="both"/>
      </w:pPr>
      <w:r>
        <w:rPr>
          <w:rFonts w:ascii="Times New Roman"/>
          <w:b w:val="false"/>
          <w:i w:val="false"/>
          <w:color w:val="000000"/>
          <w:sz w:val="28"/>
        </w:rPr>
        <w:t>      1. Осы "Жер учаскесінің нысаналы мақсатын өзгертуге шешім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"Жер учаскесінің нысаналы мақсатын өзгертуге шешім беру" мемлекеттік қызметін (бұдан әрі – мемлекеттік қызмет) "Тасқала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Абпй көшесі, 23, телефондары: 8(71139)21379, 21495, электрондық мекен-жайы: akimat.taskala@mail.ru.</w:t>
      </w:r>
      <w:r>
        <w:br/>
      </w:r>
      <w:r>
        <w:rPr>
          <w:rFonts w:ascii="Times New Roman"/>
          <w:b w:val="false"/>
          <w:i w:val="false"/>
          <w:color w:val="000000"/>
          <w:sz w:val="28"/>
        </w:rPr>
        <w:t>
      6. Мемлекеттік қызмет көрсету нәтижесі қағаз тасымалдағыштағы жер учаскесінің пайдалану мақсатын өзгертуге шешім (бұдан әрі – шешім)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24" w:id="17"/>
    <w:p>
      <w:pPr>
        <w:spacing w:after="0"/>
        <w:ind w:left="0"/>
        <w:jc w:val="left"/>
      </w:pPr>
      <w:r>
        <w:rPr>
          <w:rFonts w:ascii="Times New Roman"/>
          <w:b/>
          <w:i w:val="false"/>
          <w:color w:val="000000"/>
        </w:rPr>
        <w:t xml:space="preserve"> 
2. Мемлекеттік қызмет көрсету тәртібі</w:t>
      </w:r>
    </w:p>
    <w:bookmarkEnd w:id="17"/>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37 күнтізбелік күн;</w:t>
      </w:r>
      <w:r>
        <w:br/>
      </w:r>
      <w:r>
        <w:rPr>
          <w:rFonts w:ascii="Times New Roman"/>
          <w:b w:val="false"/>
          <w:i w:val="false"/>
          <w:color w:val="000000"/>
          <w:sz w:val="28"/>
        </w:rPr>
        <w:t>
      2) құжаттарды тапсыру және алу кезінде кезекте күтудің рұқсат берілген ең көп уақыты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w:t>
      </w:r>
      <w:r>
        <w:br/>
      </w:r>
      <w:r>
        <w:rPr>
          <w:rFonts w:ascii="Times New Roman"/>
          <w:b w:val="false"/>
          <w:i w:val="false"/>
          <w:color w:val="000000"/>
          <w:sz w:val="28"/>
        </w:rPr>
        <w:t>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жағңдайлар (пандус, лифт) көзделген.</w:t>
      </w:r>
    </w:p>
    <w:bookmarkStart w:name="z25" w:id="18"/>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18"/>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 Шешім мемлекеттік қызметті алушының жеке өзіне немесе сенімхат бойынша уәкілетті тұлғаға беріледі.</w:t>
      </w:r>
      <w:r>
        <w:br/>
      </w:r>
      <w:r>
        <w:rPr>
          <w:rFonts w:ascii="Times New Roman"/>
          <w:b w:val="false"/>
          <w:i w:val="false"/>
          <w:color w:val="000000"/>
          <w:sz w:val="28"/>
        </w:rPr>
        <w:t>
      15. 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26" w:id="19"/>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19"/>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27" w:id="20"/>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0"/>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Шешімі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Шешімін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37 күнтізбелік күн</w:t>
            </w:r>
          </w:p>
        </w:tc>
      </w:tr>
    </w:tbl>
    <w:bookmarkStart w:name="z28" w:id="21"/>
    <w:p>
      <w:pPr>
        <w:spacing w:after="0"/>
        <w:ind w:left="0"/>
        <w:jc w:val="both"/>
      </w:pPr>
      <w:r>
        <w:rPr>
          <w:rFonts w:ascii="Times New Roman"/>
          <w:b w:val="false"/>
          <w:i w:val="false"/>
          <w:color w:val="000000"/>
          <w:sz w:val="28"/>
        </w:rPr>
        <w:t>
"Жер учаскесінің нысаналы</w:t>
      </w:r>
      <w:r>
        <w:br/>
      </w:r>
      <w:r>
        <w:rPr>
          <w:rFonts w:ascii="Times New Roman"/>
          <w:b w:val="false"/>
          <w:i w:val="false"/>
          <w:color w:val="000000"/>
          <w:sz w:val="28"/>
        </w:rPr>
        <w:t>
мақсатын өзгертуге шешім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1"/>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632700" cy="5448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632700" cy="5448300"/>
                    </a:xfrm>
                    <a:prstGeom prst="rect">
                      <a:avLst/>
                    </a:prstGeom>
                  </pic:spPr>
                </pic:pic>
              </a:graphicData>
            </a:graphic>
          </wp:inline>
        </w:drawing>
      </w:r>
    </w:p>
    <w:bookmarkStart w:name="z29" w:id="22"/>
    <w:p>
      <w:pPr>
        <w:spacing w:after="0"/>
        <w:ind w:left="0"/>
        <w:jc w:val="both"/>
      </w:pPr>
      <w:r>
        <w:rPr>
          <w:rFonts w:ascii="Times New Roman"/>
          <w:b w:val="false"/>
          <w:i w:val="false"/>
          <w:color w:val="000000"/>
          <w:sz w:val="28"/>
        </w:rPr>
        <w:t>
2013 жылғы 5 сәуірдегі № 96</w:t>
      </w:r>
      <w:r>
        <w:br/>
      </w:r>
      <w:r>
        <w:rPr>
          <w:rFonts w:ascii="Times New Roman"/>
          <w:b w:val="false"/>
          <w:i w:val="false"/>
          <w:color w:val="000000"/>
          <w:sz w:val="28"/>
        </w:rPr>
        <w:t>
аудан әкімдігінің қаулысымен</w:t>
      </w:r>
      <w:r>
        <w:br/>
      </w:r>
      <w:r>
        <w:rPr>
          <w:rFonts w:ascii="Times New Roman"/>
          <w:b w:val="false"/>
          <w:i w:val="false"/>
          <w:color w:val="000000"/>
          <w:sz w:val="28"/>
        </w:rPr>
        <w:t>
бекітілген</w:t>
      </w:r>
    </w:p>
    <w:bookmarkEnd w:id="22"/>
    <w:p>
      <w:pPr>
        <w:spacing w:after="0"/>
        <w:ind w:left="0"/>
        <w:jc w:val="left"/>
      </w:pPr>
      <w:r>
        <w:rPr>
          <w:rFonts w:ascii="Times New Roman"/>
          <w:b/>
          <w:i w:val="false"/>
          <w:color w:val="000000"/>
        </w:rPr>
        <w:t xml:space="preserve"> "Іздестіру жұмыстарын</w:t>
      </w:r>
      <w:r>
        <w:br/>
      </w:r>
      <w:r>
        <w:rPr>
          <w:rFonts w:ascii="Times New Roman"/>
          <w:b/>
          <w:i w:val="false"/>
          <w:color w:val="000000"/>
        </w:rPr>
        <w:t>
жүргізу үшін жер учаскесін</w:t>
      </w:r>
      <w:r>
        <w:br/>
      </w:r>
      <w:r>
        <w:rPr>
          <w:rFonts w:ascii="Times New Roman"/>
          <w:b/>
          <w:i w:val="false"/>
          <w:color w:val="000000"/>
        </w:rPr>
        <w:t>
пайдалануға рұқсат беру"</w:t>
      </w:r>
      <w:r>
        <w:br/>
      </w:r>
      <w:r>
        <w:rPr>
          <w:rFonts w:ascii="Times New Roman"/>
          <w:b/>
          <w:i w:val="false"/>
          <w:color w:val="000000"/>
        </w:rPr>
        <w:t>
мемлекеттiк қызмет</w:t>
      </w:r>
      <w:r>
        <w:br/>
      </w:r>
      <w:r>
        <w:rPr>
          <w:rFonts w:ascii="Times New Roman"/>
          <w:b/>
          <w:i w:val="false"/>
          <w:color w:val="000000"/>
        </w:rPr>
        <w:t>
регламенті</w:t>
      </w:r>
    </w:p>
    <w:bookmarkStart w:name="z30" w:id="23"/>
    <w:p>
      <w:pPr>
        <w:spacing w:after="0"/>
        <w:ind w:left="0"/>
        <w:jc w:val="left"/>
      </w:pPr>
      <w:r>
        <w:rPr>
          <w:rFonts w:ascii="Times New Roman"/>
          <w:b/>
          <w:i w:val="false"/>
          <w:color w:val="000000"/>
        </w:rPr>
        <w:t xml:space="preserve"> 
1. Жалпы ережелер</w:t>
      </w:r>
    </w:p>
    <w:bookmarkEnd w:id="23"/>
    <w:p>
      <w:pPr>
        <w:spacing w:after="0"/>
        <w:ind w:left="0"/>
        <w:jc w:val="both"/>
      </w:pPr>
      <w:r>
        <w:rPr>
          <w:rFonts w:ascii="Times New Roman"/>
          <w:b w:val="false"/>
          <w:i w:val="false"/>
          <w:color w:val="000000"/>
          <w:sz w:val="28"/>
        </w:rPr>
        <w:t>      1. Осы "Іздестіру жұмыстарын жүргізу үшін жер учаскесін пайдалануға рұқсат беру" мемлекеттік қызмет регламенті (бұдан әрі - Регламент) "Әкімшілік рәсімдер туралы" Қазақстан Республикасының 2000 жылғы 27 қарашадағы Заңы 9-1 бабының </w:t>
      </w:r>
      <w:r>
        <w:rPr>
          <w:rFonts w:ascii="Times New Roman"/>
          <w:b w:val="false"/>
          <w:i w:val="false"/>
          <w:color w:val="000000"/>
          <w:sz w:val="28"/>
        </w:rPr>
        <w:t>4 тармағына</w:t>
      </w:r>
      <w:r>
        <w:rPr>
          <w:rFonts w:ascii="Times New Roman"/>
          <w:b w:val="false"/>
          <w:i w:val="false"/>
          <w:color w:val="000000"/>
          <w:sz w:val="28"/>
        </w:rPr>
        <w:t xml:space="preserve"> сәйкес дайындалды.</w:t>
      </w:r>
      <w:r>
        <w:br/>
      </w:r>
      <w:r>
        <w:rPr>
          <w:rFonts w:ascii="Times New Roman"/>
          <w:b w:val="false"/>
          <w:i w:val="false"/>
          <w:color w:val="000000"/>
          <w:sz w:val="28"/>
        </w:rPr>
        <w:t>
      2. "Іздестіру жұмыстарын жүргізу үшін жер учаскесін пайдалануға рұқсат беру" мемлекеттік қызметін (бұдан әрі – мемлекеттік қызмет) жер учаскесінің орналасқан жері бойынша "Тасқала ауданы әкімінің аппараты" мемлекеттік мекемесі (бұдан әрі – уәкілетті орган) көрсетеді.</w:t>
      </w:r>
      <w:r>
        <w:br/>
      </w:r>
      <w:r>
        <w:rPr>
          <w:rFonts w:ascii="Times New Roman"/>
          <w:b w:val="false"/>
          <w:i w:val="false"/>
          <w:color w:val="000000"/>
          <w:sz w:val="28"/>
        </w:rPr>
        <w:t>
      3. Көрсетілетін мемлекеттік қызмет нысаны: автоматтандырылмаған.</w:t>
      </w:r>
      <w:r>
        <w:br/>
      </w:r>
      <w:r>
        <w:rPr>
          <w:rFonts w:ascii="Times New Roman"/>
          <w:b w:val="false"/>
          <w:i w:val="false"/>
          <w:color w:val="000000"/>
          <w:sz w:val="28"/>
        </w:rPr>
        <w:t>
      4. Мемлекеттік қызмет Қазақстан Республикасының 2003 жылғы 20 маусымдағы Жер </w:t>
      </w:r>
      <w:r>
        <w:rPr>
          <w:rFonts w:ascii="Times New Roman"/>
          <w:b w:val="false"/>
          <w:i w:val="false"/>
          <w:color w:val="000000"/>
          <w:sz w:val="28"/>
        </w:rPr>
        <w:t>кодексі</w:t>
      </w:r>
      <w:r>
        <w:rPr>
          <w:rFonts w:ascii="Times New Roman"/>
          <w:b w:val="false"/>
          <w:i w:val="false"/>
          <w:color w:val="000000"/>
          <w:sz w:val="28"/>
        </w:rPr>
        <w:t xml:space="preserve"> және Қазақстан Республикасы Үкіметінің 2012 жылғы 1 қарашадағы "Жер қатынастары, геодезия және картография саласында Қазақстан Республикасының Жер ресурстарын басқару агенттігі мен жергілікті атқарушы органдар көрсететін мемлекеттік қызметтердің стандарттарын бекіту және "Жеке және заңды тұлғаларға көрсетілетін мемлекеттік қызметтердің тізілімін бекіту туралы" Қазақстан Республикасы Үкіметінің 2010 жылғы 20 шілдедегі № 745 қаулысына өзгерістер енгізу туралы" № 1392 </w:t>
      </w:r>
      <w:r>
        <w:rPr>
          <w:rFonts w:ascii="Times New Roman"/>
          <w:b w:val="false"/>
          <w:i w:val="false"/>
          <w:color w:val="000000"/>
          <w:sz w:val="28"/>
        </w:rPr>
        <w:t>қаулысы</w:t>
      </w:r>
      <w:r>
        <w:rPr>
          <w:rFonts w:ascii="Times New Roman"/>
          <w:b w:val="false"/>
          <w:i w:val="false"/>
          <w:color w:val="000000"/>
          <w:sz w:val="28"/>
        </w:rPr>
        <w:t xml:space="preserve"> негізінде жүзеге асырылады (бұдан әрі - Стандарт).</w:t>
      </w:r>
      <w:r>
        <w:br/>
      </w:r>
      <w:r>
        <w:rPr>
          <w:rFonts w:ascii="Times New Roman"/>
          <w:b w:val="false"/>
          <w:i w:val="false"/>
          <w:color w:val="000000"/>
          <w:sz w:val="28"/>
        </w:rPr>
        <w:t>
      5. Мемлекеттік қызмет туралы ақпарат Қазақстан Республикасы Жер ресурстарын басқару агенттігінің www.auzr.kz интернет-ресурсында, жергілікті атқарушы органның стенділерінде және бұқаралық ақпарат құралдарында мемлекеттік және орыс тілдерінде жарияланады.</w:t>
      </w:r>
      <w:r>
        <w:br/>
      </w:r>
      <w:r>
        <w:rPr>
          <w:rFonts w:ascii="Times New Roman"/>
          <w:b w:val="false"/>
          <w:i w:val="false"/>
          <w:color w:val="000000"/>
          <w:sz w:val="28"/>
        </w:rPr>
        <w:t>
      Уәкілетті органның мекен-жайы: Индекс 091000, Батыс Қазақстан облысы, Тасқала ауданы, Тасқала ауылы, Абпй көшесі, 23, телефондары: 8(71139)21379, 21495, электрондық мекен-жайы: akimat.taskala@mail.ru.</w:t>
      </w:r>
      <w:r>
        <w:br/>
      </w:r>
      <w:r>
        <w:rPr>
          <w:rFonts w:ascii="Times New Roman"/>
          <w:b w:val="false"/>
          <w:i w:val="false"/>
          <w:color w:val="000000"/>
          <w:sz w:val="28"/>
        </w:rPr>
        <w:t>
      6. Мемлекеттік қызмет көрсету нәтижесі қағаз тасымалдағыштағы іздестіру жұмыстарын жүргізу үшін жер учаскесін пайдалануға рұқсат беру (бұдан әрі – рұқсат) немесе бас тарту себептерін көрсете отырып, қызмет көрсетуден бас тарту туралы уәжделген жазбаша жауап беру болып табылады.</w:t>
      </w:r>
      <w:r>
        <w:br/>
      </w:r>
      <w:r>
        <w:rPr>
          <w:rFonts w:ascii="Times New Roman"/>
          <w:b w:val="false"/>
          <w:i w:val="false"/>
          <w:color w:val="000000"/>
          <w:sz w:val="28"/>
        </w:rPr>
        <w:t>
      7. Мемлекеттік қызмет жеке және заңды тұлғаларға (бұдан әрі – мемлекеттік қызметті алушы) көрсетіледі.</w:t>
      </w:r>
    </w:p>
    <w:bookmarkStart w:name="z31" w:id="24"/>
    <w:p>
      <w:pPr>
        <w:spacing w:after="0"/>
        <w:ind w:left="0"/>
        <w:jc w:val="left"/>
      </w:pPr>
      <w:r>
        <w:rPr>
          <w:rFonts w:ascii="Times New Roman"/>
          <w:b/>
          <w:i w:val="false"/>
          <w:color w:val="000000"/>
        </w:rPr>
        <w:t xml:space="preserve"> 
2. Мемлекеттік қызмет көрсету тәртібі</w:t>
      </w:r>
    </w:p>
    <w:bookmarkEnd w:id="24"/>
    <w:p>
      <w:pPr>
        <w:spacing w:after="0"/>
        <w:ind w:left="0"/>
        <w:jc w:val="both"/>
      </w:pPr>
      <w:r>
        <w:rPr>
          <w:rFonts w:ascii="Times New Roman"/>
          <w:b w:val="false"/>
          <w:i w:val="false"/>
          <w:color w:val="000000"/>
          <w:sz w:val="28"/>
        </w:rPr>
        <w:t>      8. Мемлекеттік қызмет көрсету мерзімдері:</w:t>
      </w:r>
      <w:r>
        <w:br/>
      </w:r>
      <w:r>
        <w:rPr>
          <w:rFonts w:ascii="Times New Roman"/>
          <w:b w:val="false"/>
          <w:i w:val="false"/>
          <w:color w:val="000000"/>
          <w:sz w:val="28"/>
        </w:rPr>
        <w:t>
      1) мемлекеттік қызметті алушы Стандарттің </w:t>
      </w:r>
      <w:r>
        <w:rPr>
          <w:rFonts w:ascii="Times New Roman"/>
          <w:b w:val="false"/>
          <w:i w:val="false"/>
          <w:color w:val="000000"/>
          <w:sz w:val="28"/>
        </w:rPr>
        <w:t>11 тармағында</w:t>
      </w:r>
      <w:r>
        <w:rPr>
          <w:rFonts w:ascii="Times New Roman"/>
          <w:b w:val="false"/>
          <w:i w:val="false"/>
          <w:color w:val="000000"/>
          <w:sz w:val="28"/>
        </w:rPr>
        <w:t xml:space="preserve"> анықталған қажетті құжаттарды тапсырған сәттен бастап – 10 жұмыс күні;</w:t>
      </w:r>
      <w:r>
        <w:br/>
      </w:r>
      <w:r>
        <w:rPr>
          <w:rFonts w:ascii="Times New Roman"/>
          <w:b w:val="false"/>
          <w:i w:val="false"/>
          <w:color w:val="000000"/>
          <w:sz w:val="28"/>
        </w:rPr>
        <w:t>
      2) құжаттарды тапсыру және алу кезінде кезекте күтудің рұқсат берілген ең көп уақыты – 30 минуттан аспайды;</w:t>
      </w:r>
      <w:r>
        <w:br/>
      </w:r>
      <w:r>
        <w:rPr>
          <w:rFonts w:ascii="Times New Roman"/>
          <w:b w:val="false"/>
          <w:i w:val="false"/>
          <w:color w:val="000000"/>
          <w:sz w:val="28"/>
        </w:rPr>
        <w:t>
      3) құжаттарды тапсыру және алу кезінде қызмет көрсетудің рұқсат берілген ең көп уақыты – 30 минуттан аспайды.</w:t>
      </w:r>
      <w:r>
        <w:br/>
      </w:r>
      <w:r>
        <w:rPr>
          <w:rFonts w:ascii="Times New Roman"/>
          <w:b w:val="false"/>
          <w:i w:val="false"/>
          <w:color w:val="000000"/>
          <w:sz w:val="28"/>
        </w:rPr>
        <w:t>
      9. Мемлекеттік қызмет тегін көрсетіледі.</w:t>
      </w:r>
      <w:r>
        <w:br/>
      </w:r>
      <w:r>
        <w:rPr>
          <w:rFonts w:ascii="Times New Roman"/>
          <w:b w:val="false"/>
          <w:i w:val="false"/>
          <w:color w:val="000000"/>
          <w:sz w:val="28"/>
        </w:rPr>
        <w:t>
      10. Уәкілетті органның жұмыс кестесі: күнделікті, дүйсенбіден жұма күнін қоса алғанда, сағат 13.00-ден 14.00-ге дейінгі түскі үзіліспен сағат 9.00-ден 18.00-ге дейін көрсетіледі, демалыс күндері: сенбі, жексенбі және мереке күндері. Құжаттарды қабылдау кезекке тұру тәртібімен алдын ала жазылусыз және жедел қызмет көрсетусіз жүзеге асырылады.</w:t>
      </w:r>
      <w:r>
        <w:br/>
      </w:r>
      <w:r>
        <w:rPr>
          <w:rFonts w:ascii="Times New Roman"/>
          <w:b w:val="false"/>
          <w:i w:val="false"/>
          <w:color w:val="000000"/>
          <w:sz w:val="28"/>
        </w:rPr>
        <w:t>
      11. Мемлекеттік қызмет уәкілетті органның ғимаратында көрсетіледі. Залда анықтама бюросы, күту орындары, толтырылған бланк үлгілері бар ақпараттық стенділер, өтініш бланкілері бар тағандар орналастырылады, физикалық мүмкіндігі шектеулі адамдар үшін жағдайлар (пандус, лифт) көзделген.</w:t>
      </w:r>
    </w:p>
    <w:bookmarkStart w:name="z32" w:id="25"/>
    <w:p>
      <w:pPr>
        <w:spacing w:after="0"/>
        <w:ind w:left="0"/>
        <w:jc w:val="left"/>
      </w:pPr>
      <w:r>
        <w:rPr>
          <w:rFonts w:ascii="Times New Roman"/>
          <w:b/>
          <w:i w:val="false"/>
          <w:color w:val="000000"/>
        </w:rPr>
        <w:t xml:space="preserve"> 
3. Мемлекеттiк қызмет көрсету</w:t>
      </w:r>
      <w:r>
        <w:br/>
      </w:r>
      <w:r>
        <w:rPr>
          <w:rFonts w:ascii="Times New Roman"/>
          <w:b/>
          <w:i w:val="false"/>
          <w:color w:val="000000"/>
        </w:rPr>
        <w:t>
үдерiсiндегi iс-әрекет (өзара</w:t>
      </w:r>
      <w:r>
        <w:br/>
      </w:r>
      <w:r>
        <w:rPr>
          <w:rFonts w:ascii="Times New Roman"/>
          <w:b/>
          <w:i w:val="false"/>
          <w:color w:val="000000"/>
        </w:rPr>
        <w:t>
iс-қимыл) тәртiбiн сипаттау</w:t>
      </w:r>
    </w:p>
    <w:bookmarkEnd w:id="25"/>
    <w:p>
      <w:pPr>
        <w:spacing w:after="0"/>
        <w:ind w:left="0"/>
        <w:jc w:val="both"/>
      </w:pPr>
      <w:r>
        <w:rPr>
          <w:rFonts w:ascii="Times New Roman"/>
          <w:b w:val="false"/>
          <w:i w:val="false"/>
          <w:color w:val="000000"/>
          <w:sz w:val="28"/>
        </w:rPr>
        <w:t>      12. Мемлекеттік қызметті алу үшін мемлекеттік қызметті алушы Стандарттың </w:t>
      </w:r>
      <w:r>
        <w:rPr>
          <w:rFonts w:ascii="Times New Roman"/>
          <w:b w:val="false"/>
          <w:i w:val="false"/>
          <w:color w:val="000000"/>
          <w:sz w:val="28"/>
        </w:rPr>
        <w:t>11 тармағында</w:t>
      </w:r>
      <w:r>
        <w:rPr>
          <w:rFonts w:ascii="Times New Roman"/>
          <w:b w:val="false"/>
          <w:i w:val="false"/>
          <w:color w:val="000000"/>
          <w:sz w:val="28"/>
        </w:rPr>
        <w:t xml:space="preserve"> айқындалған құжаттарды тапсырады.</w:t>
      </w:r>
      <w:r>
        <w:br/>
      </w:r>
      <w:r>
        <w:rPr>
          <w:rFonts w:ascii="Times New Roman"/>
          <w:b w:val="false"/>
          <w:i w:val="false"/>
          <w:color w:val="000000"/>
          <w:sz w:val="28"/>
        </w:rPr>
        <w:t>
      13. Уәкілетті органның кеңсесінің қызметкерімен мемлекеттік қызметті алушыға Стандарттың </w:t>
      </w:r>
      <w:r>
        <w:rPr>
          <w:rFonts w:ascii="Times New Roman"/>
          <w:b w:val="false"/>
          <w:i w:val="false"/>
          <w:color w:val="000000"/>
          <w:sz w:val="28"/>
        </w:rPr>
        <w:t>11 тармағында</w:t>
      </w:r>
      <w:r>
        <w:rPr>
          <w:rFonts w:ascii="Times New Roman"/>
          <w:b w:val="false"/>
          <w:i w:val="false"/>
          <w:color w:val="000000"/>
          <w:sz w:val="28"/>
        </w:rPr>
        <w:t xml:space="preserve"> көрсетілген құжаттарды қабылдағаны туралы қолхат беріледі, онда:</w:t>
      </w:r>
      <w:r>
        <w:br/>
      </w:r>
      <w:r>
        <w:rPr>
          <w:rFonts w:ascii="Times New Roman"/>
          <w:b w:val="false"/>
          <w:i w:val="false"/>
          <w:color w:val="000000"/>
          <w:sz w:val="28"/>
        </w:rPr>
        <w:t>
      1) өтініштің нөмірі және қабылданған күні;</w:t>
      </w:r>
      <w:r>
        <w:br/>
      </w:r>
      <w:r>
        <w:rPr>
          <w:rFonts w:ascii="Times New Roman"/>
          <w:b w:val="false"/>
          <w:i w:val="false"/>
          <w:color w:val="000000"/>
          <w:sz w:val="28"/>
        </w:rPr>
        <w:t>
      2) сұрау салынған мемлекеттік қызмет түрі;</w:t>
      </w:r>
      <w:r>
        <w:br/>
      </w:r>
      <w:r>
        <w:rPr>
          <w:rFonts w:ascii="Times New Roman"/>
          <w:b w:val="false"/>
          <w:i w:val="false"/>
          <w:color w:val="000000"/>
          <w:sz w:val="28"/>
        </w:rPr>
        <w:t>
      3) қоса берілген құжаттардың саны мен атаулары;</w:t>
      </w:r>
      <w:r>
        <w:br/>
      </w:r>
      <w:r>
        <w:rPr>
          <w:rFonts w:ascii="Times New Roman"/>
          <w:b w:val="false"/>
          <w:i w:val="false"/>
          <w:color w:val="000000"/>
          <w:sz w:val="28"/>
        </w:rPr>
        <w:t>
      4) құжаттарды беру күні (уақыты) мен орны;</w:t>
      </w:r>
      <w:r>
        <w:br/>
      </w:r>
      <w:r>
        <w:rPr>
          <w:rFonts w:ascii="Times New Roman"/>
          <w:b w:val="false"/>
          <w:i w:val="false"/>
          <w:color w:val="000000"/>
          <w:sz w:val="28"/>
        </w:rPr>
        <w:t>
      5) мемлекеттік қызмет көрсету үшін өтінішті қабылдаған адамның тегі, аты, әкесінің аты мен лауазымы көрсетіледі.</w:t>
      </w:r>
      <w:r>
        <w:br/>
      </w:r>
      <w:r>
        <w:rPr>
          <w:rFonts w:ascii="Times New Roman"/>
          <w:b w:val="false"/>
          <w:i w:val="false"/>
          <w:color w:val="000000"/>
          <w:sz w:val="28"/>
        </w:rPr>
        <w:t>
      14.Стандарттың </w:t>
      </w:r>
      <w:r>
        <w:rPr>
          <w:rFonts w:ascii="Times New Roman"/>
          <w:b w:val="false"/>
          <w:i w:val="false"/>
          <w:color w:val="000000"/>
          <w:sz w:val="28"/>
        </w:rPr>
        <w:t>16 тармағында</w:t>
      </w:r>
      <w:r>
        <w:rPr>
          <w:rFonts w:ascii="Times New Roman"/>
          <w:b w:val="false"/>
          <w:i w:val="false"/>
          <w:color w:val="000000"/>
          <w:sz w:val="28"/>
        </w:rPr>
        <w:t xml:space="preserve"> көзделген жағдайларда мемлекеттік қызметті көрсетуден бас тартылады.</w:t>
      </w:r>
      <w:r>
        <w:br/>
      </w:r>
      <w:r>
        <w:rPr>
          <w:rFonts w:ascii="Times New Roman"/>
          <w:b w:val="false"/>
          <w:i w:val="false"/>
          <w:color w:val="000000"/>
          <w:sz w:val="28"/>
        </w:rPr>
        <w:t>
      15. Рұқсат қағазы мемлекеттік қызметті алушының жеке өзіне не сенімхат бойынша уәкілетті тұлғаға беріледі.</w:t>
      </w:r>
      <w:r>
        <w:br/>
      </w:r>
      <w:r>
        <w:rPr>
          <w:rFonts w:ascii="Times New Roman"/>
          <w:b w:val="false"/>
          <w:i w:val="false"/>
          <w:color w:val="000000"/>
          <w:sz w:val="28"/>
        </w:rPr>
        <w:t>
      16. Мемлекеттік қызмет көрсету үдерісінде келесі құрылымдық-функционалдық бірліктер (бұдан әрі - ҚФБ) қатысады:</w:t>
      </w:r>
      <w:r>
        <w:br/>
      </w:r>
      <w:r>
        <w:rPr>
          <w:rFonts w:ascii="Times New Roman"/>
          <w:b w:val="false"/>
          <w:i w:val="false"/>
          <w:color w:val="000000"/>
          <w:sz w:val="28"/>
        </w:rPr>
        <w:t>
      1) уәкілетті органның жауапты маманы;</w:t>
      </w:r>
      <w:r>
        <w:br/>
      </w:r>
      <w:r>
        <w:rPr>
          <w:rFonts w:ascii="Times New Roman"/>
          <w:b w:val="false"/>
          <w:i w:val="false"/>
          <w:color w:val="000000"/>
          <w:sz w:val="28"/>
        </w:rPr>
        <w:t>
      2) уәкілетті органның басшысы.</w:t>
      </w:r>
      <w:r>
        <w:br/>
      </w:r>
      <w:r>
        <w:rPr>
          <w:rFonts w:ascii="Times New Roman"/>
          <w:b w:val="false"/>
          <w:i w:val="false"/>
          <w:color w:val="000000"/>
          <w:sz w:val="28"/>
        </w:rPr>
        <w:t>
      17. Әр әкімшілік әрекеттің (рәсімнің) орындау мерзімін көрсете отырып, әр ҚФБ әкімшілік әрекеттерінің (рәсімдерінің) өзара әрекеттестігі мен реттілігінің мәтіндік кестелік сипаттамасы осы Регламентке </w:t>
      </w:r>
      <w:r>
        <w:rPr>
          <w:rFonts w:ascii="Times New Roman"/>
          <w:b w:val="false"/>
          <w:i w:val="false"/>
          <w:color w:val="000000"/>
          <w:sz w:val="28"/>
        </w:rPr>
        <w:t>1 қосымшада</w:t>
      </w:r>
      <w:r>
        <w:rPr>
          <w:rFonts w:ascii="Times New Roman"/>
          <w:b w:val="false"/>
          <w:i w:val="false"/>
          <w:color w:val="000000"/>
          <w:sz w:val="28"/>
        </w:rPr>
        <w:t xml:space="preserve"> көрсетілген.</w:t>
      </w:r>
      <w:r>
        <w:br/>
      </w:r>
      <w:r>
        <w:rPr>
          <w:rFonts w:ascii="Times New Roman"/>
          <w:b w:val="false"/>
          <w:i w:val="false"/>
          <w:color w:val="000000"/>
          <w:sz w:val="28"/>
        </w:rPr>
        <w:t>
      18. Мемлекеттік қызмет көрсету үдерісінде әкімшілік әрекеттердің логикалық реттілігі мен ҚФБ арасындағы өзара байланысты көрсететін сызба осы Регламентке </w:t>
      </w:r>
      <w:r>
        <w:rPr>
          <w:rFonts w:ascii="Times New Roman"/>
          <w:b w:val="false"/>
          <w:i w:val="false"/>
          <w:color w:val="000000"/>
          <w:sz w:val="28"/>
        </w:rPr>
        <w:t>2 қосымшада</w:t>
      </w:r>
      <w:r>
        <w:rPr>
          <w:rFonts w:ascii="Times New Roman"/>
          <w:b w:val="false"/>
          <w:i w:val="false"/>
          <w:color w:val="000000"/>
          <w:sz w:val="28"/>
        </w:rPr>
        <w:t xml:space="preserve"> көрсетілген.</w:t>
      </w:r>
    </w:p>
    <w:bookmarkStart w:name="z33" w:id="26"/>
    <w:p>
      <w:pPr>
        <w:spacing w:after="0"/>
        <w:ind w:left="0"/>
        <w:jc w:val="left"/>
      </w:pPr>
      <w:r>
        <w:rPr>
          <w:rFonts w:ascii="Times New Roman"/>
          <w:b/>
          <w:i w:val="false"/>
          <w:color w:val="000000"/>
        </w:rPr>
        <w:t xml:space="preserve"> 
4. Мемлекеттiк қызметтер көрсететiн</w:t>
      </w:r>
      <w:r>
        <w:br/>
      </w:r>
      <w:r>
        <w:rPr>
          <w:rFonts w:ascii="Times New Roman"/>
          <w:b/>
          <w:i w:val="false"/>
          <w:color w:val="000000"/>
        </w:rPr>
        <w:t>
лауазымды тұлғалардың жауапкершiлiгi</w:t>
      </w:r>
    </w:p>
    <w:bookmarkEnd w:id="26"/>
    <w:p>
      <w:pPr>
        <w:spacing w:after="0"/>
        <w:ind w:left="0"/>
        <w:jc w:val="both"/>
      </w:pPr>
      <w:r>
        <w:rPr>
          <w:rFonts w:ascii="Times New Roman"/>
          <w:b w:val="false"/>
          <w:i w:val="false"/>
          <w:color w:val="000000"/>
          <w:sz w:val="28"/>
        </w:rPr>
        <w:t>      19. Мемлекеттік қызмет көрсету тәртібін бұзғаны үшін лауазымды тұлғалар Қазақстан Республикасының заңнамаларында қарастырылған жауапкершілікке тартылады.</w:t>
      </w:r>
    </w:p>
    <w:bookmarkStart w:name="z34" w:id="27"/>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1 қосымша</w:t>
      </w:r>
    </w:p>
    <w:bookmarkEnd w:id="27"/>
    <w:p>
      <w:pPr>
        <w:spacing w:after="0"/>
        <w:ind w:left="0"/>
        <w:jc w:val="left"/>
      </w:pPr>
      <w:r>
        <w:rPr>
          <w:rFonts w:ascii="Times New Roman"/>
          <w:b/>
          <w:i w:val="false"/>
          <w:color w:val="000000"/>
        </w:rPr>
        <w:t xml:space="preserve"> Әр әкімшілік әрекеттің (рәсімнің)</w:t>
      </w:r>
      <w:r>
        <w:br/>
      </w:r>
      <w:r>
        <w:rPr>
          <w:rFonts w:ascii="Times New Roman"/>
          <w:b/>
          <w:i w:val="false"/>
          <w:color w:val="000000"/>
        </w:rPr>
        <w:t>
орындау мерзімін көрсете отырып,</w:t>
      </w:r>
      <w:r>
        <w:br/>
      </w:r>
      <w:r>
        <w:rPr>
          <w:rFonts w:ascii="Times New Roman"/>
          <w:b/>
          <w:i w:val="false"/>
          <w:color w:val="000000"/>
        </w:rPr>
        <w:t>
әр ҚФБ әкімшілік әрекеттерінің</w:t>
      </w:r>
      <w:r>
        <w:br/>
      </w:r>
      <w:r>
        <w:rPr>
          <w:rFonts w:ascii="Times New Roman"/>
          <w:b/>
          <w:i w:val="false"/>
          <w:color w:val="000000"/>
        </w:rPr>
        <w:t>
(рәсімдерінің) өзара әрекеттестігі мен</w:t>
      </w:r>
      <w:r>
        <w:br/>
      </w:r>
      <w:r>
        <w:rPr>
          <w:rFonts w:ascii="Times New Roman"/>
          <w:b/>
          <w:i w:val="false"/>
          <w:color w:val="000000"/>
        </w:rPr>
        <w:t>
реттілігінің мәтіндік кестелік сипаттамасы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73"/>
        <w:gridCol w:w="2693"/>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іс-әрекет (барысы, жұмыс ағыны)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ҚФБ-1</w:t>
            </w:r>
            <w:r>
              <w:br/>
            </w:r>
            <w:r>
              <w:rPr>
                <w:rFonts w:ascii="Times New Roman"/>
                <w:b w:val="false"/>
                <w:i w:val="false"/>
                <w:color w:val="000000"/>
                <w:sz w:val="20"/>
              </w:rPr>
              <w:t>
Уәкілетті органның жауапты маманы</w:t>
            </w:r>
          </w:p>
        </w:tc>
        <w:tc>
          <w:tcPr>
            <w:tcW w:w="2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ҚФБ-2</w:t>
            </w:r>
            <w:r>
              <w:br/>
            </w:r>
            <w:r>
              <w:rPr>
                <w:rFonts w:ascii="Times New Roman"/>
                <w:b w:val="false"/>
                <w:i w:val="false"/>
                <w:color w:val="000000"/>
                <w:sz w:val="20"/>
              </w:rPr>
              <w:t>
Уәкілетті органның басшысы</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Құжаттар қабылдау</w:t>
            </w:r>
          </w:p>
        </w:tc>
        <w:tc>
          <w:tcPr>
            <w:tcW w:w="2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іс-әрекет</w:t>
            </w:r>
          </w:p>
          <w:p>
            <w:pPr>
              <w:spacing w:after="20"/>
              <w:ind w:left="20"/>
              <w:jc w:val="both"/>
            </w:pPr>
            <w:r>
              <w:rPr>
                <w:rFonts w:ascii="Times New Roman"/>
                <w:b w:val="false"/>
                <w:i w:val="false"/>
                <w:color w:val="000000"/>
                <w:sz w:val="20"/>
              </w:rPr>
              <w:t xml:space="preserve">Мемлекеттік қызмет көрсету нәтижесіне қол қою және уәкілетті органның жауапты маманына жіберу </w:t>
            </w:r>
            <w:r>
              <w:br/>
            </w:r>
            <w:r>
              <w:rPr>
                <w:rFonts w:ascii="Times New Roman"/>
                <w:b w:val="false"/>
                <w:i w:val="false"/>
                <w:color w:val="000000"/>
                <w:sz w:val="20"/>
              </w:rPr>
              <w:t>
 </w:t>
            </w: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уәкілетті органның басшысына қол қоюға дайындау және жіберу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8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іс-әрекет</w:t>
            </w:r>
          </w:p>
          <w:p>
            <w:pPr>
              <w:spacing w:after="20"/>
              <w:ind w:left="20"/>
              <w:jc w:val="both"/>
            </w:pPr>
            <w:r>
              <w:rPr>
                <w:rFonts w:ascii="Times New Roman"/>
                <w:b w:val="false"/>
                <w:i w:val="false"/>
                <w:color w:val="000000"/>
                <w:sz w:val="20"/>
              </w:rPr>
              <w:t>Рұқсат немесе бас тарту себептерін көрсете отырып, қызмет көрсетуден бас тарту туралы уәжделген жауапты мемлекеттік қызметті алушыға беру</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көрсету мерзімдері:</w:t>
            </w:r>
            <w:r>
              <w:br/>
            </w:r>
            <w:r>
              <w:rPr>
                <w:rFonts w:ascii="Times New Roman"/>
                <w:b w:val="false"/>
                <w:i w:val="false"/>
                <w:color w:val="000000"/>
                <w:sz w:val="20"/>
              </w:rPr>
              <w:t>
мемлекеттік қызметті алушы Стандарттың </w:t>
            </w:r>
            <w:r>
              <w:rPr>
                <w:rFonts w:ascii="Times New Roman"/>
                <w:b w:val="false"/>
                <w:i w:val="false"/>
                <w:color w:val="000000"/>
                <w:sz w:val="20"/>
              </w:rPr>
              <w:t>11 тармағында</w:t>
            </w:r>
            <w:r>
              <w:rPr>
                <w:rFonts w:ascii="Times New Roman"/>
                <w:b w:val="false"/>
                <w:i w:val="false"/>
                <w:color w:val="000000"/>
                <w:sz w:val="20"/>
              </w:rPr>
              <w:t xml:space="preserve"> анықталған қажетті құжаттарды тапсырған сәттен бастап – 10 жұмыс күні</w:t>
            </w:r>
          </w:p>
        </w:tc>
      </w:tr>
    </w:tbl>
    <w:bookmarkStart w:name="z35" w:id="28"/>
    <w:p>
      <w:pPr>
        <w:spacing w:after="0"/>
        <w:ind w:left="0"/>
        <w:jc w:val="both"/>
      </w:pPr>
      <w:r>
        <w:rPr>
          <w:rFonts w:ascii="Times New Roman"/>
          <w:b w:val="false"/>
          <w:i w:val="false"/>
          <w:color w:val="000000"/>
          <w:sz w:val="28"/>
        </w:rPr>
        <w:t>
"Іздестіру жұмыстарын жүргізу</w:t>
      </w:r>
      <w:r>
        <w:br/>
      </w:r>
      <w:r>
        <w:rPr>
          <w:rFonts w:ascii="Times New Roman"/>
          <w:b w:val="false"/>
          <w:i w:val="false"/>
          <w:color w:val="000000"/>
          <w:sz w:val="28"/>
        </w:rPr>
        <w:t>
үшін жер учаскелерін</w:t>
      </w:r>
      <w:r>
        <w:br/>
      </w:r>
      <w:r>
        <w:rPr>
          <w:rFonts w:ascii="Times New Roman"/>
          <w:b w:val="false"/>
          <w:i w:val="false"/>
          <w:color w:val="000000"/>
          <w:sz w:val="28"/>
        </w:rPr>
        <w:t>
пайдалануға рұқсат беру"</w:t>
      </w:r>
      <w:r>
        <w:br/>
      </w:r>
      <w:r>
        <w:rPr>
          <w:rFonts w:ascii="Times New Roman"/>
          <w:b w:val="false"/>
          <w:i w:val="false"/>
          <w:color w:val="000000"/>
          <w:sz w:val="28"/>
        </w:rPr>
        <w:t>
мемлекеттік қызмет</w:t>
      </w:r>
      <w:r>
        <w:br/>
      </w:r>
      <w:r>
        <w:rPr>
          <w:rFonts w:ascii="Times New Roman"/>
          <w:b w:val="false"/>
          <w:i w:val="false"/>
          <w:color w:val="000000"/>
          <w:sz w:val="28"/>
        </w:rPr>
        <w:t>
регламентіне</w:t>
      </w:r>
      <w:r>
        <w:br/>
      </w:r>
      <w:r>
        <w:rPr>
          <w:rFonts w:ascii="Times New Roman"/>
          <w:b w:val="false"/>
          <w:i w:val="false"/>
          <w:color w:val="000000"/>
          <w:sz w:val="28"/>
        </w:rPr>
        <w:t>
2 қосымша</w:t>
      </w:r>
    </w:p>
    <w:bookmarkEnd w:id="28"/>
    <w:p>
      <w:pPr>
        <w:spacing w:after="0"/>
        <w:ind w:left="0"/>
        <w:jc w:val="left"/>
      </w:pPr>
      <w:r>
        <w:rPr>
          <w:rFonts w:ascii="Times New Roman"/>
          <w:b/>
          <w:i w:val="false"/>
          <w:color w:val="000000"/>
        </w:rPr>
        <w:t xml:space="preserve"> Мемлекеттік қызмет көрсету</w:t>
      </w:r>
      <w:r>
        <w:br/>
      </w:r>
      <w:r>
        <w:rPr>
          <w:rFonts w:ascii="Times New Roman"/>
          <w:b/>
          <w:i w:val="false"/>
          <w:color w:val="000000"/>
        </w:rPr>
        <w:t>
үдерісінде әкімшілік әрекеттердің</w:t>
      </w:r>
      <w:r>
        <w:br/>
      </w:r>
      <w:r>
        <w:rPr>
          <w:rFonts w:ascii="Times New Roman"/>
          <w:b/>
          <w:i w:val="false"/>
          <w:color w:val="000000"/>
        </w:rPr>
        <w:t>
логикалық реттілігі мен ҚФБ арасындағы</w:t>
      </w:r>
      <w:r>
        <w:br/>
      </w:r>
      <w:r>
        <w:rPr>
          <w:rFonts w:ascii="Times New Roman"/>
          <w:b/>
          <w:i w:val="false"/>
          <w:color w:val="000000"/>
        </w:rPr>
        <w:t>
өзара байланысты көрсететін сызба</w:t>
      </w:r>
    </w:p>
    <w:p>
      <w:pPr>
        <w:spacing w:after="0"/>
        <w:ind w:left="0"/>
        <w:jc w:val="both"/>
      </w:pPr>
      <w:r>
        <w:drawing>
          <wp:inline distT="0" distB="0" distL="0" distR="0">
            <wp:extent cx="7162800" cy="588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162800" cy="5880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