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41ac" w14:textId="ded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8 ақпандағы № 46 қаулысы. Батыс Қазақстан облысы әділет департаментінде 2013 жылғы 11 наурызда № 3202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2000 жылғы 27 қарашадағы "Әкімшілік рәсімдер туралы"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әлеуметтік қорғау саласындағы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i w:val="false"/>
          <w:color w:val="000000"/>
          <w:sz w:val="28"/>
        </w:rPr>
        <w:t>"</w:t>
      </w:r>
      <w:r>
        <w:rPr>
          <w:rFonts w:ascii="Times New Roman"/>
          <w:b w:val="false"/>
          <w:i w:val="false"/>
          <w:color w:val="000000"/>
          <w:sz w:val="28"/>
        </w:rPr>
        <w:t>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"Тасқала аудандық жұмыспен қамту және әлеуметтік бағдарламалар бөлімі" мемлекеттік мекемесі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20" w:id="1"/>
    <w:p>
      <w:pPr>
        <w:spacing w:after="0"/>
        <w:ind w:left="0"/>
        <w:jc w:val="both"/>
      </w:pPr>
      <w:r>
        <w:rPr>
          <w:rFonts w:ascii="Times New Roman"/>
          <w:b w:val="false"/>
          <w:i w:val="false"/>
          <w:color w:val="000000"/>
          <w:sz w:val="28"/>
        </w:rPr>
        <w:t>
Аудан әкiмдiгiнiң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бекiтiлген</w:t>
      </w:r>
    </w:p>
    <w:bookmarkEnd w:id="1"/>
    <w:p>
      <w:pPr>
        <w:spacing w:after="0"/>
        <w:ind w:left="0"/>
        <w:jc w:val="left"/>
      </w:pPr>
      <w:r>
        <w:rPr>
          <w:rFonts w:ascii="Times New Roman"/>
          <w:b/>
          <w:i w:val="false"/>
          <w:color w:val="000000"/>
        </w:rPr>
        <w:t xml:space="preserve"> "Жұмыссыз азаматтарды тiркеу және</w:t>
      </w:r>
      <w:r>
        <w:br/>
      </w:r>
      <w:r>
        <w:rPr>
          <w:rFonts w:ascii="Times New Roman"/>
          <w:b/>
          <w:i w:val="false"/>
          <w:color w:val="000000"/>
        </w:rPr>
        <w:t>
есепке қою" мемлекеттiк қызмет</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мемлекеттiк қызметi (бұдан әрi – мемлекеттiк қызмет) "Тасқала аудандық жұмыспен қамту және әлеуметтiк бағдарламалар бөлiмi" мемлекеттiк мекемесiмен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2001 жылғы 23 қаңтардағы "Халықты жұмыспен қамты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2011 жылғы 7 сәуiрдегi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және қажеттi құжаттар және оларды толтыру үлгiлерi туралы толық ақпарат Қазақстан Республикасы Еңбек және халықты әлеуметтiк қорғау министрлiгiнiң интернет-ресурсында http:/www.enbek.gov.kz, уәкiлеттi органның стендiлерiнде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Мемлекеттiк қызмет көрсетудiң нәтижесi жұмыссызды электронды нұсқада тiркеу және есепке алу немесе қызмет көрсетуден бас тарту туралы дәлелдi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Мемлекеттiк қызмет көрсету тәртiбi</w:t>
      </w:r>
    </w:p>
    <w:bookmarkEnd w:id="3"/>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 - күнтiзбелiк он күннен кешiктiрмей;</w:t>
      </w:r>
      <w:r>
        <w:br/>
      </w:r>
      <w:r>
        <w:rPr>
          <w:rFonts w:ascii="Times New Roman"/>
          <w:b w:val="false"/>
          <w:i w:val="false"/>
          <w:color w:val="000000"/>
          <w:sz w:val="28"/>
        </w:rPr>
        <w:t>
      2) тұтынушының өтiнiш бiлдiрген күнi сол жерде көрсетiлетiн мемлекеттiк қызметтi алғанға дейiнгi күтудiң рұқсат берiлген ең көп уақыты, кезектегi адамдар санына байланысты, бiр өтiнiш иесiне қызмет көрсету 15 минут есебiмен;</w:t>
      </w:r>
      <w:r>
        <w:br/>
      </w:r>
      <w:r>
        <w:rPr>
          <w:rFonts w:ascii="Times New Roman"/>
          <w:b w:val="false"/>
          <w:i w:val="false"/>
          <w:color w:val="000000"/>
          <w:sz w:val="28"/>
        </w:rPr>
        <w:t>
      3) тұтынушы өтiнiш бiлдiрген күнi сол жерде көрсетiлетiн мемлекеттiк қызметтi көрсетудiң рұқсат берiлген ең көп уақыты –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Уәкiлеттi органның жұмыс кестесi: демалыс (сенбi, жексенбi) және мереке күндерiн қоспағанда күн сайын сағат 9-00 -ден бастап 18-30-ға дейiн, түскi үзiлiспен сағат 13-00-ден бастап 14-30-ге дейiн.</w:t>
      </w:r>
      <w:r>
        <w:br/>
      </w:r>
      <w:r>
        <w:rPr>
          <w:rFonts w:ascii="Times New Roman"/>
          <w:b w:val="false"/>
          <w:i w:val="false"/>
          <w:color w:val="000000"/>
          <w:sz w:val="28"/>
        </w:rPr>
        <w:t>
      Мемлекеттiк қызмет көрсететiн мамандардың деректемелерi (тегi, аты, әкесiнiң аты, кабинет нөмiрi) уәкiлеттi органның ғимаратында көрнекi жерде орналасқан.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11. Мемлекеттiк қызмет тұтынушының тұрғылықты жерiндегi уәкiлеттi органның үй-жайында көрсетiледi. Күту залында отыруға арналған орындар, мемлекеттiк қызмет көрсету үшiн қажеттi ақпарат орналасқан стендiлер, сондай-ақ өртке қарсы қауiпсiздiк құралдары бар. Мүмкiндiктерi шектеулi адамдар үшiн кiреберiсте пандус болуға тиiс.</w:t>
      </w:r>
    </w:p>
    <w:bookmarkStart w:name="z23" w:id="4"/>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w:t>
      </w:r>
      <w:r>
        <w:br/>
      </w:r>
      <w:r>
        <w:rPr>
          <w:rFonts w:ascii="Times New Roman"/>
          <w:b/>
          <w:i w:val="false"/>
          <w:color w:val="000000"/>
        </w:rPr>
        <w:t>
тәртiбiн сипаттау</w:t>
      </w:r>
    </w:p>
    <w:bookmarkEnd w:id="4"/>
    <w:p>
      <w:pPr>
        <w:spacing w:after="0"/>
        <w:ind w:left="0"/>
        <w:jc w:val="both"/>
      </w:pPr>
      <w:r>
        <w:rPr>
          <w:rFonts w:ascii="Times New Roman"/>
          <w:b w:val="false"/>
          <w:i w:val="false"/>
          <w:color w:val="000000"/>
          <w:sz w:val="28"/>
        </w:rPr>
        <w:t>      12. Мемлекеттiк қызметтi алу үшiн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15. Мемлекеттiк қызмет көрсету үдерiсiнде келесi құрылымдық-функционалдық бiрлiктер (бұдан әрi - ҚФБ) қатысады:</w:t>
      </w:r>
      <w:r>
        <w:br/>
      </w:r>
      <w:r>
        <w:rPr>
          <w:rFonts w:ascii="Times New Roman"/>
          <w:b w:val="false"/>
          <w:i w:val="false"/>
          <w:color w:val="000000"/>
          <w:sz w:val="28"/>
        </w:rPr>
        <w:t>
      1) уәкiлеттi органның қызметкерi;</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16. Әр әкiмшiлiк әрекеттiң (рәсiмнiң) орындау мерзiмiн көрсете отырып, әр ҚФБ әкiмшiлiк әрекеттерiнiң (рәсiмдерiнiң) өзара әрекеттестiгi мен реттiлiгiнiң мәтiндiк кестелiк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 көрсету үдерiсiнде әкiмшiлiк әрекеттердiң логикалық реттiлiгi мен ҚФБ арасындағы өзара байланысты көрсететiн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p>
    <w:bookmarkStart w:name="z24" w:id="5"/>
    <w:p>
      <w:pPr>
        <w:spacing w:after="0"/>
        <w:ind w:left="0"/>
        <w:jc w:val="left"/>
      </w:pPr>
      <w:r>
        <w:rPr>
          <w:rFonts w:ascii="Times New Roman"/>
          <w:b/>
          <w:i w:val="false"/>
          <w:color w:val="000000"/>
        </w:rPr>
        <w:t xml:space="preserve"> 
4. Мемлекеттiк қызмет көрсететiн лауазымды</w:t>
      </w:r>
      <w:r>
        <w:br/>
      </w:r>
      <w:r>
        <w:rPr>
          <w:rFonts w:ascii="Times New Roman"/>
          <w:b/>
          <w:i w:val="false"/>
          <w:color w:val="000000"/>
        </w:rPr>
        <w:t>
тұлғалардың жауапкершiлiгi</w:t>
      </w:r>
    </w:p>
    <w:bookmarkEnd w:id="5"/>
    <w:p>
      <w:pPr>
        <w:spacing w:after="0"/>
        <w:ind w:left="0"/>
        <w:jc w:val="both"/>
      </w:pPr>
      <w:r>
        <w:rPr>
          <w:rFonts w:ascii="Times New Roman"/>
          <w:b w:val="false"/>
          <w:i w:val="false"/>
          <w:color w:val="000000"/>
          <w:sz w:val="28"/>
        </w:rPr>
        <w:t>      18. Мемлекеттiк қызмет көрсету тәртiбiн бұзғаны үшiн лауазымды тұлғалар Қазақстан Республикасының заңнамаларында қарастырылған жауапкершiлiкке тартылады.</w:t>
      </w:r>
    </w:p>
    <w:bookmarkStart w:name="z25" w:id="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iс-әрекетiн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(барысы, жұмыс ағыны)</w:t>
            </w:r>
          </w:p>
        </w:tc>
      </w:tr>
      <w:tr>
        <w:trPr>
          <w:trHeight w:val="97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Уәкiлеттi органның қызметкерi</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Уәкiлеттi органның бастығы</w:t>
            </w:r>
          </w:p>
        </w:tc>
      </w:tr>
      <w:tr>
        <w:trPr>
          <w:trHeight w:val="108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Арызды қабылдайды, құжаттарды тексередi, тiркейдi және талон бередi</w:t>
            </w:r>
          </w:p>
        </w:tc>
        <w:tc>
          <w:tcPr>
            <w:tcW w:w="5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Резолюция және мемлекеттiк қызметтiң қорытындыларын уәкiлеттi органның</w:t>
            </w:r>
            <w:r>
              <w:br/>
            </w:r>
            <w:r>
              <w:rPr>
                <w:rFonts w:ascii="Times New Roman"/>
                <w:b w:val="false"/>
                <w:i w:val="false"/>
                <w:color w:val="000000"/>
                <w:sz w:val="20"/>
              </w:rPr>
              <w:t>
маманына жiберу</w:t>
            </w:r>
          </w:p>
        </w:tc>
      </w:tr>
      <w:tr>
        <w:trPr>
          <w:trHeight w:val="181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Құжаттарды уәкiлеттi органның бастығына резолюция үшiн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Жұмыссызды электронды нұсқада тiркеу және</w:t>
            </w:r>
            <w:r>
              <w:br/>
            </w:r>
            <w:r>
              <w:rPr>
                <w:rFonts w:ascii="Times New Roman"/>
                <w:b w:val="false"/>
                <w:i w:val="false"/>
                <w:color w:val="000000"/>
                <w:sz w:val="20"/>
              </w:rPr>
              <w:t>
есепке алып, осы тұтынушылардың деректерiн дербес есепке алу карточкасына</w:t>
            </w:r>
            <w:r>
              <w:br/>
            </w:r>
            <w:r>
              <w:rPr>
                <w:rFonts w:ascii="Times New Roman"/>
                <w:b w:val="false"/>
                <w:i w:val="false"/>
                <w:color w:val="000000"/>
                <w:sz w:val="20"/>
              </w:rPr>
              <w:t>
(компьютерлiк дерекқорға) енгiзедi немесе</w:t>
            </w:r>
            <w:r>
              <w:br/>
            </w:r>
            <w:r>
              <w:rPr>
                <w:rFonts w:ascii="Times New Roman"/>
                <w:b w:val="false"/>
                <w:i w:val="false"/>
                <w:color w:val="000000"/>
                <w:sz w:val="20"/>
              </w:rPr>
              <w:t>
мемлекеттiк қызметтi тағайындаудан бас</w:t>
            </w:r>
            <w:r>
              <w:br/>
            </w:r>
            <w:r>
              <w:rPr>
                <w:rFonts w:ascii="Times New Roman"/>
                <w:b w:val="false"/>
                <w:i w:val="false"/>
                <w:color w:val="000000"/>
                <w:sz w:val="20"/>
              </w:rPr>
              <w:t>
тартқаны туралы дәлелдi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 он күннен кешiктiрмей</w:t>
            </w:r>
          </w:p>
        </w:tc>
      </w:tr>
    </w:tbl>
    <w:bookmarkStart w:name="z26" w:id="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 көрсету үдерiсiнде</w:t>
      </w:r>
      <w:r>
        <w:br/>
      </w:r>
      <w:r>
        <w:rPr>
          <w:rFonts w:ascii="Times New Roman"/>
          <w:b/>
          <w:i w:val="false"/>
          <w:color w:val="000000"/>
        </w:rPr>
        <w:t>
әкiмшiлiк әрекеттердiң логикалық реттiлiгi</w:t>
      </w:r>
      <w:r>
        <w:br/>
      </w:r>
      <w:r>
        <w:rPr>
          <w:rFonts w:ascii="Times New Roman"/>
          <w:b/>
          <w:i w:val="false"/>
          <w:color w:val="000000"/>
        </w:rPr>
        <w:t>
мен ҚФБ арасындағы өзара байланысты</w:t>
      </w:r>
      <w:r>
        <w:br/>
      </w:r>
      <w:r>
        <w:rPr>
          <w:rFonts w:ascii="Times New Roman"/>
          <w:b/>
          <w:i w:val="false"/>
          <w:color w:val="000000"/>
        </w:rPr>
        <w:t>
көрсететiн сызба</w:t>
      </w:r>
    </w:p>
    <w:p>
      <w:pPr>
        <w:spacing w:after="0"/>
        <w:ind w:left="0"/>
        <w:jc w:val="both"/>
      </w:pPr>
      <w:r>
        <w:drawing>
          <wp:inline distT="0" distB="0" distL="0" distR="0">
            <wp:extent cx="74676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7010400"/>
                    </a:xfrm>
                    <a:prstGeom prst="rect">
                      <a:avLst/>
                    </a:prstGeom>
                  </pic:spPr>
                </pic:pic>
              </a:graphicData>
            </a:graphic>
          </wp:inline>
        </w:drawing>
      </w:r>
    </w:p>
    <w:bookmarkStart w:name="z27" w:id="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8"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 сондай-ақ ақпараттық -анықтамалық қызметінің телефоны арқылы алуға болады.</w:t>
      </w:r>
      <w:r>
        <w:br/>
      </w:r>
      <w:r>
        <w:rPr>
          <w:rFonts w:ascii="Times New Roman"/>
          <w:b w:val="false"/>
          <w:i w:val="false"/>
          <w:color w:val="000000"/>
          <w:sz w:val="28"/>
        </w:rPr>
        <w:t>
      Арнайы комиссияның жұмыс органының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9"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30"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органының қызметкері;</w:t>
      </w:r>
      <w:r>
        <w:br/>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1" w:id="1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1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3935"/>
        <w:gridCol w:w="41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органының қызметкері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органының басшысы</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көрсету жөніндегі нәтижені қарау және арнайы комиссияның жұмыс органының қызметкеріне жіберу</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жібереді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арнайы комиссияның жұмыс органының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комиссяиның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 немесе орталыққа жолдау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3" w:id="14"/>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168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85598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рәсімдеу"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рәсімдеу"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рәсімдеу"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6"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11. Мемлекеттiк қызмет:</w:t>
      </w:r>
      <w:r>
        <w:br/>
      </w:r>
      <w:r>
        <w:rPr>
          <w:rFonts w:ascii="Times New Roman"/>
          <w:b w:val="false"/>
          <w:i w:val="false"/>
          <w:color w:val="000000"/>
          <w:sz w:val="28"/>
        </w:rPr>
        <w:t>
      1)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2)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7" w:id="1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38" w:id="1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3422"/>
        <w:gridCol w:w="46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0"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сызбалар</w:t>
      </w:r>
    </w:p>
    <w:p>
      <w:pPr>
        <w:spacing w:after="0"/>
        <w:ind w:left="0"/>
        <w:jc w:val="both"/>
      </w:pPr>
      <w:r>
        <w:drawing>
          <wp:inline distT="0" distB="0" distL="0" distR="0">
            <wp:extent cx="74041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88011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 оларға</w:t>
      </w:r>
      <w:r>
        <w:br/>
      </w:r>
      <w:r>
        <w:rPr>
          <w:rFonts w:ascii="Times New Roman"/>
          <w:b/>
          <w:i w:val="false"/>
          <w:color w:val="000000"/>
        </w:rPr>
        <w:t>
құжаттарды рәсiмдеу" мемлекеттік қызмет</w:t>
      </w:r>
      <w:r>
        <w:br/>
      </w:r>
      <w:r>
        <w:rPr>
          <w:rFonts w:ascii="Times New Roman"/>
          <w:b/>
          <w:i w:val="false"/>
          <w:color w:val="000000"/>
        </w:rPr>
        <w:t>
регламенті</w:t>
      </w:r>
    </w:p>
    <w:bookmarkStart w:name="z42"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рәсiмдеу"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Тұтынышы алатын көрсетілген мемлекеттік қызметтің нәтижесі мүгедектерді сурдо-тифлотехникалық және міндетті гигиеналық құралдармен қамтамасыз ету үшін құжаттар рәсімдеу туралы хабарлама (бұдан әрі - хабарлама), не қызмет көрсетуден бас тарту туралы қағаз жеткізгіштегі дәлелді жауап болып табылады.</w:t>
      </w:r>
    </w:p>
    <w:bookmarkStart w:name="z43"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көрсетілетің мемлекеттік қызметті алғанға дейін (талон алғанға дейін) күтудің рұқсат етілген ең көп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ұсынудың рұқсат етілген ең көп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9.00-ден 19.00-ге дейін, түскi үзiлiссіз.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4"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2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6" w:id="27"/>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4366"/>
        <w:gridCol w:w="34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47" w:id="28"/>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үшiн оларға құжаттарды</w:t>
      </w:r>
      <w:r>
        <w:br/>
      </w:r>
      <w:r>
        <w:rPr>
          <w:rFonts w:ascii="Times New Roman"/>
          <w:b w:val="false"/>
          <w:i w:val="false"/>
          <w:color w:val="000000"/>
          <w:sz w:val="28"/>
        </w:rPr>
        <w:t>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416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71120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 бар</w:t>
      </w:r>
      <w:r>
        <w:br/>
      </w:r>
      <w:r>
        <w:rPr>
          <w:rFonts w:ascii="Times New Roman"/>
          <w:b/>
          <w:i w:val="false"/>
          <w:color w:val="000000"/>
        </w:rPr>
        <w:t>
отбасыларға мемлекеттiк жәрдемақылар</w:t>
      </w:r>
      <w:r>
        <w:br/>
      </w:r>
      <w:r>
        <w:rPr>
          <w:rFonts w:ascii="Times New Roman"/>
          <w:b/>
          <w:i w:val="false"/>
          <w:color w:val="000000"/>
        </w:rPr>
        <w:t>
тағайындау" мемлекеттік қызмет</w:t>
      </w:r>
      <w:r>
        <w:br/>
      </w:r>
      <w:r>
        <w:rPr>
          <w:rFonts w:ascii="Times New Roman"/>
          <w:b/>
          <w:i w:val="false"/>
          <w:color w:val="000000"/>
        </w:rPr>
        <w:t>
регламенті</w:t>
      </w:r>
    </w:p>
    <w:bookmarkStart w:name="z49"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28 маусымдағы "Балалы отбасыларға берiлетiн мемлекеттiк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0"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отыз күнтізбелік күннен аспайды;</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орталықта және ауылдық округтің әкімінде 30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орталықта және ауылдық округтің әкімінде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демалыс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1" w:id="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2" w:id="3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Тасқала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742"/>
        <w:gridCol w:w="4058"/>
        <w:gridCol w:w="292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29517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23705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24268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25320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29214</w:t>
            </w:r>
          </w:p>
        </w:tc>
      </w:tr>
      <w:tr>
        <w:trPr>
          <w:trHeight w:val="54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29693</w:t>
            </w:r>
          </w:p>
        </w:tc>
      </w:tr>
      <w:tr>
        <w:trPr>
          <w:trHeight w:val="54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50037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23366</w:t>
            </w:r>
          </w:p>
        </w:tc>
      </w:tr>
    </w:tbl>
    <w:bookmarkStart w:name="z54"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 өзара</w:t>
      </w:r>
      <w:r>
        <w:br/>
      </w:r>
      <w:r>
        <w:rPr>
          <w:rFonts w:ascii="Times New Roman"/>
          <w:b/>
          <w:i w:val="false"/>
          <w:color w:val="000000"/>
        </w:rPr>
        <w:t>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2883"/>
        <w:gridCol w:w="2799"/>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басшысы</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уәкілетті органда – он жұмыс күн ішінде;</w:t>
            </w:r>
            <w:r>
              <w:br/>
            </w:r>
            <w:r>
              <w:rPr>
                <w:rFonts w:ascii="Times New Roman"/>
                <w:b w:val="false"/>
                <w:i w:val="false"/>
                <w:color w:val="000000"/>
                <w:sz w:val="20"/>
              </w:rPr>
              <w:t>
тұрғылықты жері бойынша ауылдық округ әкімі – отыз күнтізбелік күн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391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8267700"/>
                    </a:xfrm>
                    <a:prstGeom prst="rect">
                      <a:avLst/>
                    </a:prstGeom>
                  </pic:spPr>
                </pic:pic>
              </a:graphicData>
            </a:graphic>
          </wp:inline>
        </w:drawing>
      </w:r>
    </w:p>
    <w:bookmarkStart w:name="z56" w:id="37"/>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467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7861300"/>
                    </a:xfrm>
                    <a:prstGeom prst="rect">
                      <a:avLst/>
                    </a:prstGeom>
                  </pic:spPr>
                </pic:pic>
              </a:graphicData>
            </a:graphic>
          </wp:inline>
        </w:drawing>
      </w:r>
    </w:p>
    <w:bookmarkStart w:name="z57" w:id="3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38"/>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w:t>
      </w:r>
      <w:r>
        <w:br/>
      </w:r>
      <w:r>
        <w:rPr>
          <w:rFonts w:ascii="Times New Roman"/>
          <w:b/>
          <w:i w:val="false"/>
          <w:color w:val="000000"/>
        </w:rPr>
        <w:t>
регламенті</w:t>
      </w:r>
    </w:p>
    <w:bookmarkStart w:name="z58" w:id="39"/>
    <w:p>
      <w:pPr>
        <w:spacing w:after="0"/>
        <w:ind w:left="0"/>
        <w:jc w:val="left"/>
      </w:pPr>
      <w:r>
        <w:rPr>
          <w:rFonts w:ascii="Times New Roman"/>
          <w:b/>
          <w:i w:val="false"/>
          <w:color w:val="000000"/>
        </w:rPr>
        <w:t xml:space="preserve"> 
1. Жалпы ережелер</w:t>
      </w:r>
    </w:p>
    <w:bookmarkEnd w:id="39"/>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мемлекеттік қызмет алу үшін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59"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ауылдық округ әкімінің жұмыс кестесі: демалыс (сенбі, жексенбі) және мереке күндерін қоспағанда, сағат 13.00-ден 14.30-ге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60" w:id="4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немесе ауылдық окург әкіміне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61" w:id="4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2" w:id="4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3"/>
    <w:p>
      <w:pPr>
        <w:spacing w:after="0"/>
        <w:ind w:left="0"/>
        <w:jc w:val="left"/>
      </w:pPr>
      <w:r>
        <w:rPr>
          <w:rFonts w:ascii="Times New Roman"/>
          <w:b/>
          <w:i w:val="false"/>
          <w:color w:val="000000"/>
        </w:rPr>
        <w:t xml:space="preserve"> Тасқала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797"/>
        <w:gridCol w:w="4050"/>
        <w:gridCol w:w="3020"/>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63" w:id="44"/>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753"/>
        <w:gridCol w:w="3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 округінің әкімі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уәклетті органға жібереді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 күн күнінен кешіктірмей</w:t>
            </w:r>
          </w:p>
        </w:tc>
      </w:tr>
    </w:tbl>
    <w:bookmarkStart w:name="z64" w:id="4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4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594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8089900"/>
                    </a:xfrm>
                    <a:prstGeom prst="rect">
                      <a:avLst/>
                    </a:prstGeom>
                  </pic:spPr>
                </pic:pic>
              </a:graphicData>
            </a:graphic>
          </wp:inline>
        </w:drawing>
      </w:r>
    </w:p>
    <w:bookmarkStart w:name="z65" w:id="4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46"/>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w:t>
      </w:r>
      <w:r>
        <w:br/>
      </w:r>
      <w:r>
        <w:rPr>
          <w:rFonts w:ascii="Times New Roman"/>
          <w:b/>
          <w:i w:val="false"/>
          <w:color w:val="000000"/>
        </w:rPr>
        <w:t>
бойынша мүгедектерге қолмен көрсететін</w:t>
      </w:r>
      <w:r>
        <w:br/>
      </w:r>
      <w:r>
        <w:rPr>
          <w:rFonts w:ascii="Times New Roman"/>
          <w:b/>
          <w:i w:val="false"/>
          <w:color w:val="000000"/>
        </w:rPr>
        <w:t>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6" w:id="47"/>
    <w:p>
      <w:pPr>
        <w:spacing w:after="0"/>
        <w:ind w:left="0"/>
        <w:jc w:val="left"/>
      </w:pPr>
      <w:r>
        <w:rPr>
          <w:rFonts w:ascii="Times New Roman"/>
          <w:b/>
          <w:i w:val="false"/>
          <w:color w:val="000000"/>
        </w:rPr>
        <w:t xml:space="preserve"> 
1. Жалпы ережелер</w:t>
      </w:r>
    </w:p>
    <w:bookmarkEnd w:id="47"/>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әрі – хабарлама) не қағаз жеткізгіште қызмет көрсетуден бас тарту туралы уәжделген жауап болып табылады.</w:t>
      </w:r>
    </w:p>
    <w:bookmarkStart w:name="z67" w:id="48"/>
    <w:p>
      <w:pPr>
        <w:spacing w:after="0"/>
        <w:ind w:left="0"/>
        <w:jc w:val="left"/>
      </w:pPr>
      <w:r>
        <w:rPr>
          <w:rFonts w:ascii="Times New Roman"/>
          <w:b/>
          <w:i w:val="false"/>
          <w:color w:val="000000"/>
        </w:rPr>
        <w:t xml:space="preserve"> 
2. Мемлекеттік қызмет көрсету тәртібі</w:t>
      </w:r>
    </w:p>
    <w:bookmarkEnd w:id="4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8"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4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69" w:id="5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0" w:id="51"/>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6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1" w:id="52"/>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бірінші топтағы мүгедектерге</w:t>
      </w:r>
      <w:r>
        <w:br/>
      </w:r>
      <w:r>
        <w:rPr>
          <w:rFonts w:ascii="Times New Roman"/>
          <w:b w:val="false"/>
          <w:i w:val="false"/>
          <w:color w:val="000000"/>
          <w:sz w:val="28"/>
        </w:rPr>
        <w:t>
жеке көмекшінің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2"/>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3754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75400" cy="6273800"/>
                    </a:xfrm>
                    <a:prstGeom prst="rect">
                      <a:avLst/>
                    </a:prstGeom>
                  </pic:spPr>
                </pic:pic>
              </a:graphicData>
            </a:graphic>
          </wp:inline>
        </w:drawing>
      </w:r>
    </w:p>
    <w:bookmarkStart w:name="z72" w:id="5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53"/>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3" w:id="54"/>
    <w:p>
      <w:pPr>
        <w:spacing w:after="0"/>
        <w:ind w:left="0"/>
        <w:jc w:val="left"/>
      </w:pPr>
      <w:r>
        <w:rPr>
          <w:rFonts w:ascii="Times New Roman"/>
          <w:b/>
          <w:i w:val="false"/>
          <w:color w:val="000000"/>
        </w:rPr>
        <w:t xml:space="preserve"> 
1. Жалпы ережелер</w:t>
      </w:r>
    </w:p>
    <w:bookmarkEnd w:id="5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Заңыңа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уәкілетті орган кресло-арбаға қажеттілікті, олардың тізбесі мен санын көрсете отырып айқындайды және Қазақстан Республикасының мемлекеттік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4" w:id="55"/>
    <w:p>
      <w:pPr>
        <w:spacing w:after="0"/>
        <w:ind w:left="0"/>
        <w:jc w:val="left"/>
      </w:pPr>
      <w:r>
        <w:rPr>
          <w:rFonts w:ascii="Times New Roman"/>
          <w:b/>
          <w:i w:val="false"/>
          <w:color w:val="000000"/>
        </w:rPr>
        <w:t xml:space="preserve"> 
2. Мемлекеттік қызмет көрсету тәртібі</w:t>
      </w:r>
    </w:p>
    <w:bookmarkEnd w:id="5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5" w:id="5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5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76" w:id="5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7" w:id="58"/>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6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8" w:id="59"/>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59"/>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6680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6794500"/>
                    </a:xfrm>
                    <a:prstGeom prst="rect">
                      <a:avLst/>
                    </a:prstGeom>
                  </pic:spPr>
                </pic:pic>
              </a:graphicData>
            </a:graphic>
          </wp:inline>
        </w:drawing>
      </w:r>
    </w:p>
    <w:bookmarkStart w:name="z79" w:id="6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60"/>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 мемлекеттік қызмет</w:t>
      </w:r>
      <w:r>
        <w:br/>
      </w:r>
      <w:r>
        <w:rPr>
          <w:rFonts w:ascii="Times New Roman"/>
          <w:b/>
          <w:i w:val="false"/>
          <w:color w:val="000000"/>
        </w:rPr>
        <w:t>
регламенті</w:t>
      </w:r>
    </w:p>
    <w:bookmarkStart w:name="z80" w:id="61"/>
    <w:p>
      <w:pPr>
        <w:spacing w:after="0"/>
        <w:ind w:left="0"/>
        <w:jc w:val="left"/>
      </w:pPr>
      <w:r>
        <w:rPr>
          <w:rFonts w:ascii="Times New Roman"/>
          <w:b/>
          <w:i w:val="false"/>
          <w:color w:val="000000"/>
        </w:rPr>
        <w:t xml:space="preserve"> 
1. Жалпы ережелер</w:t>
      </w:r>
    </w:p>
    <w:bookmarkEnd w:id="61"/>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1" w:id="62"/>
    <w:p>
      <w:pPr>
        <w:spacing w:after="0"/>
        <w:ind w:left="0"/>
        <w:jc w:val="left"/>
      </w:pPr>
      <w:r>
        <w:rPr>
          <w:rFonts w:ascii="Times New Roman"/>
          <w:b/>
          <w:i w:val="false"/>
          <w:color w:val="000000"/>
        </w:rPr>
        <w:t xml:space="preserve"> 
2. Мемлекеттік қызмет көрсету тәртібі</w:t>
      </w:r>
    </w:p>
    <w:bookmarkEnd w:id="6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 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2"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6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83" w:id="6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4" w:id="65"/>
    <w:p>
      <w:pPr>
        <w:spacing w:after="0"/>
        <w:ind w:left="0"/>
        <w:jc w:val="both"/>
      </w:pPr>
      <w:r>
        <w:rPr>
          <w:rFonts w:ascii="Times New Roman"/>
          <w:b w:val="false"/>
          <w:i w:val="false"/>
          <w:color w:val="000000"/>
          <w:sz w:val="28"/>
        </w:rPr>
        <w:t>
"Мүгедектерді санатор-</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w:t>
      </w:r>
      <w:r>
        <w:br/>
      </w:r>
      <w:r>
        <w:rPr>
          <w:rFonts w:ascii="Times New Roman"/>
          <w:b w:val="false"/>
          <w:i w:val="false"/>
          <w:color w:val="000000"/>
          <w:sz w:val="28"/>
        </w:rPr>
        <w:t>
1 қосымша</w:t>
      </w:r>
    </w:p>
    <w:bookmarkEnd w:id="65"/>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6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 жіберу</w:t>
            </w:r>
          </w:p>
        </w:tc>
      </w:tr>
      <w:tr>
        <w:trPr>
          <w:trHeight w:val="181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5" w:id="66"/>
    <w:p>
      <w:pPr>
        <w:spacing w:after="0"/>
        <w:ind w:left="0"/>
        <w:jc w:val="both"/>
      </w:pPr>
      <w:r>
        <w:rPr>
          <w:rFonts w:ascii="Times New Roman"/>
          <w:b w:val="false"/>
          <w:i w:val="false"/>
          <w:color w:val="000000"/>
          <w:sz w:val="28"/>
        </w:rPr>
        <w:t>
"Мүгедектерді санатор-</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w:t>
      </w:r>
      <w:r>
        <w:br/>
      </w:r>
      <w:r>
        <w:rPr>
          <w:rFonts w:ascii="Times New Roman"/>
          <w:b w:val="false"/>
          <w:i w:val="false"/>
          <w:color w:val="000000"/>
          <w:sz w:val="28"/>
        </w:rPr>
        <w:t>
оларға құжаттарды</w:t>
      </w:r>
      <w:r>
        <w:br/>
      </w:r>
      <w:r>
        <w:rPr>
          <w:rFonts w:ascii="Times New Roman"/>
          <w:b w:val="false"/>
          <w:i w:val="false"/>
          <w:color w:val="000000"/>
          <w:sz w:val="28"/>
        </w:rPr>
        <w:t>
ресімдеу"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77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77100" cy="7099300"/>
                    </a:xfrm>
                    <a:prstGeom prst="rect">
                      <a:avLst/>
                    </a:prstGeom>
                  </pic:spPr>
                </pic:pic>
              </a:graphicData>
            </a:graphic>
          </wp:inline>
        </w:drawing>
      </w:r>
    </w:p>
    <w:bookmarkStart w:name="z86" w:id="6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67"/>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87" w:id="68"/>
    <w:p>
      <w:pPr>
        <w:spacing w:after="0"/>
        <w:ind w:left="0"/>
        <w:jc w:val="left"/>
      </w:pPr>
      <w:r>
        <w:rPr>
          <w:rFonts w:ascii="Times New Roman"/>
          <w:b/>
          <w:i w:val="false"/>
          <w:color w:val="000000"/>
        </w:rPr>
        <w:t xml:space="preserve"> 
1. Жалпы ережелер</w:t>
      </w:r>
    </w:p>
    <w:bookmarkEnd w:id="68"/>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қазақстан Республикасы құрылыс және тұрғын үй-коммуналдық шаруашылық icтерi агенттiгiнің интернет-ресурсындағы www.ads.gov.kz мекен-жайы бойынша, "Мемлекеттік қызметтер" деген бөлімде уәкілетті органның стенділерінде,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www.con.gov.kz мекен-жайы бойынша,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8" w:id="69"/>
    <w:p>
      <w:pPr>
        <w:spacing w:after="0"/>
        <w:ind w:left="0"/>
        <w:jc w:val="left"/>
      </w:pPr>
      <w:r>
        <w:rPr>
          <w:rFonts w:ascii="Times New Roman"/>
          <w:b/>
          <w:i w:val="false"/>
          <w:color w:val="000000"/>
        </w:rPr>
        <w:t xml:space="preserve"> 
2. Мемлекеттік қызмет көрсету тәртібі</w:t>
      </w:r>
    </w:p>
    <w:bookmarkEnd w:id="69"/>
    <w:p>
      <w:pPr>
        <w:spacing w:after="0"/>
        <w:ind w:left="0"/>
        <w:jc w:val="both"/>
      </w:pPr>
      <w:r>
        <w:rPr>
          <w:rFonts w:ascii="Times New Roman"/>
          <w:b w:val="false"/>
          <w:i w:val="false"/>
          <w:color w:val="000000"/>
          <w:sz w:val="28"/>
        </w:rPr>
        <w:t>      8.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сағат 9-00 -ден бастап 18-30-ге дейiн, түскi үзiлiс сағат 13-00-ден бастап 14.30-ге дейiн.</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9" w:id="7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0"/>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0" w:id="7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1" w:id="7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регламенті</w:t>
      </w:r>
      <w:r>
        <w:br/>
      </w:r>
      <w:r>
        <w:rPr>
          <w:rFonts w:ascii="Times New Roman"/>
          <w:b w:val="false"/>
          <w:i w:val="false"/>
          <w:color w:val="000000"/>
          <w:sz w:val="28"/>
        </w:rPr>
        <w:t>
1 қосымша</w:t>
      </w:r>
    </w:p>
    <w:bookmarkEnd w:id="72"/>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33"/>
        <w:gridCol w:w="38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 жіберу</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көрсетіледі (мемлекеттік қызметке құжат (нәтиже) қабылдау және беру күні мемлекеттік қызмет көрсету мерзіміне кірмейді)</w:t>
            </w:r>
          </w:p>
        </w:tc>
      </w:tr>
    </w:tbl>
    <w:bookmarkStart w:name="z92" w:id="73"/>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73"/>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53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53300" cy="6502400"/>
                    </a:xfrm>
                    <a:prstGeom prst="rect">
                      <a:avLst/>
                    </a:prstGeom>
                  </pic:spPr>
                </pic:pic>
              </a:graphicData>
            </a:graphic>
          </wp:inline>
        </w:drawing>
      </w:r>
    </w:p>
    <w:bookmarkStart w:name="z93" w:id="7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74"/>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рәсiмдеу"</w:t>
      </w:r>
      <w:r>
        <w:br/>
      </w:r>
      <w:r>
        <w:rPr>
          <w:rFonts w:ascii="Times New Roman"/>
          <w:b/>
          <w:i w:val="false"/>
          <w:color w:val="000000"/>
        </w:rPr>
        <w:t>
мемлекеттiк қызмет</w:t>
      </w:r>
      <w:r>
        <w:br/>
      </w:r>
      <w:r>
        <w:rPr>
          <w:rFonts w:ascii="Times New Roman"/>
          <w:b/>
          <w:i w:val="false"/>
          <w:color w:val="000000"/>
        </w:rPr>
        <w:t>
регламенті</w:t>
      </w:r>
    </w:p>
    <w:bookmarkStart w:name="z94" w:id="75"/>
    <w:p>
      <w:pPr>
        <w:spacing w:after="0"/>
        <w:ind w:left="0"/>
        <w:jc w:val="left"/>
      </w:pPr>
      <w:r>
        <w:rPr>
          <w:rFonts w:ascii="Times New Roman"/>
          <w:b/>
          <w:i w:val="false"/>
          <w:color w:val="000000"/>
        </w:rPr>
        <w:t xml:space="preserve"> 
1. Жалпы ережелер</w:t>
      </w:r>
    </w:p>
    <w:bookmarkEnd w:id="75"/>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5" w:id="76"/>
    <w:p>
      <w:pPr>
        <w:spacing w:after="0"/>
        <w:ind w:left="0"/>
        <w:jc w:val="left"/>
      </w:pPr>
      <w:r>
        <w:rPr>
          <w:rFonts w:ascii="Times New Roman"/>
          <w:b/>
          <w:i w:val="false"/>
          <w:color w:val="000000"/>
        </w:rPr>
        <w:t xml:space="preserve"> 
2. Мемлекеттік қызмет көрсету тәртібі</w:t>
      </w:r>
    </w:p>
    <w:bookmarkEnd w:id="7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6"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7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 - тиісті құжаттарды қабылдағаны туралы қолхатта: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97" w:id="7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8"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79"/>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3788"/>
        <w:gridCol w:w="3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9" w:id="80"/>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80"/>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771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8051800"/>
                    </a:xfrm>
                    <a:prstGeom prst="rect">
                      <a:avLst/>
                    </a:prstGeom>
                  </pic:spPr>
                </pic:pic>
              </a:graphicData>
            </a:graphic>
          </wp:inline>
        </w:drawing>
      </w:r>
    </w:p>
    <w:bookmarkStart w:name="z100" w:id="8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81"/>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w:t>
      </w:r>
      <w:r>
        <w:br/>
      </w:r>
      <w:r>
        <w:rPr>
          <w:rFonts w:ascii="Times New Roman"/>
          <w:b/>
          <w:i w:val="false"/>
          <w:color w:val="000000"/>
        </w:rPr>
        <w:t>
мұқтаж мүгедектерге және мүгедек</w:t>
      </w:r>
      <w:r>
        <w:br/>
      </w:r>
      <w:r>
        <w:rPr>
          <w:rFonts w:ascii="Times New Roman"/>
          <w:b/>
          <w:i w:val="false"/>
          <w:color w:val="000000"/>
        </w:rPr>
        <w:t>
балаларға үйде әлеуметтік қызмет</w:t>
      </w:r>
      <w:r>
        <w:br/>
      </w:r>
      <w:r>
        <w:rPr>
          <w:rFonts w:ascii="Times New Roman"/>
          <w:b/>
          <w:i w:val="false"/>
          <w:color w:val="000000"/>
        </w:rPr>
        <w:t>
көрсетуге құжаттарды рәсімдеу"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01" w:id="82"/>
    <w:p>
      <w:pPr>
        <w:spacing w:after="0"/>
        <w:ind w:left="0"/>
        <w:jc w:val="left"/>
      </w:pPr>
      <w:r>
        <w:rPr>
          <w:rFonts w:ascii="Times New Roman"/>
          <w:b/>
          <w:i w:val="false"/>
          <w:color w:val="000000"/>
        </w:rPr>
        <w:t xml:space="preserve"> 
1. Жалпы ережелер</w:t>
      </w:r>
    </w:p>
    <w:bookmarkEnd w:id="82"/>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ауданының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2" w:id="83"/>
    <w:p>
      <w:pPr>
        <w:spacing w:after="0"/>
        <w:ind w:left="0"/>
        <w:jc w:val="left"/>
      </w:pPr>
      <w:r>
        <w:rPr>
          <w:rFonts w:ascii="Times New Roman"/>
          <w:b/>
          <w:i w:val="false"/>
          <w:color w:val="000000"/>
        </w:rPr>
        <w:t xml:space="preserve"> 
2. Мемлекеттік қызмет көрсету тәртібі</w:t>
      </w:r>
    </w:p>
    <w:bookmarkEnd w:id="8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және мереке күндерiн қоспағанда аптасына бес күн, сағат 9-00 -ден бастап 18-30-ға дейiн, түскi үзiлiс сағат 13-00-ден бастап 14-30-ға дейiн.</w:t>
      </w:r>
      <w:r>
        <w:br/>
      </w:r>
      <w:r>
        <w:rPr>
          <w:rFonts w:ascii="Times New Roman"/>
          <w:b w:val="false"/>
          <w:i w:val="false"/>
          <w:color w:val="000000"/>
          <w:sz w:val="28"/>
        </w:rPr>
        <w:t>
      Орталықтың жұмыс кестесі демалыс (сенбі, жексенбі) және мереке күндерін қоспағанда, күн сайын дүйсенбіден сенбіні қоса алғанда,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1)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өтiнiш берушiлерге қызмет көрсету үшiн жағдай көзделген;</w:t>
      </w:r>
      <w:r>
        <w:br/>
      </w:r>
      <w:r>
        <w:rPr>
          <w:rFonts w:ascii="Times New Roman"/>
          <w:b w:val="false"/>
          <w:i w:val="false"/>
          <w:color w:val="000000"/>
          <w:sz w:val="28"/>
        </w:rPr>
        <w:t>
      2) залында анықтама бюросы, кресло, толтырылған бланк үлгiлерi iлiнген ақпарат стендiлерi бар орталықтың үй-жайында көрсетiледi, мүмкiндiктерi шектеулi өтiнiш берушiлерге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103" w:id="8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8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04" w:id="8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5" w:id="86"/>
    <w:p>
      <w:pPr>
        <w:spacing w:after="0"/>
        <w:ind w:left="0"/>
        <w:jc w:val="both"/>
      </w:pPr>
      <w:r>
        <w:rPr>
          <w:rFonts w:ascii="Times New Roman"/>
          <w:b w:val="false"/>
          <w:i w:val="false"/>
          <w:color w:val="000000"/>
          <w:sz w:val="28"/>
        </w:rPr>
        <w:t>
"Жалғызілікті, жалғыз</w:t>
      </w:r>
      <w:r>
        <w:br/>
      </w:r>
      <w:r>
        <w:rPr>
          <w:rFonts w:ascii="Times New Roman"/>
          <w:b w:val="false"/>
          <w:i w:val="false"/>
          <w:color w:val="000000"/>
          <w:sz w:val="28"/>
        </w:rPr>
        <w:t>
тұратын қарттарға, бөгде</w:t>
      </w:r>
      <w:r>
        <w:br/>
      </w:r>
      <w:r>
        <w:rPr>
          <w:rFonts w:ascii="Times New Roman"/>
          <w:b w:val="false"/>
          <w:i w:val="false"/>
          <w:color w:val="000000"/>
          <w:sz w:val="28"/>
        </w:rPr>
        <w:t>
адамның күтіміне және</w:t>
      </w:r>
      <w:r>
        <w:br/>
      </w:r>
      <w:r>
        <w:rPr>
          <w:rFonts w:ascii="Times New Roman"/>
          <w:b w:val="false"/>
          <w:i w:val="false"/>
          <w:color w:val="000000"/>
          <w:sz w:val="28"/>
        </w:rPr>
        <w:t>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6"/>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3894"/>
        <w:gridCol w:w="36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он төрт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06" w:id="87"/>
    <w:p>
      <w:pPr>
        <w:spacing w:after="0"/>
        <w:ind w:left="0"/>
        <w:jc w:val="both"/>
      </w:pPr>
      <w:r>
        <w:rPr>
          <w:rFonts w:ascii="Times New Roman"/>
          <w:b w:val="false"/>
          <w:i w:val="false"/>
          <w:color w:val="000000"/>
          <w:sz w:val="28"/>
        </w:rPr>
        <w:t>
"Жалғызілікті, жалғыз</w:t>
      </w:r>
      <w:r>
        <w:br/>
      </w:r>
      <w:r>
        <w:rPr>
          <w:rFonts w:ascii="Times New Roman"/>
          <w:b w:val="false"/>
          <w:i w:val="false"/>
          <w:color w:val="000000"/>
          <w:sz w:val="28"/>
        </w:rPr>
        <w:t>
тұратын қарттарға, бөгде</w:t>
      </w:r>
      <w:r>
        <w:br/>
      </w:r>
      <w:r>
        <w:rPr>
          <w:rFonts w:ascii="Times New Roman"/>
          <w:b w:val="false"/>
          <w:i w:val="false"/>
          <w:color w:val="000000"/>
          <w:sz w:val="28"/>
        </w:rPr>
        <w:t>
адамның күтіміне және</w:t>
      </w:r>
      <w:r>
        <w:br/>
      </w:r>
      <w:r>
        <w:rPr>
          <w:rFonts w:ascii="Times New Roman"/>
          <w:b w:val="false"/>
          <w:i w:val="false"/>
          <w:color w:val="000000"/>
          <w:sz w:val="28"/>
        </w:rPr>
        <w:t>
жәрдеміне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әлеуметтік</w:t>
      </w:r>
      <w:r>
        <w:br/>
      </w:r>
      <w:r>
        <w:rPr>
          <w:rFonts w:ascii="Times New Roman"/>
          <w:b w:val="false"/>
          <w:i w:val="false"/>
          <w:color w:val="000000"/>
          <w:sz w:val="28"/>
        </w:rPr>
        <w:t>
қызмет көрсетуге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87"/>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289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89800" cy="7556500"/>
                    </a:xfrm>
                    <a:prstGeom prst="rect">
                      <a:avLst/>
                    </a:prstGeom>
                  </pic:spPr>
                </pic:pic>
              </a:graphicData>
            </a:graphic>
          </wp:inline>
        </w:drawing>
      </w:r>
    </w:p>
    <w:bookmarkStart w:name="z107" w:id="8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88"/>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w:t>
      </w:r>
      <w:r>
        <w:br/>
      </w:r>
      <w:r>
        <w:rPr>
          <w:rFonts w:ascii="Times New Roman"/>
          <w:b/>
          <w:i w:val="false"/>
          <w:color w:val="000000"/>
        </w:rPr>
        <w:t>
регламенті</w:t>
      </w:r>
    </w:p>
    <w:bookmarkStart w:name="z108" w:id="89"/>
    <w:p>
      <w:pPr>
        <w:spacing w:after="0"/>
        <w:ind w:left="0"/>
        <w:jc w:val="left"/>
      </w:pPr>
      <w:r>
        <w:rPr>
          <w:rFonts w:ascii="Times New Roman"/>
          <w:b/>
          <w:i w:val="false"/>
          <w:color w:val="000000"/>
        </w:rPr>
        <w:t xml:space="preserve"> 
1. Жалпы ережелер</w:t>
      </w:r>
    </w:p>
    <w:bookmarkEnd w:id="89"/>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органның шешімі бойынша айқындалады (бұдан әрі – жеке тұлға).</w:t>
      </w:r>
    </w:p>
    <w:bookmarkStart w:name="z109" w:id="90"/>
    <w:p>
      <w:pPr>
        <w:spacing w:after="0"/>
        <w:ind w:left="0"/>
        <w:jc w:val="left"/>
      </w:pPr>
      <w:r>
        <w:rPr>
          <w:rFonts w:ascii="Times New Roman"/>
          <w:b/>
          <w:i w:val="false"/>
          <w:color w:val="000000"/>
        </w:rPr>
        <w:t xml:space="preserve"> 
2. Мемлекеттік қызмет көрсету тәртібі</w:t>
      </w:r>
    </w:p>
    <w:bookmarkEnd w:id="9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уәкілетті орган мемлекеттік қызметті көрсету мерзімдері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0"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1"/>
    <w:p>
      <w:pPr>
        <w:spacing w:after="0"/>
        <w:ind w:left="0"/>
        <w:jc w:val="both"/>
      </w:pPr>
      <w:r>
        <w:rPr>
          <w:rFonts w:ascii="Times New Roman"/>
          <w:b w:val="false"/>
          <w:i w:val="false"/>
          <w:color w:val="000000"/>
          <w:sz w:val="28"/>
        </w:rPr>
        <w:t>      12. Мемлекеттік қызметті алу үшін жеке тұлға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Барлық қажеттi құжаттарды тапсырғаннан кейiн тұтынушыға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11" w:id="9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2" w:id="93"/>
    <w:p>
      <w:pPr>
        <w:spacing w:after="0"/>
        <w:ind w:left="0"/>
        <w:jc w:val="both"/>
      </w:pPr>
      <w:r>
        <w:rPr>
          <w:rFonts w:ascii="Times New Roman"/>
          <w:b w:val="false"/>
          <w:i w:val="false"/>
          <w:color w:val="000000"/>
          <w:sz w:val="28"/>
        </w:rPr>
        <w:t>
"Жергiлiктi өкiлдi</w:t>
      </w:r>
      <w:r>
        <w:br/>
      </w:r>
      <w:r>
        <w:rPr>
          <w:rFonts w:ascii="Times New Roman"/>
          <w:b w:val="false"/>
          <w:i w:val="false"/>
          <w:color w:val="000000"/>
          <w:sz w:val="28"/>
        </w:rPr>
        <w:t>
органдардың шешiмдерi</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және төлеу"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93"/>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47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басшысына қол қоюға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3" w:id="9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9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53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53300" cy="6235700"/>
                    </a:xfrm>
                    <a:prstGeom prst="rect">
                      <a:avLst/>
                    </a:prstGeom>
                  </pic:spPr>
                </pic:pic>
              </a:graphicData>
            </a:graphic>
          </wp:inline>
        </w:drawing>
      </w:r>
    </w:p>
    <w:bookmarkStart w:name="z114" w:id="9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95"/>
    <w:p>
      <w:pPr>
        <w:spacing w:after="0"/>
        <w:ind w:left="0"/>
        <w:jc w:val="left"/>
      </w:pPr>
      <w:r>
        <w:rPr>
          <w:rFonts w:ascii="Times New Roman"/>
          <w:b/>
          <w:i w:val="false"/>
          <w:color w:val="000000"/>
        </w:rPr>
        <w:t xml:space="preserve"> "Атаулы әлеуметтік көмек алушыларға</w:t>
      </w:r>
      <w:r>
        <w:br/>
      </w:r>
      <w:r>
        <w:rPr>
          <w:rFonts w:ascii="Times New Roman"/>
          <w:b/>
          <w:i w:val="false"/>
          <w:color w:val="000000"/>
        </w:rPr>
        <w:t>
өтініш берушінің (отбасының) тиесілігін</w:t>
      </w:r>
      <w:r>
        <w:br/>
      </w:r>
      <w:r>
        <w:rPr>
          <w:rFonts w:ascii="Times New Roman"/>
          <w:b/>
          <w:i w:val="false"/>
          <w:color w:val="000000"/>
        </w:rPr>
        <w:t>
растайтын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15" w:id="96"/>
    <w:p>
      <w:pPr>
        <w:spacing w:after="0"/>
        <w:ind w:left="0"/>
        <w:jc w:val="left"/>
      </w:pPr>
      <w:r>
        <w:rPr>
          <w:rFonts w:ascii="Times New Roman"/>
          <w:b/>
          <w:i w:val="false"/>
          <w:color w:val="000000"/>
        </w:rPr>
        <w:t xml:space="preserve"> 
1. Жалпы ережелер</w:t>
      </w:r>
    </w:p>
    <w:bookmarkEnd w:id="96"/>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 Тұрғылықты жері бойынша уәкілетті орган болмаған кезде ауылдық округтің әкімі тұтынушыдан құжаттарды қабылдайды.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стендтерінде, ресми ақпарат көздерінде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 21552; 21982.</w:t>
      </w:r>
      <w:r>
        <w:br/>
      </w:r>
      <w:r>
        <w:rPr>
          <w:rFonts w:ascii="Times New Roman"/>
          <w:b w:val="false"/>
          <w:i w:val="false"/>
          <w:color w:val="000000"/>
          <w:sz w:val="28"/>
        </w:rPr>
        <w:t>
      Ауылдық округ әкімі аппараттарының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(бұдаен әрі - анықтама), не қызметтен бас тарту туралы қағаз жеткізгіштегі дәлелді жауап болып табылады.</w:t>
      </w:r>
    </w:p>
    <w:bookmarkStart w:name="z116" w:id="97"/>
    <w:p>
      <w:pPr>
        <w:spacing w:after="0"/>
        <w:ind w:left="0"/>
        <w:jc w:val="left"/>
      </w:pPr>
      <w:r>
        <w:rPr>
          <w:rFonts w:ascii="Times New Roman"/>
          <w:b/>
          <w:i w:val="false"/>
          <w:color w:val="000000"/>
        </w:rPr>
        <w:t xml:space="preserve"> 
2. Мемлекеттік қызмет көрсету тәртібі</w:t>
      </w:r>
    </w:p>
    <w:bookmarkEnd w:id="9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7" w:id="9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9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берілген.</w:t>
      </w:r>
    </w:p>
    <w:bookmarkStart w:name="z118" w:id="9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9" w:id="100"/>
    <w:p>
      <w:pPr>
        <w:spacing w:after="0"/>
        <w:ind w:left="0"/>
        <w:jc w:val="both"/>
      </w:pPr>
      <w:r>
        <w:rPr>
          <w:rFonts w:ascii="Times New Roman"/>
          <w:b w:val="false"/>
          <w:i w:val="false"/>
          <w:color w:val="000000"/>
          <w:sz w:val="28"/>
        </w:rPr>
        <w:t>
"Атаулы әлеуметтік</w:t>
      </w:r>
      <w:r>
        <w:br/>
      </w:r>
      <w:r>
        <w:rPr>
          <w:rFonts w:ascii="Times New Roman"/>
          <w:b w:val="false"/>
          <w:i w:val="false"/>
          <w:color w:val="000000"/>
          <w:sz w:val="28"/>
        </w:rPr>
        <w:t>
көмек алушыларға өтініш</w:t>
      </w:r>
      <w:r>
        <w:br/>
      </w:r>
      <w:r>
        <w:rPr>
          <w:rFonts w:ascii="Times New Roman"/>
          <w:b w:val="false"/>
          <w:i w:val="false"/>
          <w:color w:val="000000"/>
          <w:sz w:val="28"/>
        </w:rPr>
        <w:t>
берушінің (отбасының)</w:t>
      </w:r>
      <w:r>
        <w:br/>
      </w:r>
      <w:r>
        <w:rPr>
          <w:rFonts w:ascii="Times New Roman"/>
          <w:b w:val="false"/>
          <w:i w:val="false"/>
          <w:color w:val="000000"/>
          <w:sz w:val="28"/>
        </w:rPr>
        <w:t>
тиесілігін растайтын</w:t>
      </w:r>
      <w:r>
        <w:br/>
      </w:r>
      <w:r>
        <w:rPr>
          <w:rFonts w:ascii="Times New Roman"/>
          <w:b w:val="false"/>
          <w:i w:val="false"/>
          <w:color w:val="000000"/>
          <w:sz w:val="28"/>
        </w:rPr>
        <w:t>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0"/>
    <w:p>
      <w:pPr>
        <w:spacing w:after="0"/>
        <w:ind w:left="0"/>
        <w:jc w:val="left"/>
      </w:pPr>
      <w:r>
        <w:rPr>
          <w:rFonts w:ascii="Times New Roman"/>
          <w:b/>
          <w:i w:val="false"/>
          <w:color w:val="000000"/>
        </w:rPr>
        <w:t xml:space="preserve"> Тасқала ауданы бойынша ауылдық округтер</w:t>
      </w:r>
      <w:r>
        <w:br/>
      </w:r>
      <w:r>
        <w:rPr>
          <w:rFonts w:ascii="Times New Roman"/>
          <w:b/>
          <w:i w:val="false"/>
          <w:color w:val="000000"/>
        </w:rPr>
        <w:t>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203"/>
        <w:gridCol w:w="4441"/>
        <w:gridCol w:w="324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120" w:id="101"/>
    <w:p>
      <w:pPr>
        <w:spacing w:after="0"/>
        <w:ind w:left="0"/>
        <w:jc w:val="both"/>
      </w:pPr>
      <w:r>
        <w:rPr>
          <w:rFonts w:ascii="Times New Roman"/>
          <w:b w:val="false"/>
          <w:i w:val="false"/>
          <w:color w:val="000000"/>
          <w:sz w:val="28"/>
        </w:rPr>
        <w:t>
"Атаулы әлеуметтік</w:t>
      </w:r>
      <w:r>
        <w:br/>
      </w:r>
      <w:r>
        <w:rPr>
          <w:rFonts w:ascii="Times New Roman"/>
          <w:b w:val="false"/>
          <w:i w:val="false"/>
          <w:color w:val="000000"/>
          <w:sz w:val="28"/>
        </w:rPr>
        <w:t>
көмек алушыларға өтініш</w:t>
      </w:r>
      <w:r>
        <w:br/>
      </w:r>
      <w:r>
        <w:rPr>
          <w:rFonts w:ascii="Times New Roman"/>
          <w:b w:val="false"/>
          <w:i w:val="false"/>
          <w:color w:val="000000"/>
          <w:sz w:val="28"/>
        </w:rPr>
        <w:t>
берушінің (отбасының)</w:t>
      </w:r>
      <w:r>
        <w:br/>
      </w:r>
      <w:r>
        <w:rPr>
          <w:rFonts w:ascii="Times New Roman"/>
          <w:b w:val="false"/>
          <w:i w:val="false"/>
          <w:color w:val="000000"/>
          <w:sz w:val="28"/>
        </w:rPr>
        <w:t>
тиесілігін растайтын</w:t>
      </w:r>
      <w:r>
        <w:br/>
      </w:r>
      <w:r>
        <w:rPr>
          <w:rFonts w:ascii="Times New Roman"/>
          <w:b w:val="false"/>
          <w:i w:val="false"/>
          <w:color w:val="000000"/>
          <w:sz w:val="28"/>
        </w:rPr>
        <w:t>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0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 әр ҚФБ</w:t>
      </w:r>
      <w:r>
        <w:br/>
      </w:r>
      <w:r>
        <w:rPr>
          <w:rFonts w:ascii="Times New Roman"/>
          <w:b/>
          <w:i w:val="false"/>
          <w:color w:val="000000"/>
        </w:rPr>
        <w:t>
әкімшілік әрекеттерінің (рәсімдерінің)</w:t>
      </w:r>
      <w:r>
        <w:br/>
      </w:r>
      <w:r>
        <w:rPr>
          <w:rFonts w:ascii="Times New Roman"/>
          <w:b/>
          <w:i w:val="false"/>
          <w:color w:val="000000"/>
        </w:rPr>
        <w:t>
өзара әрекеттестігі мен реттілігінің мәтіндік</w:t>
      </w:r>
      <w:r>
        <w:br/>
      </w:r>
      <w:r>
        <w:rPr>
          <w:rFonts w:ascii="Times New Roman"/>
          <w:b/>
          <w:i w:val="false"/>
          <w:color w:val="000000"/>
        </w:rPr>
        <w:t>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633"/>
        <w:gridCol w:w="3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мелекеттік қызметті тағайындаудан бас тартқаны туралы дәлелді қағаз жеткізгіштегі жауапты 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21" w:id="102"/>
    <w:p>
      <w:pPr>
        <w:spacing w:after="0"/>
        <w:ind w:left="0"/>
        <w:jc w:val="both"/>
      </w:pPr>
      <w:r>
        <w:rPr>
          <w:rFonts w:ascii="Times New Roman"/>
          <w:b w:val="false"/>
          <w:i w:val="false"/>
          <w:color w:val="000000"/>
          <w:sz w:val="28"/>
        </w:rPr>
        <w:t>
"Атаулы әлеуметтік</w:t>
      </w:r>
      <w:r>
        <w:br/>
      </w:r>
      <w:r>
        <w:rPr>
          <w:rFonts w:ascii="Times New Roman"/>
          <w:b w:val="false"/>
          <w:i w:val="false"/>
          <w:color w:val="000000"/>
          <w:sz w:val="28"/>
        </w:rPr>
        <w:t>
көмек алушыларға өтініш</w:t>
      </w:r>
      <w:r>
        <w:br/>
      </w:r>
      <w:r>
        <w:rPr>
          <w:rFonts w:ascii="Times New Roman"/>
          <w:b w:val="false"/>
          <w:i w:val="false"/>
          <w:color w:val="000000"/>
          <w:sz w:val="28"/>
        </w:rPr>
        <w:t>
берушінің (отбасының)</w:t>
      </w:r>
      <w:r>
        <w:br/>
      </w:r>
      <w:r>
        <w:rPr>
          <w:rFonts w:ascii="Times New Roman"/>
          <w:b w:val="false"/>
          <w:i w:val="false"/>
          <w:color w:val="000000"/>
          <w:sz w:val="28"/>
        </w:rPr>
        <w:t>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02"/>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658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58100" cy="7518400"/>
                    </a:xfrm>
                    <a:prstGeom prst="rect">
                      <a:avLst/>
                    </a:prstGeom>
                  </pic:spPr>
                </pic:pic>
              </a:graphicData>
            </a:graphic>
          </wp:inline>
        </w:drawing>
      </w:r>
    </w:p>
    <w:bookmarkStart w:name="z122" w:id="10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8 ақпандағы № 46</w:t>
      </w:r>
      <w:r>
        <w:br/>
      </w:r>
      <w:r>
        <w:rPr>
          <w:rFonts w:ascii="Times New Roman"/>
          <w:b w:val="false"/>
          <w:i w:val="false"/>
          <w:color w:val="000000"/>
          <w:sz w:val="28"/>
        </w:rPr>
        <w:t>
қаулысымен бекітілген</w:t>
      </w:r>
    </w:p>
    <w:bookmarkEnd w:id="103"/>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23" w:id="104"/>
    <w:p>
      <w:pPr>
        <w:spacing w:after="0"/>
        <w:ind w:left="0"/>
        <w:jc w:val="left"/>
      </w:pPr>
      <w:r>
        <w:rPr>
          <w:rFonts w:ascii="Times New Roman"/>
          <w:b/>
          <w:i w:val="false"/>
          <w:color w:val="000000"/>
        </w:rPr>
        <w:t xml:space="preserve"> 
1. Жалпы ережелер</w:t>
      </w:r>
    </w:p>
    <w:bookmarkEnd w:id="104"/>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 (бұдан әрі – мемлекеттік қызмет) "Тасқала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Жақсығұлов көшесі, 5, электрондық пошта: taskala_sobes@mail.ru, телефондар: 8(71139)21552; 21982.</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24" w:id="105"/>
    <w:p>
      <w:pPr>
        <w:spacing w:after="0"/>
        <w:ind w:left="0"/>
        <w:jc w:val="left"/>
      </w:pPr>
      <w:r>
        <w:rPr>
          <w:rFonts w:ascii="Times New Roman"/>
          <w:b/>
          <w:i w:val="false"/>
          <w:color w:val="000000"/>
        </w:rPr>
        <w:t xml:space="preserve"> 
2. Мемлекеттік қызмет көрсету тәртібі</w:t>
      </w:r>
    </w:p>
    <w:bookmarkEnd w:id="10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адамдар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25" w:id="10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w:t>
      </w:r>
      <w:r>
        <w:br/>
      </w:r>
      <w:r>
        <w:rPr>
          <w:rFonts w:ascii="Times New Roman"/>
          <w:b/>
          <w:i w:val="false"/>
          <w:color w:val="000000"/>
        </w:rPr>
        <w:t>
тәртібін сипаттау</w:t>
      </w:r>
    </w:p>
    <w:bookmarkEnd w:id="10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берілген.</w:t>
      </w:r>
    </w:p>
    <w:bookmarkStart w:name="z126" w:id="10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0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7" w:id="108"/>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8"/>
    <w:p>
      <w:pPr>
        <w:spacing w:after="0"/>
        <w:ind w:left="0"/>
        <w:jc w:val="left"/>
      </w:pPr>
      <w:r>
        <w:rPr>
          <w:rFonts w:ascii="Times New Roman"/>
          <w:b/>
          <w:i w:val="false"/>
          <w:color w:val="000000"/>
        </w:rPr>
        <w:t xml:space="preserve"> Әр әкімшілік әрекеттің (рәсімнің) орындау</w:t>
      </w:r>
      <w:r>
        <w:br/>
      </w:r>
      <w:r>
        <w:rPr>
          <w:rFonts w:ascii="Times New Roman"/>
          <w:b/>
          <w:i w:val="false"/>
          <w:color w:val="000000"/>
        </w:rPr>
        <w:t>
мерзімін көрсете отырып, әр ҚФБ әкімшілік</w:t>
      </w:r>
      <w:r>
        <w:br/>
      </w:r>
      <w:r>
        <w:rPr>
          <w:rFonts w:ascii="Times New Roman"/>
          <w:b/>
          <w:i w:val="false"/>
          <w:color w:val="000000"/>
        </w:rPr>
        <w:t>
әрекеттерінің (рәсімдерінің) өзара әрекеттестігі</w:t>
      </w:r>
      <w:r>
        <w:br/>
      </w:r>
      <w:r>
        <w:rPr>
          <w:rFonts w:ascii="Times New Roman"/>
          <w:b/>
          <w:i w:val="false"/>
          <w:color w:val="000000"/>
        </w:rPr>
        <w:t>
мен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4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108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қызметтің қорытындыларына қол қою және уәкілетті органның маманына жіберу</w:t>
            </w:r>
          </w:p>
        </w:tc>
      </w:tr>
      <w:tr>
        <w:trPr>
          <w:trHeight w:val="181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08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анықтама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28" w:id="109"/>
    <w:p>
      <w:pPr>
        <w:spacing w:after="0"/>
        <w:ind w:left="0"/>
        <w:jc w:val="both"/>
      </w:pPr>
      <w:r>
        <w:rPr>
          <w:rFonts w:ascii="Times New Roman"/>
          <w:b w:val="false"/>
          <w:i w:val="false"/>
          <w:color w:val="000000"/>
          <w:sz w:val="28"/>
        </w:rPr>
        <w:t>
"Адамдарға жұмыспен</w:t>
      </w:r>
      <w:r>
        <w:br/>
      </w:r>
      <w:r>
        <w:rPr>
          <w:rFonts w:ascii="Times New Roman"/>
          <w:b w:val="false"/>
          <w:i w:val="false"/>
          <w:color w:val="000000"/>
          <w:sz w:val="28"/>
        </w:rPr>
        <w:t>
қамтуға жәрдемдесудің</w:t>
      </w:r>
      <w:r>
        <w:br/>
      </w:r>
      <w:r>
        <w:rPr>
          <w:rFonts w:ascii="Times New Roman"/>
          <w:b w:val="false"/>
          <w:i w:val="false"/>
          <w:color w:val="000000"/>
          <w:sz w:val="28"/>
        </w:rPr>
        <w:t>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109"/>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
әкімшілік әрекеттердің логикалық реттілігі</w:t>
      </w:r>
      <w:r>
        <w:br/>
      </w:r>
      <w:r>
        <w:rPr>
          <w:rFonts w:ascii="Times New Roman"/>
          <w:b/>
          <w:i w:val="false"/>
          <w:color w:val="000000"/>
        </w:rPr>
        <w:t>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73279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27900" cy="398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