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83a0" w14:textId="2fe8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Жәнібек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2013 жылғы 30 қаңтардағы № 10-2 шешімі. Батыс Қазақстан облысы Әділет департаментінде 2013 жылғы 21 ақпанда № 3184 болып тіркелді. Күші жойылды Батыс Қазақстан облысы Жәнібек ауданы мәслихатының 2014 жылғы 26 ақпандағы N 21-5 шешімімен</w:t>
      </w:r>
    </w:p>
    <w:p>
      <w:pPr>
        <w:spacing w:after="0"/>
        <w:ind w:left="0"/>
        <w:jc w:val="both"/>
      </w:pPr>
      <w:r>
        <w:rPr>
          <w:rFonts w:ascii="Times New Roman"/>
          <w:b w:val="false"/>
          <w:i w:val="false"/>
          <w:color w:val="ff0000"/>
          <w:sz w:val="28"/>
        </w:rPr>
        <w:t>      Ескерту. Күші жойылды Батыс Қазақстан облысы Жәнібек ауданы мәслихатының 26.02.2014 N 21-5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әкiмi мәлiмдеген денсаулық сақтау, бiлiм беру, әлеуметтiк қамсыздандыру, мәдениет, спорт және ветеринария салаларының мамандарына қажеттiлiктi ескере отырып,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Жәнібек ауданының ауылдық елді мекендеріне 2013 жылы жұмыс істеуге және тұруға келген денсаулық сақтау, білім беру, әлеуметтік қамсыздандыру, мәдениет, спорт және ветеринария мамандарына:</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
      2. Жәнібек аудандық мәслихатының "Жәнібек ауданына жұмыс істеу және тұруға келген денсаулық сақтау, білім беру, әлеуметтік қамсыздандыру, мәдениет, спорт және ветеринария мамандарына 2012 жылға көтерме жәрдемақы және тұрғын үй алу немесе салу үшін әлеуметтік қолдауды ұсыну туралы" 2012 жылғы 16 сәуірдегі № 3-3 (Нормативтік құқықтық актілерді мемлекеттік тіркеу тізімінде № 7-6-139 тіркелген, 2012 жылғы 18 мамырда "Шұғыла" аудандық газетінде № 22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 М. Қарабалиев</w:t>
      </w:r>
      <w:r>
        <w:br/>
      </w:r>
      <w:r>
        <w:rPr>
          <w:rFonts w:ascii="Times New Roman"/>
          <w:b w:val="false"/>
          <w:i w:val="false"/>
          <w:color w:val="000000"/>
          <w:sz w:val="28"/>
        </w:rPr>
        <w:t>
</w:t>
      </w:r>
      <w:r>
        <w:rPr>
          <w:rFonts w:ascii="Times New Roman"/>
          <w:b w:val="false"/>
          <w:i/>
          <w:color w:val="000000"/>
          <w:sz w:val="28"/>
        </w:rPr>
        <w:t xml:space="preserve">      Мәслихат хатшысы                 Т. З. Кадимов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