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3ba1" w14:textId="79d3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2013 жылғы 28 желтоқсандағы № 14-9 шешімі. Батыс Қазақстан облысының Әділет департаментінде 2014 жылғы 21 қаңтарда № 3413 болып тіркелді. Күші жойылды - Батыс Қазақстан облысы Бөкей ордасы аудандық мәслихатының 2020 жылғы 4 наурыздағы № 36-2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36-2</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Бөкей ордасы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_____________Б. Мәкен </w:t>
      </w:r>
      <w:r>
        <w:br/>
      </w:r>
      <w:r>
        <w:rPr>
          <w:rFonts w:ascii="Times New Roman"/>
          <w:b w:val="false"/>
          <w:i w:val="false"/>
          <w:color w:val="000000"/>
          <w:sz w:val="28"/>
        </w:rPr>
        <w:t>28.12.2013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28 желтоқсандағы № 14-9 </w:t>
            </w:r>
            <w:r>
              <w:br/>
            </w:r>
            <w:r>
              <w:rPr>
                <w:rFonts w:ascii="Times New Roman"/>
                <w:b w:val="false"/>
                <w:i w:val="false"/>
                <w:color w:val="000000"/>
                <w:sz w:val="20"/>
              </w:rPr>
              <w:t xml:space="preserve">Бөкей ордасы аудандық мәслихатының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Бөкей ордасы ауданының әлеуметтік</w:t>
      </w:r>
      <w:r>
        <w:br/>
      </w:r>
      <w:r>
        <w:rPr>
          <w:rFonts w:ascii="Times New Roman"/>
          <w:b/>
          <w:i w:val="false"/>
          <w:color w:val="000000"/>
        </w:rPr>
        <w:t>көмек көрсету, оның мөлшерлерін</w:t>
      </w:r>
      <w:r>
        <w:br/>
      </w:r>
      <w:r>
        <w:rPr>
          <w:rFonts w:ascii="Times New Roman"/>
          <w:b/>
          <w:i w:val="false"/>
          <w:color w:val="000000"/>
        </w:rPr>
        <w:t>белгілеу және мұқтаж азаматтардың</w:t>
      </w:r>
      <w:r>
        <w:br/>
      </w:r>
      <w:r>
        <w:rPr>
          <w:rFonts w:ascii="Times New Roman"/>
          <w:b/>
          <w:i w:val="false"/>
          <w:color w:val="000000"/>
        </w:rPr>
        <w:t>жекелеген санаттарының тізбесін айқындау</w:t>
      </w:r>
      <w:r>
        <w:br/>
      </w:r>
      <w:r>
        <w:rPr>
          <w:rFonts w:ascii="Times New Roman"/>
          <w:b/>
          <w:i w:val="false"/>
          <w:color w:val="000000"/>
        </w:rPr>
        <w:t>қағидасы</w:t>
      </w:r>
    </w:p>
    <w:bookmarkEnd w:id="4"/>
    <w:bookmarkStart w:name="z11" w:id="5"/>
    <w:p>
      <w:pPr>
        <w:spacing w:after="0"/>
        <w:ind w:left="0"/>
        <w:jc w:val="both"/>
      </w:pPr>
      <w:r>
        <w:rPr>
          <w:rFonts w:ascii="Times New Roman"/>
          <w:b w:val="false"/>
          <w:i w:val="false"/>
          <w:color w:val="000000"/>
          <w:sz w:val="28"/>
        </w:rPr>
        <w:t xml:space="preserve">
      1. Осы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4"/>
    <w:bookmarkStart w:name="z21" w:id="15"/>
    <w:p>
      <w:pPr>
        <w:spacing w:after="0"/>
        <w:ind w:left="0"/>
        <w:jc w:val="both"/>
      </w:pP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11) "Өрлеу" жобасы – отбасының (адамның) еңбек қабілетті мүшелерінің жұмыспен қамтуға жәрдемдесудің мемлекеттік шараларына қатысуы және қажет болған жағдайда, еңбекке қабілеттілерін өтеуі шартымен отбасына (адамға) шартты ақшалай көмек беру бағдарламасы;</w:t>
      </w:r>
    </w:p>
    <w:bookmarkEnd w:id="18"/>
    <w:bookmarkStart w:name="z25" w:id="19"/>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p>
    <w:bookmarkEnd w:id="19"/>
    <w:bookmarkStart w:name="z26" w:id="20"/>
    <w:p>
      <w:pPr>
        <w:spacing w:after="0"/>
        <w:ind w:left="0"/>
        <w:jc w:val="both"/>
      </w:pPr>
      <w:r>
        <w:rPr>
          <w:rFonts w:ascii="Times New Roman"/>
          <w:b w:val="false"/>
          <w:i w:val="false"/>
          <w:color w:val="000000"/>
          <w:sz w:val="28"/>
        </w:rPr>
        <w:t>
      13) отбасы белсенділігін арттырудың әлеуметтік келісімшарты – "Өрлеу" жобасына қатысу үшін отбасы атынан әрекет ететін еңбекке қаблетті жеке тұлға мен уәкілетті орган арасындағы тараптардың құқықтары мен міндеттерін айқындайтын келісім;</w:t>
      </w:r>
    </w:p>
    <w:bookmarkEnd w:id="20"/>
    <w:bookmarkStart w:name="z27" w:id="21"/>
    <w:p>
      <w:pPr>
        <w:spacing w:after="0"/>
        <w:ind w:left="0"/>
        <w:jc w:val="both"/>
      </w:pPr>
      <w:r>
        <w:rPr>
          <w:rFonts w:ascii="Times New Roman"/>
          <w:b w:val="false"/>
          <w:i w:val="false"/>
          <w:color w:val="000000"/>
          <w:sz w:val="28"/>
        </w:rPr>
        <w:t>
      14) отбасыға көмектің жеке жоспары (бұдан әрі – жеке жоспар) – уәкілетті орган өтініш берушімен бірлесіп әзірленген жұмыспен қамтуға жәрдемдесу және (немесе) әлеуметтік бейімдеу бойынша іс-шаралар кешені.</w:t>
      </w:r>
    </w:p>
    <w:bookmarkEnd w:id="21"/>
    <w:bookmarkStart w:name="z28" w:id="22"/>
    <w:p>
      <w:pPr>
        <w:spacing w:after="0"/>
        <w:ind w:left="0"/>
        <w:jc w:val="both"/>
      </w:pPr>
      <w:r>
        <w:rPr>
          <w:rFonts w:ascii="Times New Roman"/>
          <w:b w:val="false"/>
          <w:i w:val="false"/>
          <w:color w:val="000000"/>
          <w:sz w:val="28"/>
        </w:rPr>
        <w:t>
      15) үміткер - "Өрлеу" жобасына қатысу үшін өз атынан және отбасы атынан жүгінген адам;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облысының Бөкей орда аудандық мәслихатының 19.02.2016 </w:t>
      </w:r>
      <w:r>
        <w:rPr>
          <w:rFonts w:ascii="Times New Roman"/>
          <w:b w:val="false"/>
          <w:i w:val="false"/>
          <w:color w:val="000000"/>
          <w:sz w:val="28"/>
        </w:rPr>
        <w:t>№ 29-6</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3"/>
    <w:bookmarkStart w:name="z30" w:id="24"/>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p>
    <w:bookmarkEnd w:id="24"/>
    <w:bookmarkStart w:name="z31" w:id="25"/>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5"/>
    <w:bookmarkStart w:name="z32" w:id="26"/>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p>
    <w:bookmarkEnd w:id="26"/>
    <w:bookmarkStart w:name="z33" w:id="27"/>
    <w:p>
      <w:pPr>
        <w:spacing w:after="0"/>
        <w:ind w:left="0"/>
        <w:jc w:val="both"/>
      </w:pPr>
      <w:r>
        <w:rPr>
          <w:rFonts w:ascii="Times New Roman"/>
          <w:b w:val="false"/>
          <w:i w:val="false"/>
          <w:color w:val="000000"/>
          <w:sz w:val="28"/>
        </w:rPr>
        <w:t>
      7. Учаскелік және арнайы комиссиялар өз қызметін облыстың ЖАО бекітетін ережелердің негізінде жүзеге асырады.</w:t>
      </w:r>
    </w:p>
    <w:bookmarkEnd w:id="27"/>
    <w:bookmarkStart w:name="z34" w:id="28"/>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 және әлеуметтік көмектің мөлшерлері</w:t>
      </w:r>
    </w:p>
    <w:bookmarkEnd w:id="28"/>
    <w:bookmarkStart w:name="z35" w:id="29"/>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r>
        <w:br/>
      </w:r>
      <w:r>
        <w:rPr>
          <w:rFonts w:ascii="Times New Roman"/>
          <w:b w:val="false"/>
          <w:i w:val="false"/>
          <w:color w:val="000000"/>
          <w:sz w:val="28"/>
        </w:rPr>
        <w:t xml:space="preserve">
      </w:t>
      </w:r>
      <w:r>
        <w:rPr>
          <w:rFonts w:ascii="Times New Roman"/>
          <w:b w:val="false"/>
          <w:i w:val="false"/>
          <w:color w:val="000000"/>
          <w:sz w:val="28"/>
        </w:rPr>
        <w:t>2) "Капустин Яр", "Азғыр" сынақ полигондарымен шектесетін аумақтарда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Бөкей ордасы аудандық мәслихатының 11.07.2018 </w:t>
      </w:r>
      <w:r>
        <w:rPr>
          <w:rFonts w:ascii="Times New Roman"/>
          <w:b w:val="false"/>
          <w:i w:val="false"/>
          <w:color w:val="00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Бөкей ордасы аудандық мәслихаттың 23.12.2014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бастап қолданысқа енгізіледі); 19.02.2016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бастап қолданысқа енгізіледі); 10.08.2016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бастап қолданысқа енгізіледі); 11.07.2018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29"/>
    <w:bookmarkStart w:name="z41" w:id="30"/>
    <w:p>
      <w:pPr>
        <w:spacing w:after="0"/>
        <w:ind w:left="0"/>
        <w:jc w:val="both"/>
      </w:pPr>
      <w:r>
        <w:rPr>
          <w:rFonts w:ascii="Times New Roman"/>
          <w:b w:val="false"/>
          <w:i w:val="false"/>
          <w:color w:val="000000"/>
          <w:sz w:val="28"/>
        </w:rPr>
        <w:t>
      9. Бір реттік әлеуметтік көмек:</w:t>
      </w:r>
    </w:p>
    <w:bookmarkEnd w:id="30"/>
    <w:bookmarkStart w:name="z42" w:id="31"/>
    <w:p>
      <w:pPr>
        <w:spacing w:after="0"/>
        <w:ind w:left="0"/>
        <w:jc w:val="both"/>
      </w:pPr>
      <w:r>
        <w:rPr>
          <w:rFonts w:ascii="Times New Roman"/>
          <w:b w:val="false"/>
          <w:i w:val="false"/>
          <w:color w:val="000000"/>
          <w:sz w:val="28"/>
        </w:rPr>
        <w:t>
      1) қатерлі ісік ауруларына, туберкулезбен ауратындарға аурулығын дәлелдейтін анықтама негізінде табысын есепке алмай 15 АЕК мөлшерінде;</w:t>
      </w:r>
    </w:p>
    <w:bookmarkEnd w:id="31"/>
    <w:bookmarkStart w:name="z43" w:id="32"/>
    <w:p>
      <w:pPr>
        <w:spacing w:after="0"/>
        <w:ind w:left="0"/>
        <w:jc w:val="both"/>
      </w:pPr>
      <w:r>
        <w:rPr>
          <w:rFonts w:ascii="Times New Roman"/>
          <w:b w:val="false"/>
          <w:i w:val="false"/>
          <w:color w:val="000000"/>
          <w:sz w:val="28"/>
        </w:rPr>
        <w:t>
      2) аз қамтамасыз етілген азаматтарды (отбасыларды) жерлеу рәсімдеріне 15 АЕК мөлшерінде;</w:t>
      </w:r>
    </w:p>
    <w:bookmarkEnd w:id="32"/>
    <w:bookmarkStart w:name="z44" w:id="33"/>
    <w:p>
      <w:pPr>
        <w:spacing w:after="0"/>
        <w:ind w:left="0"/>
        <w:jc w:val="both"/>
      </w:pPr>
      <w:r>
        <w:rPr>
          <w:rFonts w:ascii="Times New Roman"/>
          <w:b w:val="false"/>
          <w:i w:val="false"/>
          <w:color w:val="000000"/>
          <w:sz w:val="28"/>
        </w:rPr>
        <w:t>
      3) мүгедектер балаларға облыстан тыс жерлерге оңалту орталықтарына жол жүруіне байланысты шығындарын өтеу үшін, табыстарын есепке алмай, 15 АЕК мөлшерінде;</w:t>
      </w:r>
    </w:p>
    <w:bookmarkEnd w:id="33"/>
    <w:bookmarkStart w:name="z45" w:id="34"/>
    <w:p>
      <w:pPr>
        <w:spacing w:after="0"/>
        <w:ind w:left="0"/>
        <w:jc w:val="both"/>
      </w:pPr>
      <w:r>
        <w:rPr>
          <w:rFonts w:ascii="Times New Roman"/>
          <w:b w:val="false"/>
          <w:i w:val="false"/>
          <w:color w:val="000000"/>
          <w:sz w:val="28"/>
        </w:rPr>
        <w:t>
      4) жан басына шаққанда орташа табысы ең төменгі күнкөріс деңгейінен төмен аз қамтамасыз етілген азаматтарға (отбасыларға) 15 АЕК мөлшерінде;</w:t>
      </w:r>
    </w:p>
    <w:bookmarkEnd w:id="34"/>
    <w:bookmarkStart w:name="z46" w:id="35"/>
    <w:p>
      <w:pPr>
        <w:spacing w:after="0"/>
        <w:ind w:left="0"/>
        <w:jc w:val="both"/>
      </w:pPr>
      <w:r>
        <w:rPr>
          <w:rFonts w:ascii="Times New Roman"/>
          <w:b w:val="false"/>
          <w:i w:val="false"/>
          <w:color w:val="000000"/>
          <w:sz w:val="28"/>
        </w:rPr>
        <w:t>
      5) 90 жасқа толған және асқан адамдарға,табыстарын есепке алмай 15 АЕК мөлшерінде;</w:t>
      </w:r>
    </w:p>
    <w:bookmarkEnd w:id="35"/>
    <w:bookmarkStart w:name="z47" w:id="36"/>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 жылдарында тылдағы қажырлы еңбегі және мінсіз әскери қызметі үшін бұрынғы КСР Одағының ордендерімен және медальдарымен наградталған және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санаторлық-курорттық ем алуы үшін, табысын есепке алмай 35 АЕК мөлшерінде;</w:t>
      </w:r>
    </w:p>
    <w:bookmarkEnd w:id="36"/>
    <w:bookmarkStart w:name="z48" w:id="37"/>
    <w:p>
      <w:pPr>
        <w:spacing w:after="0"/>
        <w:ind w:left="0"/>
        <w:jc w:val="both"/>
      </w:pPr>
      <w:r>
        <w:rPr>
          <w:rFonts w:ascii="Times New Roman"/>
          <w:b w:val="false"/>
          <w:i w:val="false"/>
          <w:color w:val="000000"/>
          <w:sz w:val="28"/>
        </w:rPr>
        <w:t>
      7) гемодиализдегі бірінші топ мүгедектеріне, табысын есепке алмай 50 мың теңге мөлшерінде көрсетіледі;</w:t>
      </w:r>
    </w:p>
    <w:bookmarkEnd w:id="37"/>
    <w:p>
      <w:pPr>
        <w:spacing w:after="0"/>
        <w:ind w:left="0"/>
        <w:jc w:val="both"/>
      </w:pPr>
      <w:r>
        <w:rPr>
          <w:rFonts w:ascii="Times New Roman"/>
          <w:b w:val="false"/>
          <w:i w:val="false"/>
          <w:color w:val="000000"/>
          <w:sz w:val="28"/>
        </w:rPr>
        <w:t>
      8) мүгедектерге жеке оңалту бағдарламасына сәйкес санаториялық емделуге баратын жол шығындарын өтеу үшін, билеттердің құны мөлшерінде.</w:t>
      </w:r>
    </w:p>
    <w:p>
      <w:pPr>
        <w:spacing w:after="0"/>
        <w:ind w:left="0"/>
        <w:jc w:val="both"/>
      </w:pPr>
      <w:r>
        <w:rPr>
          <w:rFonts w:ascii="Times New Roman"/>
          <w:b w:val="false"/>
          <w:i w:val="false"/>
          <w:color w:val="000000"/>
          <w:sz w:val="28"/>
        </w:rPr>
        <w:t>
      9) бас бостандығынан айыру орындарынан босатылған адамдарға анықтама негізінде, табыстарын есепке алмай 10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Бөкей ордасы аудандық мәслихаттың 23.12.2014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бастап қолданысқа енгізіледі); 09.03.2017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бастап қолданысқа енгізіледі); 10.10.2017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38"/>
    <w:bookmarkStart w:name="z50" w:id="39"/>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p>
    <w:bookmarkEnd w:id="39"/>
    <w:bookmarkStart w:name="z51" w:id="4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0"/>
    <w:bookmarkStart w:name="z52" w:id="4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1"/>
    <w:bookmarkStart w:name="z53" w:id="42"/>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табысының болуы</w:t>
      </w:r>
    </w:p>
    <w:bookmarkEnd w:id="42"/>
    <w:bookmarkStart w:name="z54" w:id="43"/>
    <w:p>
      <w:pPr>
        <w:spacing w:after="0"/>
        <w:ind w:left="0"/>
        <w:jc w:val="both"/>
      </w:pPr>
      <w:r>
        <w:rPr>
          <w:rFonts w:ascii="Times New Roman"/>
          <w:b w:val="false"/>
          <w:i w:val="false"/>
          <w:color w:val="000000"/>
          <w:sz w:val="28"/>
        </w:rPr>
        <w:t>
      4) ШАК тағайындалатын тұлғалардың азық түлік қоржынынан аспайтын жан басына шаққанда орташа табысы болуы.</w:t>
      </w:r>
    </w:p>
    <w:bookmarkEnd w:id="43"/>
    <w:bookmarkStart w:name="z55"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Батыс Қазақстан облысының Бөкей орда аудандық мәслихатының 19.02.2016 </w:t>
      </w:r>
      <w:r>
        <w:rPr>
          <w:rFonts w:ascii="Times New Roman"/>
          <w:b w:val="false"/>
          <w:i w:val="false"/>
          <w:color w:val="000000"/>
          <w:sz w:val="28"/>
        </w:rPr>
        <w:t>№ 29-6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p>
    <w:bookmarkEnd w:id="45"/>
    <w:bookmarkStart w:name="z57" w:id="46"/>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6"/>
    <w:bookmarkStart w:name="z58" w:id="47"/>
    <w:p>
      <w:pPr>
        <w:spacing w:after="0"/>
        <w:ind w:left="0"/>
        <w:jc w:val="left"/>
      </w:pPr>
      <w:r>
        <w:rPr>
          <w:rFonts w:ascii="Times New Roman"/>
          <w:b/>
          <w:i w:val="false"/>
          <w:color w:val="000000"/>
        </w:rPr>
        <w:t xml:space="preserve"> 3. Әлеуметтік көмек көрсету тәртібі</w:t>
      </w:r>
    </w:p>
    <w:bookmarkEnd w:id="47"/>
    <w:bookmarkStart w:name="z59" w:id="48"/>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0" w:id="49"/>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49"/>
    <w:bookmarkStart w:name="z61" w:id="50"/>
    <w:p>
      <w:pPr>
        <w:spacing w:after="0"/>
        <w:ind w:left="0"/>
        <w:jc w:val="both"/>
      </w:pPr>
      <w:r>
        <w:rPr>
          <w:rFonts w:ascii="Times New Roman"/>
          <w:b w:val="false"/>
          <w:i w:val="false"/>
          <w:color w:val="000000"/>
          <w:sz w:val="28"/>
        </w:rPr>
        <w:t>
      1) жеке басын куәландыратын құжатты;</w:t>
      </w:r>
    </w:p>
    <w:bookmarkEnd w:id="50"/>
    <w:bookmarkStart w:name="z62" w:id="51"/>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1"/>
    <w:bookmarkStart w:name="z63" w:id="52"/>
    <w:p>
      <w:pPr>
        <w:spacing w:after="0"/>
        <w:ind w:left="0"/>
        <w:jc w:val="both"/>
      </w:pPr>
      <w:r>
        <w:rPr>
          <w:rFonts w:ascii="Times New Roman"/>
          <w:b w:val="false"/>
          <w:i w:val="false"/>
          <w:color w:val="000000"/>
          <w:sz w:val="28"/>
        </w:rPr>
        <w:t xml:space="preserve">
      3)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52"/>
    <w:bookmarkStart w:name="z64" w:id="53"/>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3"/>
    <w:bookmarkStart w:name="z65" w:id="54"/>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4"/>
    <w:bookmarkStart w:name="z66" w:id="55"/>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5"/>
    <w:bookmarkStart w:name="z67" w:id="56"/>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6"/>
    <w:bookmarkStart w:name="z68" w:id="57"/>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7"/>
    <w:bookmarkStart w:name="z69" w:id="5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8"/>
    <w:bookmarkStart w:name="z70" w:id="59"/>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71" w:id="60"/>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72" w:id="61"/>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73" w:id="62"/>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74" w:id="63"/>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bookmarkStart w:name="z75" w:id="64"/>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4"/>
    <w:bookmarkStart w:name="z76" w:id="65"/>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5"/>
    <w:bookmarkStart w:name="z77" w:id="66"/>
    <w:p>
      <w:pPr>
        <w:spacing w:after="0"/>
        <w:ind w:left="0"/>
        <w:jc w:val="both"/>
      </w:pPr>
      <w:r>
        <w:rPr>
          <w:rFonts w:ascii="Times New Roman"/>
          <w:b w:val="false"/>
          <w:i w:val="false"/>
          <w:color w:val="000000"/>
          <w:sz w:val="28"/>
        </w:rPr>
        <w:t>
      24. Белгіленген негіздемелердің біреуі бойынша әлеуметтік көмек күнтізбелік бір жыл ішінде қайта көрсетілмейді.</w:t>
      </w:r>
    </w:p>
    <w:bookmarkEnd w:id="66"/>
    <w:bookmarkStart w:name="z78" w:id="67"/>
    <w:p>
      <w:pPr>
        <w:spacing w:after="0"/>
        <w:ind w:left="0"/>
        <w:jc w:val="both"/>
      </w:pPr>
      <w:r>
        <w:rPr>
          <w:rFonts w:ascii="Times New Roman"/>
          <w:b w:val="false"/>
          <w:i w:val="false"/>
          <w:color w:val="000000"/>
          <w:sz w:val="28"/>
        </w:rPr>
        <w:t>
      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p>
    <w:bookmarkEnd w:id="67"/>
    <w:bookmarkStart w:name="z79" w:id="68"/>
    <w:p>
      <w:pPr>
        <w:spacing w:after="0"/>
        <w:ind w:left="0"/>
        <w:jc w:val="both"/>
      </w:pPr>
      <w:r>
        <w:rPr>
          <w:rFonts w:ascii="Times New Roman"/>
          <w:b w:val="false"/>
          <w:i w:val="false"/>
          <w:color w:val="000000"/>
          <w:sz w:val="28"/>
        </w:rPr>
        <w:t>
      Бұл ретте, жан басына шаққандағы табысы кедейлік шегінен төмен отбасына (адамға) ШАК төлеу мынадай тәртіппен жүзеге асырылады:</w:t>
      </w:r>
    </w:p>
    <w:bookmarkEnd w:id="68"/>
    <w:bookmarkStart w:name="z80" w:id="69"/>
    <w:p>
      <w:pPr>
        <w:spacing w:after="0"/>
        <w:ind w:left="0"/>
        <w:jc w:val="both"/>
      </w:pPr>
      <w:r>
        <w:rPr>
          <w:rFonts w:ascii="Times New Roman"/>
          <w:b w:val="false"/>
          <w:i w:val="false"/>
          <w:color w:val="000000"/>
          <w:sz w:val="28"/>
        </w:rPr>
        <w:t>
      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p>
    <w:bookmarkEnd w:id="69"/>
    <w:bookmarkStart w:name="z81" w:id="70"/>
    <w:p>
      <w:pPr>
        <w:spacing w:after="0"/>
        <w:ind w:left="0"/>
        <w:jc w:val="both"/>
      </w:pPr>
      <w:r>
        <w:rPr>
          <w:rFonts w:ascii="Times New Roman"/>
          <w:b w:val="false"/>
          <w:i w:val="false"/>
          <w:color w:val="000000"/>
          <w:sz w:val="28"/>
        </w:rPr>
        <w:t>
      Жан басына шаққандағы орташа табыс ШАК тағайындауға жүгінген айдың алдыңғы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70"/>
    <w:bookmarkStart w:name="z82" w:id="71"/>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bookmarkEnd w:id="71"/>
    <w:bookmarkStart w:name="z83" w:id="72"/>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72"/>
    <w:bookmarkStart w:name="z84" w:id="73"/>
    <w:p>
      <w:pPr>
        <w:spacing w:after="0"/>
        <w:ind w:left="0"/>
        <w:jc w:val="both"/>
      </w:pP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қолдануға тиіс.</w:t>
      </w:r>
    </w:p>
    <w:bookmarkEnd w:id="73"/>
    <w:bookmarkStart w:name="z85" w:id="74"/>
    <w:p>
      <w:pPr>
        <w:spacing w:after="0"/>
        <w:ind w:left="0"/>
        <w:jc w:val="both"/>
      </w:pPr>
      <w:r>
        <w:rPr>
          <w:rFonts w:ascii="Times New Roman"/>
          <w:b w:val="false"/>
          <w:i w:val="false"/>
          <w:color w:val="000000"/>
          <w:sz w:val="28"/>
        </w:rPr>
        <w:t>
      Үміткер "Өрлеу" жобасынан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 тармақпен толықтырылды - Батыс Қазақстан облысының Бөкей орда аудандық мәслихатының 19.02.2016 </w:t>
      </w:r>
      <w:r>
        <w:rPr>
          <w:rFonts w:ascii="Times New Roman"/>
          <w:b w:val="false"/>
          <w:i w:val="false"/>
          <w:color w:val="000000"/>
          <w:sz w:val="28"/>
        </w:rPr>
        <w:t>№ 29-6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25. Әлеуметтік көмек көрсетуден бас тарту:</w:t>
      </w:r>
    </w:p>
    <w:bookmarkEnd w:id="75"/>
    <w:bookmarkStart w:name="z87" w:id="7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6"/>
    <w:bookmarkStart w:name="z88" w:id="7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7"/>
    <w:bookmarkStart w:name="z89" w:id="78"/>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78"/>
    <w:bookmarkStart w:name="z90" w:id="79"/>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79"/>
    <w:bookmarkStart w:name="z91" w:id="80"/>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80"/>
    <w:bookmarkStart w:name="z92" w:id="81"/>
    <w:p>
      <w:pPr>
        <w:spacing w:after="0"/>
        <w:ind w:left="0"/>
        <w:jc w:val="both"/>
      </w:pPr>
      <w:r>
        <w:rPr>
          <w:rFonts w:ascii="Times New Roman"/>
          <w:b w:val="false"/>
          <w:i w:val="false"/>
          <w:color w:val="000000"/>
          <w:sz w:val="28"/>
        </w:rPr>
        <w:t>
      27. Әлеуметтік көмек:</w:t>
      </w:r>
    </w:p>
    <w:bookmarkEnd w:id="81"/>
    <w:bookmarkStart w:name="z93" w:id="82"/>
    <w:p>
      <w:pPr>
        <w:spacing w:after="0"/>
        <w:ind w:left="0"/>
        <w:jc w:val="both"/>
      </w:pPr>
      <w:r>
        <w:rPr>
          <w:rFonts w:ascii="Times New Roman"/>
          <w:b w:val="false"/>
          <w:i w:val="false"/>
          <w:color w:val="000000"/>
          <w:sz w:val="28"/>
        </w:rPr>
        <w:t>
      1) алушы қайтыс болған;</w:t>
      </w:r>
    </w:p>
    <w:bookmarkEnd w:id="82"/>
    <w:bookmarkStart w:name="z94" w:id="8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3"/>
    <w:bookmarkStart w:name="z95" w:id="8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4"/>
    <w:bookmarkStart w:name="z96" w:id="8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5"/>
    <w:bookmarkStart w:name="z97" w:id="8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6"/>
    <w:bookmarkStart w:name="z98" w:id="8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7"/>
    <w:bookmarkStart w:name="z99" w:id="88"/>
    <w:p>
      <w:pPr>
        <w:spacing w:after="0"/>
        <w:ind w:left="0"/>
        <w:jc w:val="left"/>
      </w:pPr>
      <w:r>
        <w:rPr>
          <w:rFonts w:ascii="Times New Roman"/>
          <w:b/>
          <w:i w:val="false"/>
          <w:color w:val="000000"/>
        </w:rPr>
        <w:t xml:space="preserve"> 5. Қорытынды ереже</w:t>
      </w:r>
    </w:p>
    <w:bookmarkEnd w:id="88"/>
    <w:bookmarkStart w:name="z100" w:id="8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1 қосымша</w:t>
            </w:r>
          </w:p>
        </w:tc>
      </w:tr>
    </w:tbl>
    <w:bookmarkStart w:name="z102" w:id="90"/>
    <w:p>
      <w:pPr>
        <w:spacing w:after="0"/>
        <w:ind w:left="0"/>
        <w:jc w:val="left"/>
      </w:pPr>
      <w:r>
        <w:rPr>
          <w:rFonts w:ascii="Times New Roman"/>
          <w:b/>
          <w:i w:val="false"/>
          <w:color w:val="000000"/>
        </w:rPr>
        <w:t xml:space="preserve"> Әлеуметтік көмек көрсету үшін</w:t>
      </w:r>
      <w:r>
        <w:br/>
      </w:r>
      <w:r>
        <w:rPr>
          <w:rFonts w:ascii="Times New Roman"/>
          <w:b/>
          <w:i w:val="false"/>
          <w:color w:val="000000"/>
        </w:rPr>
        <w:t>атаулы күндер мен мереке күндерінің</w:t>
      </w:r>
      <w:r>
        <w:br/>
      </w:r>
      <w:r>
        <w:rPr>
          <w:rFonts w:ascii="Times New Roman"/>
          <w:b/>
          <w:i w:val="false"/>
          <w:color w:val="000000"/>
        </w:rPr>
        <w:t>тізбелері, сондай-ақ әлеуметтік</w:t>
      </w:r>
      <w:r>
        <w:br/>
      </w:r>
      <w:r>
        <w:rPr>
          <w:rFonts w:ascii="Times New Roman"/>
          <w:b/>
          <w:i w:val="false"/>
          <w:color w:val="000000"/>
        </w:rPr>
        <w:t>көмек көрсетудің еселігі</w:t>
      </w:r>
    </w:p>
    <w:bookmarkEnd w:id="90"/>
    <w:p>
      <w:pPr>
        <w:spacing w:after="0"/>
        <w:ind w:left="0"/>
        <w:jc w:val="both"/>
      </w:pPr>
      <w:r>
        <w:rPr>
          <w:rFonts w:ascii="Times New Roman"/>
          <w:b w:val="false"/>
          <w:i w:val="false"/>
          <w:color w:val="ff0000"/>
          <w:sz w:val="28"/>
        </w:rPr>
        <w:t xml:space="preserve">
      Ескерту. 1 қосымшаға өзгеріс енгізілді - Батыс Қазақстан облысы Бөкей ордасы аудандық мәслихатының 09.03.2017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8127"/>
        <w:gridCol w:w="2087"/>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Кеңес әскерлерінің Ауғанстан аумағынан шығарылған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 апатының құрбандарын еске алу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2 қосымша</w:t>
            </w:r>
          </w:p>
        </w:tc>
      </w:tr>
    </w:tbl>
    <w:bookmarkStart w:name="z104" w:id="91"/>
    <w:p>
      <w:pPr>
        <w:spacing w:after="0"/>
        <w:ind w:left="0"/>
        <w:jc w:val="left"/>
      </w:pPr>
      <w:r>
        <w:rPr>
          <w:rFonts w:ascii="Times New Roman"/>
          <w:b/>
          <w:i w:val="false"/>
          <w:color w:val="000000"/>
        </w:rPr>
        <w:t xml:space="preserve"> Алушылар санатының тізбесі,</w:t>
      </w:r>
      <w:r>
        <w:br/>
      </w:r>
      <w:r>
        <w:rPr>
          <w:rFonts w:ascii="Times New Roman"/>
          <w:b/>
          <w:i w:val="false"/>
          <w:color w:val="000000"/>
        </w:rPr>
        <w:t>әлеуметтік көмектің шекті мөлшерлері,</w:t>
      </w:r>
      <w:r>
        <w:br/>
      </w:r>
      <w:r>
        <w:rPr>
          <w:rFonts w:ascii="Times New Roman"/>
          <w:b/>
          <w:i w:val="false"/>
          <w:color w:val="000000"/>
        </w:rPr>
        <w:t>табиғи зілзаланың немесе өрттің</w:t>
      </w:r>
      <w:r>
        <w:br/>
      </w:r>
      <w:r>
        <w:rPr>
          <w:rFonts w:ascii="Times New Roman"/>
          <w:b/>
          <w:i w:val="false"/>
          <w:color w:val="000000"/>
        </w:rPr>
        <w:t>салдарынан өмірлік қиын жағдай</w:t>
      </w:r>
      <w:r>
        <w:br/>
      </w:r>
      <w:r>
        <w:rPr>
          <w:rFonts w:ascii="Times New Roman"/>
          <w:b/>
          <w:i w:val="false"/>
          <w:color w:val="000000"/>
        </w:rPr>
        <w:t>туындаған кезде әлеуметтік көмекке</w:t>
      </w:r>
      <w:r>
        <w:br/>
      </w:r>
      <w:r>
        <w:rPr>
          <w:rFonts w:ascii="Times New Roman"/>
          <w:b/>
          <w:i w:val="false"/>
          <w:color w:val="000000"/>
        </w:rPr>
        <w:t>өтініш білдіру мерзімдері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мерзімде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3 қосымша</w:t>
            </w:r>
          </w:p>
        </w:tc>
      </w:tr>
    </w:tbl>
    <w:bookmarkStart w:name="z106" w:id="92"/>
    <w:p>
      <w:pPr>
        <w:spacing w:after="0"/>
        <w:ind w:left="0"/>
        <w:jc w:val="left"/>
      </w:pPr>
      <w:r>
        <w:rPr>
          <w:rFonts w:ascii="Times New Roman"/>
          <w:b/>
          <w:i w:val="false"/>
          <w:color w:val="000000"/>
        </w:rPr>
        <w:t xml:space="preserve"> Алушылардың жекелеген санаттары үшін</w:t>
      </w:r>
      <w:r>
        <w:br/>
      </w:r>
      <w:r>
        <w:rPr>
          <w:rFonts w:ascii="Times New Roman"/>
          <w:b/>
          <w:i w:val="false"/>
          <w:color w:val="000000"/>
        </w:rPr>
        <w:t>атаулы күндер мен мереке күндеріне</w:t>
      </w:r>
      <w:r>
        <w:br/>
      </w:r>
      <w:r>
        <w:rPr>
          <w:rFonts w:ascii="Times New Roman"/>
          <w:b/>
          <w:i w:val="false"/>
          <w:color w:val="000000"/>
        </w:rPr>
        <w:t>әлеуметтік көмектің бірыңғай мөлшері</w:t>
      </w:r>
    </w:p>
    <w:bookmarkEnd w:id="92"/>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Бөкей ордасы аудандық мәслихаттың 23.12.2014 </w:t>
      </w:r>
      <w:r>
        <w:rPr>
          <w:rFonts w:ascii="Times New Roman"/>
          <w:b w:val="false"/>
          <w:i w:val="false"/>
          <w:color w:val="ff0000"/>
          <w:sz w:val="28"/>
        </w:rPr>
        <w:t>№ 20-3</w:t>
      </w:r>
      <w:r>
        <w:rPr>
          <w:rFonts w:ascii="Times New Roman"/>
          <w:b w:val="false"/>
          <w:i w:val="false"/>
          <w:color w:val="ff0000"/>
          <w:sz w:val="28"/>
        </w:rPr>
        <w:t xml:space="preserve"> шешімімен (алғашқы ресми жарияланған күнінен бастап қолданысқа енгізіледі); өзгеріс енгізілді – Батыс Қазақстан облысының Бөкей ордасы аудандық мәслихатының 11.07.2018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0746"/>
        <w:gridCol w:w="1182"/>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Әскери-Теңiз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Әскери-Теңiз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кезінде қаза тапқан адамдардың отбасы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ордендерiмен және медальдарымен наградталмаған адамдар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және мүгедек болған адамдар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Ескерту: аббревиатуралардың шешуі:</w:t>
      </w:r>
    </w:p>
    <w:bookmarkEnd w:id="93"/>
    <w:bookmarkStart w:name="z108" w:id="94"/>
    <w:p>
      <w:pPr>
        <w:spacing w:after="0"/>
        <w:ind w:left="0"/>
        <w:jc w:val="both"/>
      </w:pPr>
      <w:r>
        <w:rPr>
          <w:rFonts w:ascii="Times New Roman"/>
          <w:b w:val="false"/>
          <w:i w:val="false"/>
          <w:color w:val="000000"/>
          <w:sz w:val="28"/>
        </w:rPr>
        <w:t>
      АЕК – айлық есептік көрсеткіш;</w:t>
      </w:r>
    </w:p>
    <w:bookmarkEnd w:id="94"/>
    <w:bookmarkStart w:name="z109" w:id="95"/>
    <w:p>
      <w:pPr>
        <w:spacing w:after="0"/>
        <w:ind w:left="0"/>
        <w:jc w:val="both"/>
      </w:pPr>
      <w:r>
        <w:rPr>
          <w:rFonts w:ascii="Times New Roman"/>
          <w:b w:val="false"/>
          <w:i w:val="false"/>
          <w:color w:val="000000"/>
          <w:sz w:val="28"/>
        </w:rPr>
        <w:t>
      КСР Одағы – Кеңестік Социалистік Республикалар Одағы;</w:t>
      </w:r>
    </w:p>
    <w:bookmarkEnd w:id="95"/>
    <w:bookmarkStart w:name="z110" w:id="96"/>
    <w:p>
      <w:pPr>
        <w:spacing w:after="0"/>
        <w:ind w:left="0"/>
        <w:jc w:val="both"/>
      </w:pPr>
      <w:r>
        <w:rPr>
          <w:rFonts w:ascii="Times New Roman"/>
          <w:b w:val="false"/>
          <w:i w:val="false"/>
          <w:color w:val="000000"/>
          <w:sz w:val="28"/>
        </w:rPr>
        <w:t>
      чернобыль АЭС - Чернобыль атом электр станция.</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