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8f3f" w14:textId="c5a8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2013 жылғы 6 наурыздағы № 48 қаулысы. Батыс Қазақстан облысы әділет департаментінде 2013 жылғы 18 сәуірде № 3259 болып тіркелді. Күші жойылды - Батыс Қазақстан облысы Бөкей ордасы ауданы әкімдігінің 2013 жылғы 3 маусымдағы № 102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03.06.2013 № 102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саласындағы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 М. Зұлқашевқа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Сабиров</w:t>
      </w:r>
    </w:p>
    <w:bookmarkStart w:name="z7" w:id="1"/>
    <w:p>
      <w:pPr>
        <w:spacing w:after="0"/>
        <w:ind w:left="0"/>
        <w:jc w:val="both"/>
      </w:pPr>
      <w:r>
        <w:rPr>
          <w:rFonts w:ascii="Times New Roman"/>
          <w:b w:val="false"/>
          <w:i w:val="false"/>
          <w:color w:val="000000"/>
          <w:sz w:val="28"/>
        </w:rPr>
        <w:t>
2013 жылғы 6 наурыздағы № 48</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көрсету (бұдан әрі – мемлекеттік қызмет) Бөкей ордасы ауданының ауылдық округ әкімдерінің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Бөкей ордасы аудандық бөлімі (бұдан әрі – орталық) арқылы ұсынылады.</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№2318 "Жеке қосалқы шаруашылықтың болуы туралы анықтама беру" мемлекеттік қызмет көрсету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Мемлекеттік қызмет туралы ақпарат көздері Қазақстан Республикасы Ауыл шаруашылығы министрлігінің www.minagri.gov.kz интернет-ресурстары,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интернет-ресурсы: www.con.gov.kz; "электрондық үкіметтің" www.gov.kz веб-порталы, ресми ақпарат көздері уәкілетті органның және орталықтың ғимараттарында орналасқан стенділер.</w:t>
      </w:r>
      <w:r>
        <w:br/>
      </w:r>
      <w:r>
        <w:rPr>
          <w:rFonts w:ascii="Times New Roman"/>
          <w:b w:val="false"/>
          <w:i w:val="false"/>
          <w:color w:val="000000"/>
          <w:sz w:val="28"/>
        </w:rPr>
        <w:t>
      Орталықтың мекен-жайы: Индекс 090200, Батыс Қазақстан облысы, Бөкей ордасы ауданы, Сайқын ауылы, Ы. Бергалиев көшесі, 1, телефоны: 8(71140)21847.</w:t>
      </w:r>
      <w:r>
        <w:br/>
      </w:r>
      <w:r>
        <w:rPr>
          <w:rFonts w:ascii="Times New Roman"/>
          <w:b w:val="false"/>
          <w:i w:val="false"/>
          <w:color w:val="000000"/>
          <w:sz w:val="28"/>
        </w:rPr>
        <w:t>
      Уәкілетті органдардың мекен- 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мемлекеттік қызметті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1)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мемлекеттiк қызметтi алушы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Жұмыс кестесі:</w:t>
      </w:r>
      <w:r>
        <w:br/>
      </w:r>
      <w:r>
        <w:rPr>
          <w:rFonts w:ascii="Times New Roman"/>
          <w:b w:val="false"/>
          <w:i w:val="false"/>
          <w:color w:val="000000"/>
          <w:sz w:val="28"/>
        </w:rPr>
        <w:t>
      1) Уәкілетті орган: демалыс және мереке күндерін қоспағанда, күн сайын дүйсенбі мен жұма аралығында сағат 13.00-ден 14.30-ға дейінгі түскі үзіліспен сағат 9.00-ден 18.30-ға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 мемлекеттік қызметті демалыс және мереке күндерін қоспағанда,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11.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жараүталады). Уәкілетті органдардың және орталықтың ғимараттары физикалық мүмкіндіктері шектеулі адамдардың кіруіне арналған пандусы бар кіреберіспен жабдықталған.</w:t>
      </w:r>
    </w:p>
    <w:bookmarkStart w:name="z10"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iс-әрекеттердің (өзара</w:t>
      </w:r>
      <w:r>
        <w:br/>
      </w:r>
      <w:r>
        <w:rPr>
          <w:rFonts w:ascii="Times New Roman"/>
          <w:b/>
          <w:i w:val="false"/>
          <w:color w:val="000000"/>
        </w:rPr>
        <w:t>
іс-әрекеттердің)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уәкілетті органға тапсырады.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қызметті көрсету үрдісіне келесі құрылымдық – 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1"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12"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93"/>
        <w:gridCol w:w="4393"/>
        <w:gridCol w:w="2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w:t>
            </w:r>
            <w:r>
              <w:br/>
            </w:r>
            <w:r>
              <w:rPr>
                <w:rFonts w:ascii="Times New Roman"/>
                <w:b w:val="false"/>
                <w:i w:val="false"/>
                <w:color w:val="000000"/>
                <w:sz w:val="20"/>
              </w:rPr>
              <w:t>
округі әкімі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090201, Батыс Қазақстан облысы, Бөкей ордасы ауданы, Бисен ауылы, Б.Жанекешов көшесі, 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r>
              <w:br/>
            </w:r>
            <w:r>
              <w:rPr>
                <w:rFonts w:ascii="Times New Roman"/>
                <w:b w:val="false"/>
                <w:i w:val="false"/>
                <w:color w:val="000000"/>
                <w:sz w:val="20"/>
              </w:rPr>
              <w:t>
8(71140)24417</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090204, Батыс Қазақстан облысы, Бөкей ордасы ауданы, Мұратсай ауылы, Абай көшесі, 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r>
              <w:br/>
            </w:r>
            <w:r>
              <w:rPr>
                <w:rFonts w:ascii="Times New Roman"/>
                <w:b w:val="false"/>
                <w:i w:val="false"/>
                <w:color w:val="000000"/>
                <w:sz w:val="20"/>
              </w:rPr>
              <w:t>
8(71140)23559</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w:t>
            </w:r>
            <w:r>
              <w:br/>
            </w:r>
            <w:r>
              <w:rPr>
                <w:rFonts w:ascii="Times New Roman"/>
                <w:b w:val="false"/>
                <w:i w:val="false"/>
                <w:color w:val="000000"/>
                <w:sz w:val="20"/>
              </w:rPr>
              <w:t>
округі әкімі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090205, Батыс Қазақстан облысы, Бөкей ордасы ауданы, Орда ауылы, Оразбаева көшесі, 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r>
              <w:br/>
            </w:r>
            <w:r>
              <w:rPr>
                <w:rFonts w:ascii="Times New Roman"/>
                <w:b w:val="false"/>
                <w:i w:val="false"/>
                <w:color w:val="000000"/>
                <w:sz w:val="20"/>
              </w:rPr>
              <w:t>
8(71140)60316</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w:t>
            </w:r>
            <w:r>
              <w:br/>
            </w:r>
            <w:r>
              <w:rPr>
                <w:rFonts w:ascii="Times New Roman"/>
                <w:b w:val="false"/>
                <w:i w:val="false"/>
                <w:color w:val="000000"/>
                <w:sz w:val="20"/>
              </w:rPr>
              <w:t>
округі әкімі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090200, Батыс Қазақстан облысы, Бөкей ордасы ауданы, Сайқын ауылы, Бергалиев көшесі, 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8(71140)21749</w:t>
            </w:r>
            <w:r>
              <w:br/>
            </w:r>
            <w:r>
              <w:rPr>
                <w:rFonts w:ascii="Times New Roman"/>
                <w:b w:val="false"/>
                <w:i w:val="false"/>
                <w:color w:val="000000"/>
                <w:sz w:val="20"/>
              </w:rPr>
              <w:t>
8(71140)21620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090206, Батыс Қазақстан облысы, Бөкей ордасы ауданы, Саралжын ауылы, Құрманғазы көшесі, 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r>
              <w:br/>
            </w:r>
            <w:r>
              <w:rPr>
                <w:rFonts w:ascii="Times New Roman"/>
                <w:b w:val="false"/>
                <w:i w:val="false"/>
                <w:color w:val="000000"/>
                <w:sz w:val="20"/>
              </w:rPr>
              <w:t>
8(71140)53116</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090202, Батыс Қазақстан облысы, Бөкей ордасы ауданы, Бөрлі ауылы, Т.Масин көшесі, 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r>
              <w:br/>
            </w:r>
            <w:r>
              <w:rPr>
                <w:rFonts w:ascii="Times New Roman"/>
                <w:b w:val="false"/>
                <w:i w:val="false"/>
                <w:color w:val="000000"/>
                <w:sz w:val="20"/>
              </w:rPr>
              <w:t>
8(71140)33200</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090203, Батыс Қазақстан облысы, Бөкей ордасы ауданы, Ұялы ауылы, Х.Маданов көшесі, 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r>
              <w:br/>
            </w:r>
            <w:r>
              <w:rPr>
                <w:rFonts w:ascii="Times New Roman"/>
                <w:b w:val="false"/>
                <w:i w:val="false"/>
                <w:color w:val="000000"/>
                <w:sz w:val="20"/>
              </w:rPr>
              <w:t>
8(71140)44159</w:t>
            </w:r>
          </w:p>
        </w:tc>
      </w:tr>
    </w:tbl>
    <w:bookmarkStart w:name="z13"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4273"/>
        <w:gridCol w:w="32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 инспекторы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 қызметкері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 органның басшысы</w:t>
            </w:r>
          </w:p>
        </w:tc>
      </w:tr>
      <w:tr>
        <w:trPr>
          <w:trHeight w:val="109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w:t>
            </w:r>
            <w:r>
              <w:br/>
            </w:r>
            <w:r>
              <w:rPr>
                <w:rFonts w:ascii="Times New Roman"/>
                <w:b w:val="false"/>
                <w:i w:val="false"/>
                <w:color w:val="000000"/>
                <w:sz w:val="20"/>
              </w:rPr>
              <w:t>
береді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w:t>
            </w:r>
            <w:r>
              <w:br/>
            </w:r>
            <w:r>
              <w:rPr>
                <w:rFonts w:ascii="Times New Roman"/>
                <w:b w:val="false"/>
                <w:i w:val="false"/>
                <w:color w:val="000000"/>
                <w:sz w:val="20"/>
              </w:rPr>
              <w:t>
тіркейді және қолхат береді</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Қарау және мемлекеттік қызмет көрсету нәтижесін уәкілетті органның қызметкеріне жіберу</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w:t>
            </w:r>
            <w:r>
              <w:br/>
            </w:r>
            <w:r>
              <w:rPr>
                <w:rFonts w:ascii="Times New Roman"/>
                <w:b w:val="false"/>
                <w:i w:val="false"/>
                <w:color w:val="000000"/>
                <w:sz w:val="20"/>
              </w:rPr>
              <w:t>
дайындау және жіберу</w:t>
            </w:r>
          </w:p>
        </w:tc>
        <w:tc>
          <w:tcPr>
            <w:tcW w:w="0" w:type="auto"/>
            <w:vMerge/>
            <w:tcBorders>
              <w:top w:val="nil"/>
              <w:left w:val="single" w:color="cfcfcf" w:sz="5"/>
              <w:bottom w:val="single" w:color="cfcfcf" w:sz="5"/>
              <w:right w:val="single" w:color="cfcfcf" w:sz="5"/>
            </w:tcBorders>
          </w:tcPr>
          <w:p/>
        </w:tc>
      </w:tr>
      <w:tr>
        <w:trPr>
          <w:trHeight w:val="169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немесе мемлекеттік қызметті</w:t>
            </w:r>
            <w:r>
              <w:br/>
            </w:r>
            <w:r>
              <w:rPr>
                <w:rFonts w:ascii="Times New Roman"/>
                <w:b w:val="false"/>
                <w:i w:val="false"/>
                <w:color w:val="000000"/>
                <w:sz w:val="20"/>
              </w:rPr>
              <w:t>
тағайындаудан бас тартқаны туралы дәлелді қағаз жеткізгіштегі</w:t>
            </w:r>
            <w:r>
              <w:br/>
            </w:r>
            <w:r>
              <w:rPr>
                <w:rFonts w:ascii="Times New Roman"/>
                <w:b w:val="false"/>
                <w:i w:val="false"/>
                <w:color w:val="000000"/>
                <w:sz w:val="20"/>
              </w:rPr>
              <w:t>
жауапты береді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жолдауға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w:t>
            </w:r>
            <w:r>
              <w:br/>
            </w:r>
            <w:r>
              <w:rPr>
                <w:rFonts w:ascii="Times New Roman"/>
                <w:b w:val="false"/>
                <w:i w:val="false"/>
                <w:color w:val="000000"/>
                <w:sz w:val="20"/>
              </w:rPr>
              <w:t>
сәттен бастап 2 (екі) жұмыс күні ішінде көрсетіледі;</w:t>
            </w:r>
            <w:r>
              <w:br/>
            </w:r>
            <w:r>
              <w:rPr>
                <w:rFonts w:ascii="Times New Roman"/>
                <w:b w:val="false"/>
                <w:i w:val="false"/>
                <w:color w:val="000000"/>
                <w:sz w:val="20"/>
              </w:rPr>
              <w:t>
орталықта мемлекеттiк қызметтi алушы Стандарттың</w:t>
            </w:r>
            <w:r>
              <w:br/>
            </w:r>
            <w:r>
              <w:rPr>
                <w:rFonts w:ascii="Times New Roman"/>
                <w:b w:val="false"/>
                <w:i w:val="false"/>
                <w:color w:val="000000"/>
                <w:sz w:val="20"/>
              </w:rPr>
              <w:t>
11-тармағында көрсетілген қажетті құжаттарды тапсырған сәттен бастап мемлекеттік қызмет көрсету мерзімі 2 (екі) жұмыс күнінен аспайды.</w:t>
            </w:r>
          </w:p>
        </w:tc>
      </w:tr>
    </w:tbl>
    <w:bookmarkStart w:name="z14"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логикалық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74041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7366000"/>
                    </a:xfrm>
                    <a:prstGeom prst="rect">
                      <a:avLst/>
                    </a:prstGeom>
                  </pic:spPr>
                </pic:pic>
              </a:graphicData>
            </a:graphic>
          </wp:inline>
        </w:drawing>
      </w:r>
    </w:p>
    <w:bookmarkStart w:name="z15" w:id="9"/>
    <w:p>
      <w:pPr>
        <w:spacing w:after="0"/>
        <w:ind w:left="0"/>
        <w:jc w:val="both"/>
      </w:pPr>
      <w:r>
        <w:rPr>
          <w:rFonts w:ascii="Times New Roman"/>
          <w:b w:val="false"/>
          <w:i w:val="false"/>
          <w:color w:val="000000"/>
          <w:sz w:val="28"/>
        </w:rPr>
        <w:t>
2013 жылғы 6 наурыздағы № 48</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9"/>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6"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ветеринария саласындағы қызметті жүзеге асыратын Бөкей ордасы ауданының ауылдық округтерінің жергiлiктi атқарушы органы бөлiмшесiнiң (бұдан әрi – уәкiлеттi орган) ветеринариялық дәрiгерiмен ұсынады.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 органның үй-жайларында ілінген стендтерде орналасқан.</w:t>
      </w:r>
      <w:r>
        <w:br/>
      </w:r>
      <w:r>
        <w:rPr>
          <w:rFonts w:ascii="Times New Roman"/>
          <w:b w:val="false"/>
          <w:i w:val="false"/>
          <w:color w:val="000000"/>
          <w:sz w:val="28"/>
        </w:rPr>
        <w:t>
      Уәкілетті органдардың мекен- 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Көрсетілетен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17"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тұтынушыға ұсынудың ең жоғары рұқсат етілетін уақыты - 30 (отыз) минуттан аспайды.</w:t>
      </w:r>
      <w:r>
        <w:br/>
      </w:r>
      <w:r>
        <w:rPr>
          <w:rFonts w:ascii="Times New Roman"/>
          <w:b w:val="false"/>
          <w:i w:val="false"/>
          <w:color w:val="000000"/>
          <w:sz w:val="28"/>
        </w:rPr>
        <w:t>
      9.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нәтижелері бойынша айқындалған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18.30-ға дейін, сағат 13.00-ден 14.30-ға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18"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iс-әрекеттердің (өзара</w:t>
      </w:r>
      <w:r>
        <w:br/>
      </w:r>
      <w:r>
        <w:rPr>
          <w:rFonts w:ascii="Times New Roman"/>
          <w:b/>
          <w:i w:val="false"/>
          <w:color w:val="000000"/>
        </w:rPr>
        <w:t>
іс-әрекеттердің) тәртібін сипаттау</w:t>
      </w:r>
    </w:p>
    <w:bookmarkEnd w:id="1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тұтынушы не оның өкілі тікелей жүгінген күні көрсетіледі.</w:t>
      </w:r>
      <w:r>
        <w:br/>
      </w:r>
      <w:r>
        <w:rPr>
          <w:rFonts w:ascii="Times New Roman"/>
          <w:b w:val="false"/>
          <w:i w:val="false"/>
          <w:color w:val="000000"/>
          <w:sz w:val="28"/>
        </w:rPr>
        <w:t>
      14. Тұтынушысының өтініші ветеринариялық дәрiгерiмен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9" w:id="1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0" w:id="1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273"/>
        <w:gridCol w:w="4373"/>
        <w:gridCol w:w="26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090201, Батыс Қазақстан облысы, Бөкей ордасы ауданы, Бисен ауылы, Б. Жанекешов көшесі, 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r>
              <w:br/>
            </w:r>
            <w:r>
              <w:rPr>
                <w:rFonts w:ascii="Times New Roman"/>
                <w:b w:val="false"/>
                <w:i w:val="false"/>
                <w:color w:val="000000"/>
                <w:sz w:val="20"/>
              </w:rPr>
              <w:t>
8(71140)24417</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090204, Батыс Қазақстан облысы, Бөкей ордасы ауданы, Мұратсай ауылы, Абай көшесі, 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r>
              <w:br/>
            </w:r>
            <w:r>
              <w:rPr>
                <w:rFonts w:ascii="Times New Roman"/>
                <w:b w:val="false"/>
                <w:i w:val="false"/>
                <w:color w:val="000000"/>
                <w:sz w:val="20"/>
              </w:rPr>
              <w:t>
8(71140)23559</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090205, Батыс Қазақстан облысы, Бөкей ордасы ауданы, Орда ауылы, Оразбаева көшесі, 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r>
              <w:br/>
            </w:r>
            <w:r>
              <w:rPr>
                <w:rFonts w:ascii="Times New Roman"/>
                <w:b w:val="false"/>
                <w:i w:val="false"/>
                <w:color w:val="000000"/>
                <w:sz w:val="20"/>
              </w:rPr>
              <w:t>
8(71140)60316</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090200, Батыс Қазақстан облысы, Бөкей ордасы ауданы, Сайқын ауылы, Бергалиев көшесі, 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8(71140)21749</w:t>
            </w:r>
            <w:r>
              <w:br/>
            </w:r>
            <w:r>
              <w:rPr>
                <w:rFonts w:ascii="Times New Roman"/>
                <w:b w:val="false"/>
                <w:i w:val="false"/>
                <w:color w:val="000000"/>
                <w:sz w:val="20"/>
              </w:rPr>
              <w:t>
8(71140)21620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090206, Батыс Қазақстан облысы, Бөкей ордасы ауданы, Саралжын ауылы, Құрманғазы көшесі, 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r>
              <w:br/>
            </w:r>
            <w:r>
              <w:rPr>
                <w:rFonts w:ascii="Times New Roman"/>
                <w:b w:val="false"/>
                <w:i w:val="false"/>
                <w:color w:val="000000"/>
                <w:sz w:val="20"/>
              </w:rPr>
              <w:t>
8(71140)53116</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090202, Батыс Қазақстан облысы, Бөкей ордасы ауданы, Бөрлі ауылы, Т.Масин көшесі, 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r>
              <w:br/>
            </w:r>
            <w:r>
              <w:rPr>
                <w:rFonts w:ascii="Times New Roman"/>
                <w:b w:val="false"/>
                <w:i w:val="false"/>
                <w:color w:val="000000"/>
                <w:sz w:val="20"/>
              </w:rPr>
              <w:t>
8(71140)33200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090203, Батыс Қазақстан облысы, Бөкей ордасы ауданы, Ұялы ауылы, Х. Маданов көшесі, 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r>
              <w:br/>
            </w:r>
            <w:r>
              <w:rPr>
                <w:rFonts w:ascii="Times New Roman"/>
                <w:b w:val="false"/>
                <w:i w:val="false"/>
                <w:color w:val="000000"/>
                <w:sz w:val="20"/>
              </w:rPr>
              <w:t>
8(71140)44159</w:t>
            </w:r>
          </w:p>
        </w:tc>
      </w:tr>
    </w:tbl>
    <w:bookmarkStart w:name="z21"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683"/>
        <w:gridCol w:w="7687"/>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анықтаманы (қағаз тасымалдағышта) не жазбаша түрдегі мемлекеттік қызмет көрсетуден бас тарту</w:t>
            </w:r>
            <w:r>
              <w:br/>
            </w:r>
            <w:r>
              <w:rPr>
                <w:rFonts w:ascii="Times New Roman"/>
                <w:b w:val="false"/>
                <w:i w:val="false"/>
                <w:color w:val="000000"/>
                <w:sz w:val="20"/>
              </w:rPr>
              <w:t>
туралы дәлелді жауапты беруді рәсімдеу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басшылық ету шешiмi)</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жүгінген күннің ішінде көрсетіледі;</w:t>
            </w:r>
            <w:r>
              <w:br/>
            </w:r>
            <w:r>
              <w:rPr>
                <w:rFonts w:ascii="Times New Roman"/>
                <w:b w:val="false"/>
                <w:i w:val="false"/>
                <w:color w:val="000000"/>
                <w:sz w:val="20"/>
              </w:rPr>
              <w:t>
2) мемлекеттік қызметті алуға дейінгі ең жоғары рұқсат етілетін</w:t>
            </w:r>
            <w:r>
              <w:br/>
            </w:r>
            <w:r>
              <w:rPr>
                <w:rFonts w:ascii="Times New Roman"/>
                <w:b w:val="false"/>
                <w:i w:val="false"/>
                <w:color w:val="000000"/>
                <w:sz w:val="20"/>
              </w:rPr>
              <w:t>
күту уақыты - 30 (отыз) минуттан аспайды;</w:t>
            </w:r>
            <w:r>
              <w:br/>
            </w:r>
            <w:r>
              <w:rPr>
                <w:rFonts w:ascii="Times New Roman"/>
                <w:b w:val="false"/>
                <w:i w:val="false"/>
                <w:color w:val="000000"/>
                <w:sz w:val="20"/>
              </w:rPr>
              <w:t>
3) тұтынушыға ұсынудың ең жоғары рұқсат етілетін уақыты - 30</w:t>
            </w:r>
            <w:r>
              <w:br/>
            </w:r>
            <w:r>
              <w:rPr>
                <w:rFonts w:ascii="Times New Roman"/>
                <w:b w:val="false"/>
                <w:i w:val="false"/>
                <w:color w:val="000000"/>
                <w:sz w:val="20"/>
              </w:rPr>
              <w:t>
(отыз) минуттан аспайды.</w:t>
            </w:r>
          </w:p>
        </w:tc>
      </w:tr>
    </w:tbl>
    <w:bookmarkStart w:name="z22" w:id="1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логикалық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45720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4737100"/>
                    </a:xfrm>
                    <a:prstGeom prst="rect">
                      <a:avLst/>
                    </a:prstGeom>
                  </pic:spPr>
                </pic:pic>
              </a:graphicData>
            </a:graphic>
          </wp:inline>
        </w:drawing>
      </w:r>
    </w:p>
    <w:bookmarkStart w:name="z23" w:id="17"/>
    <w:p>
      <w:pPr>
        <w:spacing w:after="0"/>
        <w:ind w:left="0"/>
        <w:jc w:val="both"/>
      </w:pPr>
      <w:r>
        <w:rPr>
          <w:rFonts w:ascii="Times New Roman"/>
          <w:b w:val="false"/>
          <w:i w:val="false"/>
          <w:color w:val="000000"/>
          <w:sz w:val="28"/>
        </w:rPr>
        <w:t>
2013 жылғы 6 наурыздағы № 48</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7"/>
    <w:p>
      <w:pPr>
        <w:spacing w:after="0"/>
        <w:ind w:left="0"/>
        <w:jc w:val="left"/>
      </w:pPr>
      <w:r>
        <w:rPr>
          <w:rFonts w:ascii="Times New Roman"/>
          <w:b/>
          <w:i w:val="false"/>
          <w:color w:val="000000"/>
        </w:rPr>
        <w:t xml:space="preserve"> "Жануарға ветеринариялық паспорт</w:t>
      </w:r>
      <w:r>
        <w:br/>
      </w:r>
      <w:r>
        <w:rPr>
          <w:rFonts w:ascii="Times New Roman"/>
          <w:b/>
          <w:i w:val="false"/>
          <w:color w:val="000000"/>
        </w:rPr>
        <w:t>
беру" мемлекеттік қызмет</w:t>
      </w:r>
      <w:r>
        <w:br/>
      </w:r>
      <w:r>
        <w:rPr>
          <w:rFonts w:ascii="Times New Roman"/>
          <w:b/>
          <w:i w:val="false"/>
          <w:color w:val="000000"/>
        </w:rPr>
        <w:t>
регламенті</w:t>
      </w:r>
    </w:p>
    <w:bookmarkStart w:name="z24"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Бөкей ордасы ауданының ауылдық округтерінің жергiлiктi атқарушы органы бөлiмшесiнiң (бұдан әрi – уәкiлеттi орган) ветеринариялық дәрiгерiмен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уәкілетті органның үй-жайларында ілінген стендтерде орналасқан.</w:t>
      </w:r>
      <w:r>
        <w:br/>
      </w:r>
      <w:r>
        <w:rPr>
          <w:rFonts w:ascii="Times New Roman"/>
          <w:b w:val="false"/>
          <w:i w:val="false"/>
          <w:color w:val="000000"/>
          <w:sz w:val="28"/>
        </w:rPr>
        <w:t>
      Уәкілетті органдардың мекен- 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25"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18.30-ға дейін, сағат 13.00-ден 14.30-ға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26" w:id="2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iс-әрекеттердің (өзара</w:t>
      </w:r>
      <w:r>
        <w:br/>
      </w:r>
      <w:r>
        <w:rPr>
          <w:rFonts w:ascii="Times New Roman"/>
          <w:b/>
          <w:i w:val="false"/>
          <w:color w:val="000000"/>
        </w:rPr>
        <w:t>
іс-әрекеттердің) тәртібін сипаттау</w:t>
      </w:r>
    </w:p>
    <w:bookmarkEnd w:id="20"/>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15.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7" w:id="2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1"/>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8" w:id="22"/>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2"/>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33"/>
        <w:gridCol w:w="4433"/>
        <w:gridCol w:w="27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090201, Батыс Қазақстан облысы, Бөкей ордасы ауданы, Бисен ауылы, Б. Жанекешов көшесі, 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r>
              <w:br/>
            </w:r>
            <w:r>
              <w:rPr>
                <w:rFonts w:ascii="Times New Roman"/>
                <w:b w:val="false"/>
                <w:i w:val="false"/>
                <w:color w:val="000000"/>
                <w:sz w:val="20"/>
              </w:rPr>
              <w:t>
8(71140)24417</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090204, Батыс Қазақстан облысы, Бөкей ордасы ауданы, Мұратсай ауылы, Абай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r>
              <w:br/>
            </w:r>
            <w:r>
              <w:rPr>
                <w:rFonts w:ascii="Times New Roman"/>
                <w:b w:val="false"/>
                <w:i w:val="false"/>
                <w:color w:val="000000"/>
                <w:sz w:val="20"/>
              </w:rPr>
              <w:t>
8(71140)23559</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090205, Батыс Қазақстан облысы, Бөкей ордасы ауданы, Орда ауылы, Оразбаева көшесі, 63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r>
              <w:br/>
            </w:r>
            <w:r>
              <w:rPr>
                <w:rFonts w:ascii="Times New Roman"/>
                <w:b w:val="false"/>
                <w:i w:val="false"/>
                <w:color w:val="000000"/>
                <w:sz w:val="20"/>
              </w:rPr>
              <w:t>
8(71140)60316</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090200, Батыс Қазақстан облысы, Бөкей ордасы ауданы, Сайқын ауылы, Бергалиев көшесі,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8(71140)21749</w:t>
            </w:r>
            <w:r>
              <w:br/>
            </w:r>
            <w:r>
              <w:rPr>
                <w:rFonts w:ascii="Times New Roman"/>
                <w:b w:val="false"/>
                <w:i w:val="false"/>
                <w:color w:val="000000"/>
                <w:sz w:val="20"/>
              </w:rPr>
              <w:t>
8(71140)21620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090206, Батыс Қазақстан облысы, Бөкей ордасы ауданы, Саралжын ауылы, Құрманғазы көшесі, 22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r>
              <w:br/>
            </w:r>
            <w:r>
              <w:rPr>
                <w:rFonts w:ascii="Times New Roman"/>
                <w:b w:val="false"/>
                <w:i w:val="false"/>
                <w:color w:val="000000"/>
                <w:sz w:val="20"/>
              </w:rPr>
              <w:t>
8(71140)53116</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090202, Батыс Қазақстан облысы, Бөкей ордасы ауданы, Бөрлі ауылы, Т. Масин көшесі,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r>
              <w:br/>
            </w:r>
            <w:r>
              <w:rPr>
                <w:rFonts w:ascii="Times New Roman"/>
                <w:b w:val="false"/>
                <w:i w:val="false"/>
                <w:color w:val="000000"/>
                <w:sz w:val="20"/>
              </w:rPr>
              <w:t>
8(71140)33200</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090203, Батыс Қазақстан облысы, Бөкей ордасы ауданы, Ұялы ауылы, Х.Маданов көшесі,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r>
              <w:br/>
            </w:r>
            <w:r>
              <w:rPr>
                <w:rFonts w:ascii="Times New Roman"/>
                <w:b w:val="false"/>
                <w:i w:val="false"/>
                <w:color w:val="000000"/>
                <w:sz w:val="20"/>
              </w:rPr>
              <w:t>
8(71140)44159</w:t>
            </w:r>
          </w:p>
        </w:tc>
      </w:tr>
    </w:tbl>
    <w:bookmarkStart w:name="z29" w:id="2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787"/>
        <w:gridCol w:w="7623"/>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19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Жануарға ветеринариялық</w:t>
            </w:r>
            <w:r>
              <w:br/>
            </w:r>
            <w:r>
              <w:rPr>
                <w:rFonts w:ascii="Times New Roman"/>
                <w:b w:val="false"/>
                <w:i w:val="false"/>
                <w:color w:val="000000"/>
                <w:sz w:val="20"/>
              </w:rPr>
              <w:t>
паспорттың телнұсқасын (жануарға ветеринариялық паспорттан үзінді) алу үшін жүгінген кезде,</w:t>
            </w:r>
            <w:r>
              <w:br/>
            </w:r>
            <w:r>
              <w:rPr>
                <w:rFonts w:ascii="Times New Roman"/>
                <w:b w:val="false"/>
                <w:i w:val="false"/>
                <w:color w:val="000000"/>
                <w:sz w:val="20"/>
              </w:rPr>
              <w:t>
тұтынушының өтініші тіркеу журналына тіркеліп, талон</w:t>
            </w:r>
            <w:r>
              <w:br/>
            </w:r>
            <w:r>
              <w:rPr>
                <w:rFonts w:ascii="Times New Roman"/>
                <w:b w:val="false"/>
                <w:i w:val="false"/>
                <w:color w:val="000000"/>
                <w:sz w:val="20"/>
              </w:rPr>
              <w:t>
беріледі.</w:t>
            </w:r>
            <w:r>
              <w:br/>
            </w:r>
            <w:r>
              <w:rPr>
                <w:rFonts w:ascii="Times New Roman"/>
                <w:b w:val="false"/>
                <w:i w:val="false"/>
                <w:color w:val="000000"/>
                <w:sz w:val="20"/>
              </w:rPr>
              <w:t>
Құжаттарды қарау, жануарға</w:t>
            </w:r>
            <w:r>
              <w:br/>
            </w:r>
            <w:r>
              <w:rPr>
                <w:rFonts w:ascii="Times New Roman"/>
                <w:b w:val="false"/>
                <w:i w:val="false"/>
                <w:color w:val="000000"/>
                <w:sz w:val="20"/>
              </w:rPr>
              <w:t>
ветеринариялық паспортты (ветеринариялық паспорттың телнұсқасын, жануарға</w:t>
            </w:r>
            <w:r>
              <w:br/>
            </w:r>
            <w:r>
              <w:rPr>
                <w:rFonts w:ascii="Times New Roman"/>
                <w:b w:val="false"/>
                <w:i w:val="false"/>
                <w:color w:val="000000"/>
                <w:sz w:val="20"/>
              </w:rPr>
              <w:t>
ветеринариялық паспорттың үзіндісін) (қағаздағы тасымалдағышта) беру не жазбаша түрдегі мемлекеттік қызмет көрсетуден бас тарту туралы</w:t>
            </w:r>
            <w:r>
              <w:br/>
            </w:r>
            <w:r>
              <w:rPr>
                <w:rFonts w:ascii="Times New Roman"/>
                <w:b w:val="false"/>
                <w:i w:val="false"/>
                <w:color w:val="000000"/>
                <w:sz w:val="20"/>
              </w:rPr>
              <w:t>
дәлелді жауап беруді рәсімдеу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басшылық ету шешiмi)</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жануарға ветеринариялық</w:t>
            </w:r>
            <w:r>
              <w:br/>
            </w:r>
            <w:r>
              <w:rPr>
                <w:rFonts w:ascii="Times New Roman"/>
                <w:b w:val="false"/>
                <w:i w:val="false"/>
                <w:color w:val="000000"/>
                <w:sz w:val="20"/>
              </w:rPr>
              <w:t>
паспорты, (жануарға</w:t>
            </w:r>
            <w:r>
              <w:br/>
            </w:r>
            <w:r>
              <w:rPr>
                <w:rFonts w:ascii="Times New Roman"/>
                <w:b w:val="false"/>
                <w:i w:val="false"/>
                <w:color w:val="000000"/>
                <w:sz w:val="20"/>
              </w:rPr>
              <w:t>
ветеринариялық паспортынан үзінді</w:t>
            </w:r>
            <w:r>
              <w:br/>
            </w:r>
            <w:r>
              <w:rPr>
                <w:rFonts w:ascii="Times New Roman"/>
                <w:b w:val="false"/>
                <w:i w:val="false"/>
                <w:color w:val="000000"/>
                <w:sz w:val="20"/>
              </w:rPr>
              <w:t>
беру) мерзімі, жануарға жеке</w:t>
            </w:r>
            <w:r>
              <w:br/>
            </w:r>
            <w:r>
              <w:rPr>
                <w:rFonts w:ascii="Times New Roman"/>
                <w:b w:val="false"/>
                <w:i w:val="false"/>
                <w:color w:val="000000"/>
                <w:sz w:val="20"/>
              </w:rPr>
              <w:t>
нөмір берген сәттен бастап немесе</w:t>
            </w:r>
            <w:r>
              <w:br/>
            </w:r>
            <w:r>
              <w:rPr>
                <w:rFonts w:ascii="Times New Roman"/>
                <w:b w:val="false"/>
                <w:i w:val="false"/>
                <w:color w:val="000000"/>
                <w:sz w:val="20"/>
              </w:rPr>
              <w:t>
оны беруден бас тартқанда - 3</w:t>
            </w:r>
            <w:r>
              <w:br/>
            </w:r>
            <w:r>
              <w:rPr>
                <w:rFonts w:ascii="Times New Roman"/>
                <w:b w:val="false"/>
                <w:i w:val="false"/>
                <w:color w:val="000000"/>
                <w:sz w:val="20"/>
              </w:rPr>
              <w:t>
(үш) жұмыс күн ішінде;</w:t>
            </w:r>
            <w:r>
              <w:br/>
            </w:r>
            <w:r>
              <w:rPr>
                <w:rFonts w:ascii="Times New Roman"/>
                <w:b w:val="false"/>
                <w:i w:val="false"/>
                <w:color w:val="000000"/>
                <w:sz w:val="20"/>
              </w:rPr>
              <w:t>
2) жануарға ветеринариялық паспорттың телнұсқасын беру,</w:t>
            </w:r>
            <w:r>
              <w:br/>
            </w:r>
            <w:r>
              <w:rPr>
                <w:rFonts w:ascii="Times New Roman"/>
                <w:b w:val="false"/>
                <w:i w:val="false"/>
                <w:color w:val="000000"/>
                <w:sz w:val="20"/>
              </w:rPr>
              <w:t>
жануар иесі жануарға</w:t>
            </w:r>
            <w:r>
              <w:br/>
            </w:r>
            <w:r>
              <w:rPr>
                <w:rFonts w:ascii="Times New Roman"/>
                <w:b w:val="false"/>
                <w:i w:val="false"/>
                <w:color w:val="000000"/>
                <w:sz w:val="20"/>
              </w:rPr>
              <w:t>
ветеринариялық паспорттың жоғалғаны туралы өтініш берген</w:t>
            </w:r>
            <w:r>
              <w:br/>
            </w:r>
            <w:r>
              <w:rPr>
                <w:rFonts w:ascii="Times New Roman"/>
                <w:b w:val="false"/>
                <w:i w:val="false"/>
                <w:color w:val="000000"/>
                <w:sz w:val="20"/>
              </w:rPr>
              <w:t>
күнінен бастап - 10 (он) жұмыс</w:t>
            </w:r>
            <w:r>
              <w:br/>
            </w:r>
            <w:r>
              <w:rPr>
                <w:rFonts w:ascii="Times New Roman"/>
                <w:b w:val="false"/>
                <w:i w:val="false"/>
                <w:color w:val="000000"/>
                <w:sz w:val="20"/>
              </w:rPr>
              <w:t>
күн ішінде;</w:t>
            </w:r>
            <w:r>
              <w:br/>
            </w:r>
            <w:r>
              <w:rPr>
                <w:rFonts w:ascii="Times New Roman"/>
                <w:b w:val="false"/>
                <w:i w:val="false"/>
                <w:color w:val="000000"/>
                <w:sz w:val="20"/>
              </w:rPr>
              <w:t>
3) мемлекеттік қызметті ұсынудың</w:t>
            </w:r>
            <w:r>
              <w:br/>
            </w:r>
            <w:r>
              <w:rPr>
                <w:rFonts w:ascii="Times New Roman"/>
                <w:b w:val="false"/>
                <w:i w:val="false"/>
                <w:color w:val="000000"/>
                <w:sz w:val="20"/>
              </w:rPr>
              <w:t>
ең жоғары рұқсат етілетін уақыты</w:t>
            </w:r>
            <w:r>
              <w:br/>
            </w:r>
            <w:r>
              <w:rPr>
                <w:rFonts w:ascii="Times New Roman"/>
                <w:b w:val="false"/>
                <w:i w:val="false"/>
                <w:color w:val="000000"/>
                <w:sz w:val="20"/>
              </w:rPr>
              <w:t>
- 30 (отыз) минуттан аспайды;</w:t>
            </w:r>
            <w:r>
              <w:br/>
            </w:r>
            <w:r>
              <w:rPr>
                <w:rFonts w:ascii="Times New Roman"/>
                <w:b w:val="false"/>
                <w:i w:val="false"/>
                <w:color w:val="000000"/>
                <w:sz w:val="20"/>
              </w:rPr>
              <w:t>
4) тұтынушыға ең жоғары рұқсат</w:t>
            </w:r>
            <w:r>
              <w:br/>
            </w:r>
            <w:r>
              <w:rPr>
                <w:rFonts w:ascii="Times New Roman"/>
                <w:b w:val="false"/>
                <w:i w:val="false"/>
                <w:color w:val="000000"/>
                <w:sz w:val="20"/>
              </w:rPr>
              <w:t>
етілетін қызмет көрсету</w:t>
            </w:r>
            <w:r>
              <w:br/>
            </w:r>
            <w:r>
              <w:rPr>
                <w:rFonts w:ascii="Times New Roman"/>
                <w:b w:val="false"/>
                <w:i w:val="false"/>
                <w:color w:val="000000"/>
                <w:sz w:val="20"/>
              </w:rPr>
              <w:t>
уақыты - 40 (қырық) минуттан</w:t>
            </w:r>
            <w:r>
              <w:br/>
            </w:r>
            <w:r>
              <w:rPr>
                <w:rFonts w:ascii="Times New Roman"/>
                <w:b w:val="false"/>
                <w:i w:val="false"/>
                <w:color w:val="000000"/>
                <w:sz w:val="20"/>
              </w:rPr>
              <w:t>
аспайды</w:t>
            </w:r>
          </w:p>
        </w:tc>
      </w:tr>
    </w:tbl>
    <w:bookmarkStart w:name="z30" w:id="2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4"/>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логикалық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44958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95800" cy="603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