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18fb9" w14:textId="fc18f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аудандық бюджет туралы" 2012 жылғы 21 желтоқсандағы № 8/2-V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2013 жылғы 29 сәуірдегі N 11/2-V шешімі. Шығыс Қазақстан облысының Әділет департаментінде 2013 жылғы 08 мамырда N 2947 болып тіркелді. Шешімнің қабылдау мерзімінің өтуіне байланысты қолдану тоқтатылды (Шемонаиха аудандық мәслихатының 2013 жылғы 27 желтоқсандағы N 253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(Шемонаиха аудандық мәслихатының 27.12.2013 N 253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95-IV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тармақшасына, «2013-2015 жылдарға арналған облыстық бюджет туралы» 2012 жылғы 07 желтоқсандағы № 8/99-V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туралы» Шығыс Қазақстан облыстық мәслихатының 2013 жылғы 17 сәуірдегі № 11/119-V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2934 болып тіркелген) сәйкес Шемонаиха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аудандық бюджет туралы» Шемонаиха аудандық мәслихатының 2012 жылғы 21 желтоқсандағы № 8/2-V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2806 тіркелген, «Уба-Информ» газетінде 2013 жылғы 18 қаңтардағы № 3-санында жарияланды)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2013 жылға арналған ауданның жергілікті атқарушы органының резерві 17 634 мың теңге сомасында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90 000 мың теңге – Шемонаиха ауданы Медведка ауылында 120 орынға арналған негізгі орта мектептің құрылысына;»;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1), 3), 4), 6), 7) және 10) тармақшалары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қаладағы аудан, аудандық маңызы бар қала, кент, ауыл (село), ауылдық (селолық) округ әкiмiнiң қызметін қамтамасыз етуге 127 787 мың теңге сомасында;»;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 </w:t>
      </w:r>
      <w:r>
        <w:rPr>
          <w:rFonts w:ascii="Times New Roman"/>
          <w:b w:val="false"/>
          <w:i w:val="false"/>
          <w:color w:val="000000"/>
          <w:sz w:val="28"/>
        </w:rPr>
        <w:t>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елді мекендерде көшелерді жарықтандыруға 22 504 мың теңге сомасында;»;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 </w:t>
      </w:r>
      <w:r>
        <w:rPr>
          <w:rFonts w:ascii="Times New Roman"/>
          <w:b w:val="false"/>
          <w:i w:val="false"/>
          <w:color w:val="000000"/>
          <w:sz w:val="28"/>
        </w:rPr>
        <w:t>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елдi мекендердiң санитарлық жағдайын қамтамасыз етуге 12 656 мың теңге сомасында;»;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 </w:t>
      </w:r>
      <w:r>
        <w:rPr>
          <w:rFonts w:ascii="Times New Roman"/>
          <w:b w:val="false"/>
          <w:i w:val="false"/>
          <w:color w:val="000000"/>
          <w:sz w:val="28"/>
        </w:rPr>
        <w:t>10-қосымшаға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елді мекендерді абаттандыру мен көгалдандыруға 35 900 мың теңге сомасында;»;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 </w:t>
      </w:r>
      <w:r>
        <w:rPr>
          <w:rFonts w:ascii="Times New Roman"/>
          <w:b w:val="false"/>
          <w:i w:val="false"/>
          <w:color w:val="000000"/>
          <w:sz w:val="28"/>
        </w:rPr>
        <w:t>11-қосымшаға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қаладағы аудан, аудандық маңызы бар қала, кент, ауыл (село), ауылдық (селолық) округтiң автокөлік жолдарын қамтамасыз етуге 44 350 мың теңге сомасында;»;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 </w:t>
      </w:r>
      <w:r>
        <w:rPr>
          <w:rFonts w:ascii="Times New Roman"/>
          <w:b w:val="false"/>
          <w:i w:val="false"/>
          <w:color w:val="000000"/>
          <w:sz w:val="28"/>
        </w:rPr>
        <w:t>14-қосымшаға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органның күрделі шығыстарына арналған шығындарға 468 мың теңге сомасында.»;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14–қосымшалары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7–қосымшаларына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2013 жылғы 1 қаңтардан бастап қолданысқа енгiзiледi.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А. Винниченко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Шемонаиха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Ә. Баяндинов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29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11/2-V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8/2-V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"/>
        <w:gridCol w:w="652"/>
        <w:gridCol w:w="631"/>
        <w:gridCol w:w="8577"/>
        <w:gridCol w:w="24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3135968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1127211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479850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479850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310315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310315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264876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148404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29192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80280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4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65508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жүргізгені үшiн алынатын алымдар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11388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мәнді іс-әрекеттерді жасағаны және (немесе) оған уәкiлеттiгi бар мемлекеттiк органдар немесе лауазымды адамдар құжаттар бергені үшiн алынатын мiндеттi төлемдер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меншiгiндегі мүлiктi жалға беруден түсетiн кiрiстер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меншігінен түсетін басқа да кірістер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ТҮСІМДЕР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ТҮСIМДЕРІ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1995683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1995683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1995683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"/>
        <w:gridCol w:w="593"/>
        <w:gridCol w:w="850"/>
        <w:gridCol w:w="764"/>
        <w:gridCol w:w="7566"/>
        <w:gridCol w:w="2504"/>
      </w:tblGrid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1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3237084,8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259447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224988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12545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12545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әкiмiнiң аппараты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84188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әкiмiнiң қызметiн қамтамасыз ету жөніндегі қызметтер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75435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128255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127787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19803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19803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17169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14656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14656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мемлекеттiң қатысуы арқылы iске асырылуы жоспарланатын бюджеттiк инвестициялардың экономикалық сараптамасы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18523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әкiмiнiң аппараты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10913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10913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10913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тәртiп, қауiпсiздiк, құқықтық, сот, қылмыстық-атқару қызметi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2138844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95259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95259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51599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43660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 және жалпы орта бiлiм беру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1536854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1535673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1453921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81752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506731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97630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15108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22960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42412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409101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409101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154158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125596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125596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22267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31953</w:t>
            </w:r>
          </w:p>
        </w:tc>
      </w:tr>
      <w:tr>
        <w:trPr>
          <w:trHeight w:val="6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</w:t>
            </w:r>
          </w:p>
        </w:tc>
      </w:tr>
      <w:tr>
        <w:trPr>
          <w:trHeight w:val="6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31216</w:t>
            </w:r>
          </w:p>
        </w:tc>
      </w:tr>
      <w:tr>
        <w:trPr>
          <w:trHeight w:val="6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28562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28562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27776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257236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129416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128877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115719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13158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55860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55860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55860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71960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71960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22504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164701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45723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45723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45723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48993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37497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31331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тiлдерiн дамыту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6166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11496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 ақпараттық саясат жүргiзу жөніндегі қызметтер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10096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58644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тiлдердi дамыту бөлiмi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27131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21680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21803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14588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бөлiмi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52293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15887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13271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12449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11536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11536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8809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24870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24870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24870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құрылысы және құрылыс қызметi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24742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қызметi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24742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24742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9742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80103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80103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44350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44350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35753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 қамтамасыз ету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35753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67584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қызметі қолдау және бәсекелестікті қорғау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</w:t>
            </w:r>
          </w:p>
        </w:tc>
      </w:tr>
      <w:tr>
        <w:trPr>
          <w:trHeight w:val="48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59063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24479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24479</w:t>
            </w:r>
          </w:p>
        </w:tc>
      </w:tr>
      <w:tr>
        <w:trPr>
          <w:trHeight w:val="3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</w:t>
            </w:r>
          </w:p>
        </w:tc>
      </w:tr>
      <w:tr>
        <w:trPr>
          <w:trHeight w:val="3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органының резервi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көлiгi және автомобиль жолдары бөлiмi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16950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көлiгi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10851,8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10851,8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10851,8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8689,8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қаржыландыру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Қаржылық активтермен операциялар бойынша сальдо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-110493,8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(профициттi пайдалану)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110493,8</w:t>
            </w:r>
          </w:p>
        </w:tc>
      </w:tr>
      <w:tr>
        <w:trPr>
          <w:trHeight w:val="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түсімдері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2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Пайдаланған бюджет қаражаттардың қалдықтары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106506,8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қаражаттардың қалдықтары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106506,8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қаражаттардың бос қалдықтары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106506,8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29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11/2–V шешiмiне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8/2-V шешiмiне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аудан, аудандық маңызы бар қала, кент, ауыл (село),</w:t>
      </w:r>
      <w:r>
        <w:br/>
      </w:r>
      <w:r>
        <w:rPr>
          <w:rFonts w:ascii="Times New Roman"/>
          <w:b/>
          <w:i w:val="false"/>
          <w:color w:val="000000"/>
        </w:rPr>
        <w:t>
ауылдық (селолық) округ әкiмiнің қызметiн қамтамасыз ету</w:t>
      </w:r>
      <w:r>
        <w:br/>
      </w:r>
      <w:r>
        <w:rPr>
          <w:rFonts w:ascii="Times New Roman"/>
          <w:b/>
          <w:i w:val="false"/>
          <w:color w:val="000000"/>
        </w:rPr>
        <w:t>
жөніндегі қызметтерге арналған шығындар сомасын үлестіру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9616"/>
        <w:gridCol w:w="2327"/>
      </w:tblGrid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«Шемонаиха қаласы әкiмiнiң аппараты» ММ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«Первомай к. әкiмiнiң аппараты» ММ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«Усть-Таловка к. әкiмiнiң аппараты» ММ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«Верх-Уба селолық округi әкiмiнiң аппараты» ММ 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«Выдриха селолық округi әкiмiнiң аппараты» ММ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«Волчанка селолық округi әкiмiнiң аппараты» ММ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«Вавилонка селолық округi әкiмiнiң аппараты» ММ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«Октябрь селолық округi әкiмiнiң аппараты» ММ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«Зевакино селолық округi әкiмiнiң аппараты» ММ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«Разин селолық округi әкiмiнiң аппараты» ММ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«Каменевка селолық округi әкiмiнiң аппараты» ММ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127787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29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11/2–V шешiмiне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8/2-V шешiмiне 7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мекендерде көшелерді жарықтандыруға арналған</w:t>
      </w:r>
      <w:r>
        <w:br/>
      </w:r>
      <w:r>
        <w:rPr>
          <w:rFonts w:ascii="Times New Roman"/>
          <w:b/>
          <w:i w:val="false"/>
          <w:color w:val="000000"/>
        </w:rPr>
        <w:t>
шығындар сомасын үлестіру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384"/>
        <w:gridCol w:w="2434"/>
      </w:tblGrid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«Шемонаиха қаласы әкiмiнiң аппараты» ММ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«Первомай к. әкiмiнiң аппараты» ММ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«Усть-Таловка к. әкiмiнiң аппараты» ММ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«Верх-Уба селолық округi әкiмiнiң аппараты» ММ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«Выдриха селолық округi әкiмiнiң аппараты» ММ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«Волчанка селолық округi әкiмiнiң аппараты» ММ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«Вавилонка селолық округi әкiмiнiң аппараты» ММ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«Октябрь селолық округi әкiмiнiң аппараты» ММ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«Зевакино селолық округi әкiмiнiң аппараты» ММ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«Разин селолық округі әкімінің аппараты» ММ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«Каменевка селолық округі әкімінің аппараты» ММ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22504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29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11/2–V шешiмiне 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8/2-V шешiмiне 8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Елдi мекендердiң санитарлық жағдайын қамтамасыз етуге</w:t>
      </w:r>
      <w:r>
        <w:br/>
      </w:r>
      <w:r>
        <w:rPr>
          <w:rFonts w:ascii="Times New Roman"/>
          <w:b/>
          <w:i w:val="false"/>
          <w:color w:val="000000"/>
        </w:rPr>
        <w:t>
арналған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9363"/>
        <w:gridCol w:w="2434"/>
      </w:tblGrid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«Шемонаиха қаласы әкiмiнiң аппараты» ММ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«Первомай к. әкiмiнiң аппараты» ММ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«Усть-Таловка к. әкiмiнiң аппараты» ММ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«Верх-Уба селолық округi әкiмiнiң аппараты» ММ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«Выдриха селолық округi әкiмiнiң аппараты» ММ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«Волчанка селолық округi әкiмiнiң аппараты» ММ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«Вавилонка селолық округi әкiмiнiң аппараты» ММ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«Октябрь селолық округi әкiмiнiң аппараты» ММ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«Зевакино селолық округi әкiмiнiң аппараты» ММ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«Разин селолық округі әкімінің аппараты» ММ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«Каменевка селолық округі әкімінің аппараты» ММ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29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11/2–V шешiмiне 5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8/2-V шешiмiне 10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мекендерді абаттандыру және көгалдандыруға арналған</w:t>
      </w:r>
      <w:r>
        <w:br/>
      </w:r>
      <w:r>
        <w:rPr>
          <w:rFonts w:ascii="Times New Roman"/>
          <w:b/>
          <w:i w:val="false"/>
          <w:color w:val="000000"/>
        </w:rPr>
        <w:t>
шығындар сомасын үлестіру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9508"/>
        <w:gridCol w:w="2434"/>
      </w:tblGrid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1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«Шемонаиха қаласы әкiмiнiң аппараты» ММ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«Вавилонка селолық округi әкiмiнiң аппараты» ММ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29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11/2–V шешiмiне 6 қосымша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8/2-V шешiмiне 11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аудан, аудандық маңызы бар қала, кент, ауыл (село),</w:t>
      </w:r>
      <w:r>
        <w:br/>
      </w:r>
      <w:r>
        <w:rPr>
          <w:rFonts w:ascii="Times New Roman"/>
          <w:b/>
          <w:i w:val="false"/>
          <w:color w:val="000000"/>
        </w:rPr>
        <w:t>
ауылдық (селолық) округтiң автокөлік жолдарын қамтамасыз ету</w:t>
      </w:r>
      <w:r>
        <w:br/>
      </w:r>
      <w:r>
        <w:rPr>
          <w:rFonts w:ascii="Times New Roman"/>
          <w:b/>
          <w:i w:val="false"/>
          <w:color w:val="000000"/>
        </w:rPr>
        <w:t>
жөніндегі шығындар сомасын үлестіру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9301"/>
        <w:gridCol w:w="2496"/>
      </w:tblGrid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«Шемонаиха қаласы әкiмiнiң аппараты» ММ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«Первомай к. әкiмiнiң аппараты» ММ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«Усть-Таловка к. әкiмiнiң аппараты» ММ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«Верх-Уба селолық округi әкiмiнiң аппараты» ММ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«Выдриха селолық округi әкiмiнiң аппараты» ММ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«Волчанка селолық округi әкiмiнiң аппараты» ММ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«Вавилонка селолық округi әкiмiнiң аппараты» ММ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«Октябрь селолық округi әкiмiнiң аппараты» ММ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«Зевакино селолық округi әкiмiнiң аппараты» ММ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«Разин селолық округі әкімінің аппараты» ММ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«Каменевка селолық округі әкімінің аппараты» ММ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44350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29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11/2–V шешiмiне 7 қосымша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8/2-V шешiмiне 14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органның күрделі шығыстарына арналған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9446"/>
        <w:gridCol w:w="2496"/>
      </w:tblGrid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«Выдриха селолық округi әкiмiнiң аппараты» ММ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«Зевакино селолық округi әкiмiнiң аппараты» ММ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«Разин селолық округі әкімінің аппараты» ММ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«Каменевка селолық округі әкімінің аппараты» ММ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