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1f9b" w14:textId="ee61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ауданына карантин режимін енгізе отырып карантин аймағына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2013 жылғы 30 мамырдағы N 250 қаулысы. Шығыс Қазақстан облысының Әділет департаментінде 2013 жылғы 05 маусымда N 2968 болып тіркелді. Күші жойылды - Үржар ауданы әкімдігінің 2013 жылғы 05 шілдегі N 358 қаулысымен</w:t>
      </w:r>
    </w:p>
    <w:p>
      <w:pPr>
        <w:spacing w:after="0"/>
        <w:ind w:left="0"/>
        <w:jc w:val="both"/>
      </w:pPr>
      <w:r>
        <w:rPr>
          <w:rFonts w:ascii="Times New Roman"/>
          <w:b w:val="false"/>
          <w:i w:val="false"/>
          <w:color w:val="ff0000"/>
          <w:sz w:val="28"/>
        </w:rPr>
        <w:t>      Ескерту. Күші жойылды - Үржар ауданы әкімдігінің 05.07.2013 N 358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18) тармақшасына және Қазақстан Республикасының 2002 жылғы 10 шілдедегі «Ветеринария туралы» Заңының 10 бабы </w:t>
      </w:r>
      <w:r>
        <w:rPr>
          <w:rFonts w:ascii="Times New Roman"/>
          <w:b w:val="false"/>
          <w:i w:val="false"/>
          <w:color w:val="000000"/>
          <w:sz w:val="28"/>
        </w:rPr>
        <w:t>2 тармағының</w:t>
      </w:r>
      <w:r>
        <w:rPr>
          <w:rFonts w:ascii="Times New Roman"/>
          <w:b w:val="false"/>
          <w:i w:val="false"/>
          <w:color w:val="000000"/>
          <w:sz w:val="28"/>
        </w:rPr>
        <w:t xml:space="preserve"> 9) тармақшасына сәйкес, Қазақстан Республикасы Ауыл шаруашылығы Министрлігі ветеринариялық бақылау және қадағалау Комитетінің Үржар аудандық аумақтық инспекция бастығының 2013 жылдың 27 мамырдағы № 512 ұсынысының негізінде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1. Ақшоқы ауылдық округінің Ақшоқы ауылында ірі қара малдар арасынан аусыл індетінің пайда болуына байланысты, Үржар ауданына карантин режимін енгізе отырып, карантин аймағына ветеринариялық режим белгіленсін.</w:t>
      </w:r>
      <w:r>
        <w:br/>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Үржар аудандық аумақтық инспекциясының бастығы С. Садвакасовқа осы карантин іс-шаралары талаптарының орындалуына бақылауды қамтамасыз ету ұсынылсын.</w:t>
      </w:r>
      <w:r>
        <w:br/>
      </w:r>
      <w:r>
        <w:rPr>
          <w:rFonts w:ascii="Times New Roman"/>
          <w:b w:val="false"/>
          <w:i w:val="false"/>
          <w:color w:val="000000"/>
          <w:sz w:val="28"/>
        </w:rPr>
        <w:t>
      3. Үржар ауданының ішкі істер бөлімі бастығының орынбасары Н. Дүйсекеновке сауықтыру іс-шараларын өткізуге көмек көрсету ұсынылсын.</w:t>
      </w:r>
      <w:r>
        <w:br/>
      </w:r>
      <w:r>
        <w:rPr>
          <w:rFonts w:ascii="Times New Roman"/>
          <w:b w:val="false"/>
          <w:i w:val="false"/>
          <w:color w:val="000000"/>
          <w:sz w:val="28"/>
        </w:rPr>
        <w:t>
      4. Ақшоқы ауылдық округінің әкімі Р. Саржановқа шектеу белгіленген аумақтан немесе аумаққа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Қазақстан Республикасының ветеринария саласындағы заңнамаларда белгіленген ережелерін сақтай отырып жүргізу тапсырылсын.</w:t>
      </w:r>
      <w:r>
        <w:br/>
      </w:r>
      <w:r>
        <w:rPr>
          <w:rFonts w:ascii="Times New Roman"/>
          <w:b w:val="false"/>
          <w:i w:val="false"/>
          <w:color w:val="000000"/>
          <w:sz w:val="28"/>
        </w:rPr>
        <w:t>
      5. Осы қаулының орындалуына бақылау жасау аудан әкімінің орынбасары Ж. Байсабыровқа жүктелсін.</w:t>
      </w:r>
      <w:r>
        <w:br/>
      </w:r>
      <w:r>
        <w:rPr>
          <w:rFonts w:ascii="Times New Roman"/>
          <w:b w:val="false"/>
          <w:i w:val="false"/>
          <w:color w:val="000000"/>
          <w:sz w:val="28"/>
        </w:rPr>
        <w:t>
      6. Қаулы алғаш ресми жарияланғаннан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Үржар ауданының әкімі                      Б. Жанақов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ауыл шаруашылық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 қадағалау</w:t>
      </w:r>
      <w:r>
        <w:br/>
      </w:r>
      <w:r>
        <w:rPr>
          <w:rFonts w:ascii="Times New Roman"/>
          <w:b w:val="false"/>
          <w:i w:val="false"/>
          <w:color w:val="000000"/>
          <w:sz w:val="28"/>
        </w:rPr>
        <w:t>
</w:t>
      </w:r>
      <w:r>
        <w:rPr>
          <w:rFonts w:ascii="Times New Roman"/>
          <w:b w:val="false"/>
          <w:i/>
          <w:color w:val="000000"/>
          <w:sz w:val="28"/>
        </w:rPr>
        <w:t>      комитетінің Үржар аудандық аумақтық</w:t>
      </w:r>
      <w:r>
        <w:br/>
      </w:r>
      <w:r>
        <w:rPr>
          <w:rFonts w:ascii="Times New Roman"/>
          <w:b w:val="false"/>
          <w:i w:val="false"/>
          <w:color w:val="000000"/>
          <w:sz w:val="28"/>
        </w:rPr>
        <w:t>
</w:t>
      </w:r>
      <w:r>
        <w:rPr>
          <w:rFonts w:ascii="Times New Roman"/>
          <w:b w:val="false"/>
          <w:i/>
          <w:color w:val="000000"/>
          <w:sz w:val="28"/>
        </w:rPr>
        <w:t>      инспекциясы бастығы                        С. Садвакасов</w:t>
      </w:r>
    </w:p>
    <w:p>
      <w:pPr>
        <w:spacing w:after="0"/>
        <w:ind w:left="0"/>
        <w:jc w:val="both"/>
      </w:pPr>
      <w:r>
        <w:rPr>
          <w:rFonts w:ascii="Times New Roman"/>
          <w:b w:val="false"/>
          <w:i/>
          <w:color w:val="000000"/>
          <w:sz w:val="28"/>
        </w:rPr>
        <w:t>      30 мамыр 2013 жыл</w:t>
      </w:r>
    </w:p>
    <w:p>
      <w:pPr>
        <w:spacing w:after="0"/>
        <w:ind w:left="0"/>
        <w:jc w:val="both"/>
      </w:pPr>
      <w:r>
        <w:rPr>
          <w:rFonts w:ascii="Times New Roman"/>
          <w:b w:val="false"/>
          <w:i/>
          <w:color w:val="000000"/>
          <w:sz w:val="28"/>
        </w:rPr>
        <w:t>      Үржар ауданының ішкі істер</w:t>
      </w:r>
      <w:r>
        <w:br/>
      </w:r>
      <w:r>
        <w:rPr>
          <w:rFonts w:ascii="Times New Roman"/>
          <w:b w:val="false"/>
          <w:i w:val="false"/>
          <w:color w:val="000000"/>
          <w:sz w:val="28"/>
        </w:rPr>
        <w:t>
</w:t>
      </w:r>
      <w:r>
        <w:rPr>
          <w:rFonts w:ascii="Times New Roman"/>
          <w:b w:val="false"/>
          <w:i/>
          <w:color w:val="000000"/>
          <w:sz w:val="28"/>
        </w:rPr>
        <w:t>      бөлімі бастығының орынбасары               Н. Дүйсекенов</w:t>
      </w:r>
    </w:p>
    <w:p>
      <w:pPr>
        <w:spacing w:after="0"/>
        <w:ind w:left="0"/>
        <w:jc w:val="both"/>
      </w:pPr>
      <w:r>
        <w:rPr>
          <w:rFonts w:ascii="Times New Roman"/>
          <w:b w:val="false"/>
          <w:i/>
          <w:color w:val="000000"/>
          <w:sz w:val="28"/>
        </w:rPr>
        <w:t>      30 мамыр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