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5054" w14:textId="8d65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Ұлан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2013 жылғы 25 желтоқсандағы N 151 шешімі. Шығыс Қазақстан облысының Әділет департаментінде 2014 жылғы 14 қаңтарда N 3160 болып тіркелді. Күші жойылды (Шығыс Қазақстан облысы Ұлан аудандық мәслихаты аппаратының 2015 жылғы 12 қаңтардағы № 5 хаты)</w:t>
      </w:r>
    </w:p>
    <w:p>
      <w:pPr>
        <w:spacing w:after="0"/>
        <w:ind w:left="0"/>
        <w:jc w:val="both"/>
      </w:pPr>
      <w:bookmarkStart w:name="z26" w:id="0"/>
      <w:r>
        <w:rPr>
          <w:rFonts w:ascii="Times New Roman"/>
          <w:b w:val="false"/>
          <w:i w:val="false"/>
          <w:color w:val="000000"/>
          <w:sz w:val="28"/>
        </w:rPr>
        <w:t>
</w:t>
      </w:r>
      <w:r>
        <w:rPr>
          <w:rFonts w:ascii="Times New Roman"/>
          <w:b w:val="false"/>
          <w:i w:val="false"/>
          <w:color w:val="ff0000"/>
          <w:sz w:val="28"/>
        </w:rPr>
        <w:t>      Ескерту. Күші жойылды (Шығыс Қазақстан облысы Ұлан аудандық мәслихаты аппаратының 12.01.2015 № 5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 xml:space="preserve">1 - тармағының </w:t>
      </w:r>
      <w:r>
        <w:rPr>
          <w:rFonts w:ascii="Times New Roman"/>
          <w:b w:val="false"/>
          <w:i w:val="false"/>
          <w:color w:val="000000"/>
          <w:sz w:val="28"/>
        </w:rPr>
        <w:t>1) тармақшасына, "2014-2016 жылдарға арналған облыстық бюджет туралы" Шығыс Қазақстан облыстық мәслихатының 2013 жылғы 13 желтоқсандағы № 17/188 - 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3132 нөмірімен тіркелген)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2014 – 2016 жылдарға арналған аудандық бюджет тиісінше </w:t>
      </w:r>
      <w:r>
        <w:rPr>
          <w:rFonts w:ascii="Times New Roman"/>
          <w:b w:val="false"/>
          <w:i w:val="false"/>
          <w:color w:val="000000"/>
          <w:sz w:val="28"/>
        </w:rPr>
        <w:t xml:space="preserve">1 қосымшаға </w:t>
      </w:r>
      <w:r>
        <w:rPr>
          <w:rFonts w:ascii="Times New Roman"/>
          <w:b w:val="false"/>
          <w:i w:val="false"/>
          <w:color w:val="000000"/>
          <w:sz w:val="28"/>
        </w:rPr>
        <w:t>сәйкес, соның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кірістер – 4557289,0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867281,0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7544,0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–25789,0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3656675,0 мың теңге;</w:t>
      </w:r>
      <w:r>
        <w:br/>
      </w:r>
      <w:r>
        <w:rPr>
          <w:rFonts w:ascii="Times New Roman"/>
          <w:b w:val="false"/>
          <w:i w:val="false"/>
          <w:color w:val="000000"/>
          <w:sz w:val="28"/>
        </w:rPr>
        <w:t>
</w:t>
      </w:r>
      <w:r>
        <w:rPr>
          <w:rFonts w:ascii="Times New Roman"/>
          <w:b w:val="false"/>
          <w:i w:val="false"/>
          <w:color w:val="000000"/>
          <w:sz w:val="28"/>
        </w:rPr>
        <w:t>
      шығындар – 4911505,3 мың теңге;</w:t>
      </w:r>
      <w:r>
        <w:br/>
      </w:r>
      <w:r>
        <w:rPr>
          <w:rFonts w:ascii="Times New Roman"/>
          <w:b w:val="false"/>
          <w:i w:val="false"/>
          <w:color w:val="000000"/>
          <w:sz w:val="28"/>
        </w:rPr>
        <w:t>
</w:t>
      </w:r>
      <w:r>
        <w:rPr>
          <w:rFonts w:ascii="Times New Roman"/>
          <w:b w:val="false"/>
          <w:i w:val="false"/>
          <w:color w:val="000000"/>
          <w:sz w:val="28"/>
        </w:rPr>
        <w:t>
      таза бюджеттік кредит беру – 42423,0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51385,0 мың теңге;</w:t>
      </w:r>
      <w:r>
        <w:br/>
      </w:r>
      <w:r>
        <w:rPr>
          <w:rFonts w:ascii="Times New Roman"/>
          <w:b w:val="false"/>
          <w:i w:val="false"/>
          <w:color w:val="000000"/>
          <w:sz w:val="28"/>
        </w:rPr>
        <w:t>
      бюджеттік кредиттерді өтеу – 8962,0 мың теңге;</w:t>
      </w:r>
      <w:r>
        <w:br/>
      </w:r>
      <w:r>
        <w:rPr>
          <w:rFonts w:ascii="Times New Roman"/>
          <w:b w:val="false"/>
          <w:i w:val="false"/>
          <w:color w:val="000000"/>
          <w:sz w:val="28"/>
        </w:rPr>
        <w:t>
</w:t>
      </w:r>
      <w:r>
        <w:rPr>
          <w:rFonts w:ascii="Times New Roman"/>
          <w:b w:val="false"/>
          <w:i w:val="false"/>
          <w:color w:val="000000"/>
          <w:sz w:val="28"/>
        </w:rPr>
        <w:t>
      қаржы активтерімен операциялар бойынша сальдо – 13800,0 мың теңге, 
</w:t>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13800,0 мың теңге;</w:t>
      </w:r>
      <w:r>
        <w:br/>
      </w:r>
      <w:r>
        <w:rPr>
          <w:rFonts w:ascii="Times New Roman"/>
          <w:b w:val="false"/>
          <w:i w:val="false"/>
          <w:color w:val="000000"/>
          <w:sz w:val="28"/>
        </w:rPr>
        <w:t>
       бюджет тапшылығы (профициті) – - 410439,3 мың теңге;</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(профицитті пайдалану) – 410439,3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аудандық мәслихатының 04.11.2014 </w:t>
      </w:r>
      <w:r>
        <w:rPr>
          <w:rFonts w:ascii="Times New Roman"/>
          <w:b w:val="false"/>
          <w:i w:val="false"/>
          <w:color w:val="000000"/>
          <w:sz w:val="28"/>
        </w:rPr>
        <w:t>№ 215</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"2014-2016 жылдарға арналған облыстық бюджет туралы" Шығыс Қазақстан облыстық мәслихатының 2013 жылғы 13 желтоқсандағы № 17/188 - 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2014 жылға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және төлем көзінен ұсталмайтын жеке табыс салығы, төлем көзінен ұсталмайтын шетел азаматтарының жеке табыс салығы бойынша кірістерді бөлу нормативтері 100 пайыз болып орындауға алынсын.</w:t>
      </w:r>
      <w:r>
        <w:br/>
      </w:r>
      <w:r>
        <w:rPr>
          <w:rFonts w:ascii="Times New Roman"/>
          <w:b w:val="false"/>
          <w:i w:val="false"/>
          <w:color w:val="000000"/>
          <w:sz w:val="28"/>
        </w:rPr>
        <w:t>
</w:t>
      </w:r>
      <w:r>
        <w:rPr>
          <w:rFonts w:ascii="Times New Roman"/>
          <w:b w:val="false"/>
          <w:i w:val="false"/>
          <w:color w:val="000000"/>
          <w:sz w:val="28"/>
        </w:rPr>
        <w:t>
       2014 жылға арналған аудан бюджетіне облыс бюджетінен берілетін субвенцияның көлемі 2076742,0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Аудан бюджетінің шығыстарында маслихат аппаратына 15438,0 мың теңге, аудан әкімі аппаратына 117179,5 мың теңге шығындар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Ұлан аудандық мәслихатының 21.04.2014 </w:t>
      </w:r>
      <w:r>
        <w:rPr>
          <w:rFonts w:ascii="Times New Roman"/>
          <w:b w:val="false"/>
          <w:i w:val="false"/>
          <w:color w:val="000000"/>
          <w:sz w:val="28"/>
        </w:rPr>
        <w:t>№ 183</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 жылға жергілікті атқарушы органның резерві 10300,0 мың теңге сомада бекітілсін.</w:t>
      </w:r>
      <w:r>
        <w:br/>
      </w:r>
      <w:r>
        <w:rPr>
          <w:rFonts w:ascii="Times New Roman"/>
          <w:b w:val="false"/>
          <w:i w:val="false"/>
          <w:color w:val="000000"/>
          <w:sz w:val="28"/>
        </w:rPr>
        <w:t>
</w:t>
      </w:r>
      <w:r>
        <w:rPr>
          <w:rFonts w:ascii="Times New Roman"/>
          <w:b w:val="false"/>
          <w:i w:val="false"/>
          <w:color w:val="000000"/>
          <w:sz w:val="28"/>
        </w:rPr>
        <w:t>
       2014 жылға бюджетті орындау барысындағы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бюджетте облыстық бюджеттен 1114499,0 мың теңге сомада нысаналы даму трансферттері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Ұлан аудандық мәслихатының 25.07.2014 </w:t>
      </w:r>
      <w:r>
        <w:rPr>
          <w:rFonts w:ascii="Times New Roman"/>
          <w:b w:val="false"/>
          <w:i w:val="false"/>
          <w:color w:val="000000"/>
          <w:sz w:val="28"/>
        </w:rPr>
        <w:t>№ 208</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бюджетте мұқтаж азаматтардың жекелеген санаттарына әлеуметтік көмек көрсетуге облыстық бюджеттен түсетін 51383,0 мың теңге сомада нысаналы ағымды трансферттер қарастырылсын;</w:t>
      </w:r>
      <w:r>
        <w:br/>
      </w:r>
      <w:r>
        <w:rPr>
          <w:rFonts w:ascii="Times New Roman"/>
          <w:b w:val="false"/>
          <w:i w:val="false"/>
          <w:color w:val="000000"/>
          <w:sz w:val="28"/>
        </w:rPr>
        <w:t>
</w:t>
      </w:r>
      <w:r>
        <w:rPr>
          <w:rFonts w:ascii="Times New Roman"/>
          <w:b w:val="false"/>
          <w:i w:val="false"/>
          <w:color w:val="000000"/>
          <w:sz w:val="28"/>
        </w:rPr>
        <w:t>
      кембағал азаматтардың жеке санаттарына әлеуметтік көмекке 44531,0 мың теңге сомасында;</w:t>
      </w:r>
      <w:r>
        <w:br/>
      </w:r>
      <w:r>
        <w:rPr>
          <w:rFonts w:ascii="Times New Roman"/>
          <w:b w:val="false"/>
          <w:i w:val="false"/>
          <w:color w:val="000000"/>
          <w:sz w:val="28"/>
        </w:rPr>
        <w:t>
</w:t>
      </w:r>
      <w:r>
        <w:rPr>
          <w:rFonts w:ascii="Times New Roman"/>
          <w:b w:val="false"/>
          <w:i w:val="false"/>
          <w:color w:val="000000"/>
          <w:sz w:val="28"/>
        </w:rPr>
        <w:t>
      санитарлық сойымға жіберілетін ауыл шаруашылығы малдарын құнын өтеуге (50 % дейін) 7032,0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Шығыс Қазақстан облысы Ұлан аудандық мәслихатының 21.04.2014 </w:t>
      </w:r>
      <w:r>
        <w:rPr>
          <w:rFonts w:ascii="Times New Roman"/>
          <w:b w:val="false"/>
          <w:i w:val="false"/>
          <w:color w:val="000000"/>
          <w:sz w:val="28"/>
        </w:rPr>
        <w:t>№ 183</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бюджетте ауылдық округ әкімдері аппараты бойынша, соның ішінде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аясында,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Ұлан аудандық мәслихатының 21.04.2014 </w:t>
      </w:r>
      <w:r>
        <w:rPr>
          <w:rFonts w:ascii="Times New Roman"/>
          <w:b w:val="false"/>
          <w:i w:val="false"/>
          <w:color w:val="000000"/>
          <w:sz w:val="28"/>
        </w:rPr>
        <w:t>№ 183</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бюджетте республикалық бюджеттен түсетін 322739,0 мың теңге сомада нысаналы ағымды трансферттер қарастырылсын, оның ішінде: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тапсырмасын іске асыруға - 144225,0 мың теңге;</w:t>
      </w:r>
      <w:r>
        <w:br/>
      </w:r>
      <w:r>
        <w:rPr>
          <w:rFonts w:ascii="Times New Roman"/>
          <w:b w:val="false"/>
          <w:i w:val="false"/>
          <w:color w:val="000000"/>
          <w:sz w:val="28"/>
        </w:rPr>
        <w:t>
</w:t>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біліктіліктін арттырудан өткен мұғалімдерге еңбекақысын көтеруге - 26526,0 мың теңге;</w:t>
      </w:r>
      <w:r>
        <w:br/>
      </w:r>
      <w:r>
        <w:rPr>
          <w:rFonts w:ascii="Times New Roman"/>
          <w:b w:val="false"/>
          <w:i w:val="false"/>
          <w:color w:val="000000"/>
          <w:sz w:val="28"/>
        </w:rPr>
        <w:t>
</w:t>
      </w:r>
      <w:r>
        <w:rPr>
          <w:rFonts w:ascii="Times New Roman"/>
          <w:b w:val="false"/>
          <w:i w:val="false"/>
          <w:color w:val="000000"/>
          <w:sz w:val="28"/>
        </w:rPr>
        <w:t>
      ең төменгі күнкөріс деңгейінен төмен табысы бар отбасыларға келісілген ақшалай көмек енгізуге – 19780,0 мың теңге;</w:t>
      </w:r>
      <w:r>
        <w:br/>
      </w:r>
      <w:r>
        <w:rPr>
          <w:rFonts w:ascii="Times New Roman"/>
          <w:b w:val="false"/>
          <w:i w:val="false"/>
          <w:color w:val="000000"/>
          <w:sz w:val="28"/>
        </w:rPr>
        <w:t>
</w:t>
      </w:r>
      <w:r>
        <w:rPr>
          <w:rFonts w:ascii="Times New Roman"/>
          <w:b w:val="false"/>
          <w:i w:val="false"/>
          <w:color w:val="000000"/>
          <w:sz w:val="28"/>
        </w:rPr>
        <w:t>
      мемлекеттік мекемелердегі мемлекеттік қызметкер емес жұмыскерлерге лауазымдық жалақыларына еңбектің айрықша шарттарына ай сайынғы үстеменің төлеміне, сонымен қатар жергілікті бюджеттен қаржыландырылатын мемлекеттік кәсіпорын жұмыскерлеріне - 114000,0 мың теңге;</w:t>
      </w:r>
      <w:r>
        <w:br/>
      </w:r>
      <w:r>
        <w:rPr>
          <w:rFonts w:ascii="Times New Roman"/>
          <w:b w:val="false"/>
          <w:i w:val="false"/>
          <w:color w:val="000000"/>
          <w:sz w:val="28"/>
        </w:rPr>
        <w:t>
</w:t>
      </w:r>
      <w:r>
        <w:rPr>
          <w:rFonts w:ascii="Times New Roman"/>
          <w:b w:val="false"/>
          <w:i w:val="false"/>
          <w:color w:val="000000"/>
          <w:sz w:val="28"/>
        </w:rPr>
        <w:t>
      18 жасқа дейінгі балаларға мемлекеттік жәрдемақыны төлеуге - 1000,0 мың теңге;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көмекті төлеуге - 820,0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Шығыс Қазақстан облысы Ұлан аудандық мәслихатының 21.04.2014 </w:t>
      </w:r>
      <w:r>
        <w:rPr>
          <w:rFonts w:ascii="Times New Roman"/>
          <w:b w:val="false"/>
          <w:i w:val="false"/>
          <w:color w:val="000000"/>
          <w:sz w:val="28"/>
        </w:rPr>
        <w:t>№ 183</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бюджетте республикалық бюджеттен түсетін 112422,0 мың теңге сомада нысаналы даму трансферттері қарастырылсын, оның ішінде: Ұлан ауданы Қасым Қайсенов кентіндегі көп пәтерлі тұрғын үйге инженерлік инфрақұрылым құрылысына - 112422,0 мың теңге.</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 түсімдерінің құрамында республикалық бюджеттен 47124,0 мың теңге сомада несиелер қарастырылғаны еске алынсын.</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бюджетте несиелік шарттарына сәйкес жоғары тұрған бюджет алдындағы қарыздарды өтеуге 8962,0 мың теңге сома қарастырылсын.</w:t>
      </w:r>
      <w:r>
        <w:br/>
      </w:r>
      <w:r>
        <w:rPr>
          <w:rFonts w:ascii="Times New Roman"/>
          <w:b w:val="false"/>
          <w:i w:val="false"/>
          <w:color w:val="000000"/>
          <w:sz w:val="28"/>
        </w:rPr>
        <w:t>
</w:t>
      </w:r>
      <w:r>
        <w:rPr>
          <w:rFonts w:ascii="Times New Roman"/>
          <w:b w:val="false"/>
          <w:i w:val="false"/>
          <w:color w:val="000000"/>
          <w:sz w:val="28"/>
        </w:rPr>
        <w:t>
       Аудандық бюджетте заңды тұлғалардың жарғылық капиталын қалыптастыруға немесе ұлғайтуға 36191,0 мың теңге қарастырылсын.</w:t>
      </w:r>
      <w:r>
        <w:br/>
      </w:r>
      <w:r>
        <w:rPr>
          <w:rFonts w:ascii="Times New Roman"/>
          <w:b w:val="false"/>
          <w:i w:val="false"/>
          <w:color w:val="000000"/>
          <w:sz w:val="28"/>
        </w:rPr>
        <w:t>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Кусаинов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Аудандық </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Сейсембина</w:t>
            </w:r>
          </w:p>
        </w:tc>
      </w:tr>
    </w:tbl>
    <w:bookmarkStart w:name="z17" w:id="3"/>
    <w:p>
      <w:pPr>
        <w:spacing w:after="0"/>
        <w:ind w:left="0"/>
        <w:jc w:val="both"/>
      </w:pPr>
      <w:r>
        <w:rPr>
          <w:rFonts w:ascii="Times New Roman"/>
          <w:b w:val="false"/>
          <w:i w:val="false"/>
          <w:color w:val="000000"/>
          <w:sz w:val="28"/>
        </w:rPr>
        <w:t xml:space="preserve">
       Ұлан аудандық мәслихаттың  </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151 шешіміне № 1-қосымша </w:t>
      </w:r>
      <w:r>
        <w:br/>
      </w:r>
      <w:r>
        <w:rPr>
          <w:rFonts w:ascii="Times New Roman"/>
          <w:b w:val="false"/>
          <w:i w:val="false"/>
          <w:color w:val="000000"/>
          <w:sz w:val="28"/>
        </w:rPr>
        <w:t>
 </w:t>
      </w:r>
    </w:p>
    <w:bookmarkEnd w:id="3"/>
    <w:bookmarkStart w:name="z776" w:id="4"/>
    <w:p>
      <w:pPr>
        <w:spacing w:after="0"/>
        <w:ind w:left="0"/>
        <w:jc w:val="left"/>
      </w:pPr>
      <w:r>
        <w:rPr>
          <w:rFonts w:ascii="Times New Roman"/>
          <w:b/>
          <w:i w:val="false"/>
          <w:color w:val="000000"/>
        </w:rPr>
        <w:t xml:space="preserve"> 
2014 жылға арналған аудандық бюджет</w:t>
      </w:r>
    </w:p>
    <w:bookmarkEnd w:id="4"/>
    <w:bookmarkStart w:name="z59" w:id="5"/>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аудандық мәслихатының 04.11.2014 </w:t>
      </w:r>
      <w:r>
        <w:rPr>
          <w:rFonts w:ascii="Times New Roman"/>
          <w:b w:val="false"/>
          <w:i w:val="false"/>
          <w:color w:val="ff0000"/>
          <w:sz w:val="28"/>
        </w:rPr>
        <w:t>№ 215</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4557289,0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8"/>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1206202,0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2076742,0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4911505,3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350549,5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320472,0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119966,5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111481,2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3151402,9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1878100,9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1877590,9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1858334,4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қамқоршыларға(қоғаншыларға)ай сайынға ақшалай қаражат төлемі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236960,6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182113,6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182113,6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612476,9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481292,2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458872,7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321291,8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137580,9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93064,7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88272,2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121697,1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52545,7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36724,8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7"/>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1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71512,9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71512,9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-410439,3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410439,3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151шешіміне № 2-қосымша</w:t>
      </w:r>
      <w:r>
        <w:br/>
      </w:r>
      <w:r>
        <w:rPr>
          <w:rFonts w:ascii="Times New Roman"/>
          <w:b w:val="false"/>
          <w:i w:val="false"/>
          <w:color w:val="000000"/>
          <w:sz w:val="28"/>
        </w:rPr>
        <w:t>
 </w:t>
      </w:r>
    </w:p>
    <w:bookmarkStart w:name="z785" w:id="233"/>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780"/>
        <w:gridCol w:w="1211"/>
        <w:gridCol w:w="780"/>
        <w:gridCol w:w="5334"/>
        <w:gridCol w:w="4024"/>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3597291,0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1001776,0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427361,0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427361,0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304860,0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304860,0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245109,0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167484,0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57571,0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18313,0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35897,0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32961,0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2550246,0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2550246,0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2550246,0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3595310,0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201459,0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3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2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3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3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3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4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4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4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4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4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4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4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714098,0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4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5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5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5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5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5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5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5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5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5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5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6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6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6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6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6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6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6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6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7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7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несие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7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151 шешіміне № 3-қосымша</w:t>
      </w:r>
      <w:r>
        <w:br/>
      </w:r>
      <w:r>
        <w:rPr>
          <w:rFonts w:ascii="Times New Roman"/>
          <w:b w:val="false"/>
          <w:i w:val="false"/>
          <w:color w:val="000000"/>
          <w:sz w:val="28"/>
        </w:rPr>
        <w:t>
 </w:t>
      </w:r>
    </w:p>
    <w:bookmarkStart w:name="z944" w:id="273"/>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780"/>
        <w:gridCol w:w="1211"/>
        <w:gridCol w:w="780"/>
        <w:gridCol w:w="5334"/>
        <w:gridCol w:w="4024"/>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3392974,0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1108105,0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467119,0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467119,0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334819,0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334819,0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276234,0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188753,0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64882,0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23024,0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32610,0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29417,0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29302,0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2241728,0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2241728,0</w:t>
            </w:r>
            <w:r>
              <w:br/>
            </w:r>
            <w:r>
              <w:rPr>
                <w:rFonts w:ascii="Times New Roman"/>
                <w:b w:val="false"/>
                <w:i w:val="false"/>
                <w:color w:val="000000"/>
                <w:sz w:val="20"/>
              </w:rPr>
              <w:t>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2241728,0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3391715,0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7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191717,0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191717,0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75"/>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2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7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1995602,0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1856853,0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1837489,0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7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7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8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8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8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8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8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8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8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8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8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208093,0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9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9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9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9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9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9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9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9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9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9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0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0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0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0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0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0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0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0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0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0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1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1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1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1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несие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1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1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316"/>
    <w:p>
      <w:pPr>
        <w:spacing w:after="0"/>
        <w:ind w:left="0"/>
        <w:jc w:val="both"/>
      </w:pPr>
      <w:r>
        <w:rPr>
          <w:rFonts w:ascii="Times New Roman"/>
          <w:b w:val="false"/>
          <w:i w:val="false"/>
          <w:color w:val="000000"/>
          <w:sz w:val="28"/>
        </w:rPr>
        <w:t>
      Ұлан ауданы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151 шешіміне № 4 қосымша</w:t>
      </w:r>
      <w:r>
        <w:br/>
      </w:r>
      <w:r>
        <w:rPr>
          <w:rFonts w:ascii="Times New Roman"/>
          <w:b w:val="false"/>
          <w:i w:val="false"/>
          <w:color w:val="000000"/>
          <w:sz w:val="28"/>
        </w:rPr>
        <w:t>
 </w:t>
      </w:r>
    </w:p>
    <w:bookmarkEnd w:id="316"/>
    <w:bookmarkStart w:name="z720" w:id="317"/>
    <w:p>
      <w:pPr>
        <w:spacing w:after="0"/>
        <w:ind w:left="0"/>
        <w:jc w:val="left"/>
      </w:pPr>
      <w:r>
        <w:rPr>
          <w:rFonts w:ascii="Times New Roman"/>
          <w:b/>
          <w:i w:val="false"/>
          <w:color w:val="000000"/>
        </w:rPr>
        <w:t xml:space="preserve"> 2014 жылға секвестрге кірмейтін бюджеттік бағдарламаларды
 орындау барысында бюджеттік бағдарламалардың тізбесі</w:t>
      </w:r>
      <w:r>
        <w:br/>
      </w:r>
      <w:r>
        <w:rPr>
          <w:rFonts w:ascii="Times New Roman"/>
          <w:b/>
          <w:i w:val="false"/>
          <w:color w:val="000000"/>
        </w:rPr>
        <w:t>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741"/>
        <w:gridCol w:w="2742"/>
        <w:gridCol w:w="5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Функциналдық топ</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318"/>
    <w:p>
      <w:pPr>
        <w:spacing w:after="0"/>
        <w:ind w:left="0"/>
        <w:jc w:val="both"/>
      </w:pPr>
      <w:r>
        <w:rPr>
          <w:rFonts w:ascii="Times New Roman"/>
          <w:b w:val="false"/>
          <w:i w:val="false"/>
          <w:color w:val="000000"/>
          <w:sz w:val="28"/>
        </w:rPr>
        <w:t xml:space="preserve">
      Ұлан аудандық әкімдігінің  </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151 шешіміне № 5 қосымша </w:t>
      </w:r>
      <w:r>
        <w:br/>
      </w:r>
      <w:r>
        <w:rPr>
          <w:rFonts w:ascii="Times New Roman"/>
          <w:b w:val="false"/>
          <w:i w:val="false"/>
          <w:color w:val="000000"/>
          <w:sz w:val="28"/>
        </w:rPr>
        <w:t>
 </w:t>
      </w:r>
    </w:p>
    <w:bookmarkEnd w:id="318"/>
    <w:bookmarkStart w:name="z727" w:id="319"/>
    <w:p>
      <w:pPr>
        <w:spacing w:after="0"/>
        <w:ind w:left="0"/>
        <w:jc w:val="left"/>
      </w:pPr>
      <w:r>
        <w:rPr>
          <w:rFonts w:ascii="Times New Roman"/>
          <w:b/>
          <w:i w:val="false"/>
          <w:color w:val="000000"/>
        </w:rPr>
        <w:t xml:space="preserve"> 123 "Қаладағы аудан, аудандық маңызы бар қала, кент, ауыл
 (село), ауылдық (селолық) округ әкімінің аппараты" бюджеттік
</w:t>
      </w:r>
      <w:r>
        <w:rPr>
          <w:rFonts w:ascii="Times New Roman"/>
          <w:b/>
          <w:i w:val="false"/>
          <w:color w:val="000000"/>
        </w:rPr>
        <w:t>
 бағдарламалар әкімшілері бойынша шығындары</w:t>
      </w:r>
    </w:p>
    <w:bookmarkEnd w:id="319"/>
    <w:bookmarkStart w:name="z729" w:id="320"/>
    <w:p>
      <w:pPr>
        <w:spacing w:after="0"/>
        <w:ind w:left="0"/>
        <w:jc w:val="both"/>
      </w:pPr>
      <w:r>
        <w:rPr>
          <w:rFonts w:ascii="Times New Roman"/>
          <w:b w:val="false"/>
          <w:i w:val="false"/>
          <w:color w:val="ff0000"/>
          <w:sz w:val="28"/>
        </w:rPr>
        <w:t xml:space="preserve">
      Ескерту. Шешім 5-қосымшамен толықтырылды - Шығыс Қазақстан облысы Ұлан аудандық мәслихатының 21.04.2014 </w:t>
      </w:r>
      <w:r>
        <w:rPr>
          <w:rFonts w:ascii="Times New Roman"/>
          <w:b w:val="false"/>
          <w:i w:val="false"/>
          <w:color w:val="ff0000"/>
          <w:sz w:val="28"/>
        </w:rPr>
        <w:t>№ 183</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жаңа редакцияда - Шығыс Қазақстан облысы Ұлан аудандық мәслихатының 04.11.2014 </w:t>
      </w:r>
      <w:r>
        <w:rPr>
          <w:rFonts w:ascii="Times New Roman"/>
          <w:b w:val="false"/>
          <w:i w:val="false"/>
          <w:color w:val="ff0000"/>
          <w:sz w:val="28"/>
        </w:rPr>
        <w:t>№ 215</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614"/>
        <w:gridCol w:w="2486"/>
        <w:gridCol w:w="1635"/>
        <w:gridCol w:w="1976"/>
        <w:gridCol w:w="1635"/>
        <w:gridCol w:w="2830"/>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мен кенттер атаулары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13942,6</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19449</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26481,3</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11872,8</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26346,4</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9411,9</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10657,9</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25259,1</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25807,4</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184707</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4478</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3756</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264283,5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30" w:id="321"/>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559"/>
        <w:gridCol w:w="1799"/>
        <w:gridCol w:w="3675"/>
        <w:gridCol w:w="1488"/>
        <w:gridCol w:w="1179"/>
        <w:gridCol w:w="2577"/>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2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22"/>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мен кенттер атаулары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23"/>
          <w:p>
            <w:pPr>
              <w:spacing w:after="20"/>
              <w:ind w:left="20"/>
              <w:jc w:val="both"/>
            </w:pPr>
            <w:r>
              <w:rPr>
                <w:rFonts w:ascii="Times New Roman"/>
                <w:b w:val="false"/>
                <w:i w:val="false"/>
                <w:color w:val="000000"/>
                <w:sz w:val="20"/>
              </w:rPr>
              <w:t>
011</w:t>
            </w:r>
            <w:r>
              <w:br/>
            </w:r>
            <w:r>
              <w:rPr>
                <w:rFonts w:ascii="Times New Roman"/>
                <w:b w:val="false"/>
                <w:i w:val="false"/>
                <w:color w:val="000000"/>
                <w:sz w:val="20"/>
              </w:rPr>
              <w:t>
 </w:t>
            </w:r>
          </w:p>
          <w:bookmarkEnd w:id="323"/>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027/040</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3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2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13942,6</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3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2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2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32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19449</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2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2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32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2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26481,3</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33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3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3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3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11872,8</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32"/>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3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3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3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26346,4</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3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3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3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3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10657,9</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3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3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3429,5/</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25259,1</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3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3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820/8427</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25807,4</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3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3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3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3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10257</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5049,5/31226</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264283,5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