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67a" w14:textId="d7a0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Зырян ауданының бюджеті туралы" 2012 жылғы 
21 желтоқсандағы № 13/2-V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2013 жылғы 30 сәуірдегі N 17/2-V шешімі. Шығыс Қазақстан облысының Әділет департаментінде 2013 жылғы 20 мамырда N 2959 болып тіркелді. Күші жойылды (Зырян ауданы мәслихатының 2014 жылғы 09 қаңтардағы N 07-07-09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ауданы мәслихатының 09.01.2014 N 07-07-09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 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17 сәуірдегі № 11/119-V (Нормативтік құқықтық актілерді мемлекеттік тіркеу Тізілімінде № 2934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Зырян ауданының бюджеті туралы» Зырян ауданының мәслихатының 2012 жылғы 21 желтоқсандағы № 13/2- 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2809 тіркелген, «Көктас таңы», «Пульс Зыряновска» газеттерінде 2013 жылғы 17 қаңтардағы № 2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- 8253313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2177061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- 23243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- 6039299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- 8279473,8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- 117959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120139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-144119,8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144119,8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28"/>
        <w:gridCol w:w="713"/>
        <w:gridCol w:w="8896"/>
        <w:gridCol w:w="18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8253313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2177061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13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6039299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6039299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39"/>
        <w:gridCol w:w="739"/>
        <w:gridCol w:w="7871"/>
        <w:gridCol w:w="21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8279473,8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380103,7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306877,8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21229,5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92189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193459,3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187957,6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</w:t>
            </w:r>
          </w:p>
        </w:tc>
      </w:tr>
      <w:tr>
        <w:trPr>
          <w:trHeight w:val="11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36206,1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27427,2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2589391,7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2077760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2075028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1963040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194359,7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194359,7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349421,7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307011,3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307011,3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заңнамасына сәйкес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71799,3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42410,4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42410,4</w:t>
            </w:r>
          </w:p>
        </w:tc>
      </w:tr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39118,7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2694659,3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22079,1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2555989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115691,2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114191,2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31755,2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293479,4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70984,4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33010,7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16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105276,4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105276,4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74787,2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74787,2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1714338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1702405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1636176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1549640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 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(профициті):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пайдалану):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қаладағы аудан,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қаланың, кент, ауыл (село), ауылдық (селолық) округ әкімінің</w:t>
      </w:r>
      <w:r>
        <w:br/>
      </w:r>
      <w:r>
        <w:rPr>
          <w:rFonts w:ascii="Times New Roman"/>
          <w:b/>
          <w:i w:val="false"/>
          <w:color w:val="000000"/>
        </w:rPr>
        <w:t>
қызметін қамтамасыз ету жөніндегі қызметтерге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9627"/>
        <w:gridCol w:w="2562"/>
      </w:tblGrid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187957,6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 </w:t>
      </w:r>
      <w:r>
        <w:br/>
      </w:r>
      <w:r>
        <w:rPr>
          <w:rFonts w:ascii="Times New Roman"/>
          <w:b/>
          <w:i w:val="false"/>
          <w:color w:val="000000"/>
        </w:rPr>
        <w:t>
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972"/>
        <w:gridCol w:w="2211"/>
      </w:tblGrid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31755,2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көгалдандыруға шығыстар</w:t>
      </w:r>
      <w:r>
        <w:br/>
      </w:r>
      <w:r>
        <w:rPr>
          <w:rFonts w:ascii="Times New Roman"/>
          <w:b/>
          <w:i w:val="false"/>
          <w:color w:val="000000"/>
        </w:rPr>
        <w:t>
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9708"/>
        <w:gridCol w:w="2484"/>
      </w:tblGrid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мемлекеттік органның</w:t>
      </w:r>
      <w:r>
        <w:br/>
      </w:r>
      <w:r>
        <w:rPr>
          <w:rFonts w:ascii="Times New Roman"/>
          <w:b/>
          <w:i w:val="false"/>
          <w:color w:val="000000"/>
        </w:rPr>
        <w:t>
күрделі шығыстары 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9166"/>
        <w:gridCol w:w="3045"/>
      </w:tblGrid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шешіміне 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жұмыс істеуін қамтамасыз етуге шығыстар 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9471"/>
        <w:gridCol w:w="2724"/>
      </w:tblGrid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