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4aeb" w14:textId="2604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12/2-V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23 тамыздағы № 18/2-V шешімі. Шығыс Қазақстан облысының Әділет департаментінде 2013 жылғы 28 тамызда № 3049 болып тіркелді. Шешімнің қабылдау мерзімінің өтуіне байланысты қолдану тоқтатылды (Глубокое аудандық мәслихатының 2013 жылғы 19 желтоқсандағы N 302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қабылдау мерзімінің өтуіне байланысты қолдану тоқтатылды (Глубокое аудандық мәслихатының 19.12.2013 N 302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Шығыс Қазақстан облыстық мәслихатының "2013-2015 жылдарға арналған облыстық бюджет туралы" 2012 жылғы 7 желтоқсандағы № 8/99-V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2013 жылғы 9 тамыздағы № 13/155-V (нормативтік құқықтық актілерді мемлекеттік тіркеу Тізілімінде № 3031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Глубокое аудандық мәслихатының "2013-2015 жылдарға арналған аудандық бюджет туралы" 2012 жылғы 21 желтоқсандағы № 12/2-V (нормативтік құқықтық актілерді мемлекеттік тіркеу Тізілімінде № 2805 болып тіркелген, 2013 жылғы 15 қаңтардағы "Ақ бұлақ", "Огни Прииртышья"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1)-тармақша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кірістер – 3385252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1418319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68843 мың теңге; трансферттер түсімі – 1891717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2)-тармақша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3502612,4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- үшінші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Аудандық бюджетте облыстық бюджеттен нысаналы трансферттер 89006 мың теңге сомасында есепке алынсын,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жекелеген санаттағы мұқтаж азаматтарға әлеуметтік көмекке 27734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халықтың компьютерлік сауаттылығын арттыруды қамтамасыз етуге 2871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2013 жылға арналған ауданның жергілікті атқарушы органының резерві 4600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төтенше резерв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шұғыл шығындарға резерв – 1400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 шешімдері бойынша міндеттерді орындауға резерв – 1700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18/2-V 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12/2-V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2013 жылға арналған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28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 мен ауылды елді мекендерді дамыту шеңберінде объектілерді жөндеу мен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санаттағы азаматтарды тұрғын үймен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көшелерін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