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dc43c" w14:textId="1edc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2012 жылғы 21 желтоқсандағы № 12/2-V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2013 жылғы 17 шілдедегі № 17/19-V шешімі. Шығыс Қазақстан облысының Әділет департаментінде 2013 жылғы 26 шілдеде № 3007 болып тіркелді. Шешімнің қабылдау мерзімінің өтуіне байланысты қолдану тоқтатылды (Глубокое аудандық мәслихатының 2013 жылғы 19 желтоқсандағы N 302 хаты)</w:t>
      </w:r>
    </w:p>
    <w:p>
      <w:pPr>
        <w:spacing w:after="0"/>
        <w:ind w:left="0"/>
        <w:jc w:val="left"/>
      </w:pPr>
      <w:r>
        <w:rPr>
          <w:rFonts w:ascii="Times New Roman"/>
          <w:b w:val="false"/>
          <w:i w:val="false"/>
          <w:color w:val="ff0000"/>
          <w:sz w:val="28"/>
        </w:rPr>
        <w:t>       Ескерту. Шешімнің қабылдау мерзімінің өтуіне байланысты қолдану тоқтатылды (Глубокое аудандық мәслихатының 19.12.2013 N 302 хаты).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2008 жылғы 4 желтоқсандағы Қазақстан Республикасы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1)-тармақшасына, Шығыс Қазақстан облыстық мәслихатының "2013-2015 жылдарға арналған облыстық бюджет туралы" 2012 жылғы 7 желтоқсандағы № 8/99-V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2013 жылғы 3 шілдедегі № 12/135-V (нормативтік құқықтық актілерді мемлекеттік тіркеу Тізілімінде № 2988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Глубокое аудандық мәслихаты </w:t>
      </w:r>
      <w:r>
        <w:rPr>
          <w:rFonts w:ascii="Times New Roman"/>
          <w:b/>
          <w:i w:val="false"/>
          <w:color w:val="000000"/>
          <w:sz w:val="28"/>
        </w:rPr>
        <w:t>ШЕШТІ:</w:t>
      </w:r>
      <w:r>
        <w:br/>
      </w:r>
      <w:r>
        <w:rPr>
          <w:rFonts w:ascii="Times New Roman"/>
          <w:b w:val="false"/>
          <w:i w:val="false"/>
          <w:color w:val="000000"/>
          <w:sz w:val="28"/>
        </w:rPr>
        <w:t xml:space="preserve">
      1. Глубокое аудандық мәслихатының "2013-2015 жылдарға арналған аудандық бюджет туралы" 2012 жылғы 21 желтоқсандағы № 12/2-V (нормативтік құқықтық актілерді мемлекеттік тіркеу Тізілімінде № 2805 болып тіркелген, 2013 жылғы 15 қаңтардағы "Ақ бұлақ", "Огни Прииртышья"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"1. 2013-2015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2013 жылға мынадай көлемдерде бекітілсін:</w:t>
      </w:r>
      <w:r>
        <w:br/>
      </w:r>
      <w:r>
        <w:rPr>
          <w:rFonts w:ascii="Times New Roman"/>
          <w:b w:val="false"/>
          <w:i w:val="false"/>
          <w:color w:val="000000"/>
          <w:sz w:val="28"/>
        </w:rPr>
        <w:t>
      1) кірістер – 3367099 мың теңге, оның ішінде:</w:t>
      </w:r>
      <w:r>
        <w:br/>
      </w:r>
      <w:r>
        <w:rPr>
          <w:rFonts w:ascii="Times New Roman"/>
          <w:b w:val="false"/>
          <w:i w:val="false"/>
          <w:color w:val="000000"/>
          <w:sz w:val="28"/>
        </w:rPr>
        <w:t>
      салықтық түсімдер бойынша – 1418319 мың теңге;</w:t>
      </w:r>
      <w:r>
        <w:br/>
      </w:r>
      <w:r>
        <w:rPr>
          <w:rFonts w:ascii="Times New Roman"/>
          <w:b w:val="false"/>
          <w:i w:val="false"/>
          <w:color w:val="000000"/>
          <w:sz w:val="28"/>
        </w:rPr>
        <w:t>
      салықтық емес түсімдер – 6373 мың теңге;</w:t>
      </w:r>
      <w:r>
        <w:br/>
      </w:r>
      <w:r>
        <w:rPr>
          <w:rFonts w:ascii="Times New Roman"/>
          <w:b w:val="false"/>
          <w:i w:val="false"/>
          <w:color w:val="000000"/>
          <w:sz w:val="28"/>
        </w:rPr>
        <w:t>
      негізгі капиталды сатудан түсетін түсімдер – 48843 мың теңге; трансферттер түсімі – 1893564 мың теңге;</w:t>
      </w:r>
      <w:r>
        <w:br/>
      </w:r>
      <w:r>
        <w:rPr>
          <w:rFonts w:ascii="Times New Roman"/>
          <w:b w:val="false"/>
          <w:i w:val="false"/>
          <w:color w:val="000000"/>
          <w:sz w:val="28"/>
        </w:rPr>
        <w:t>
      2) шығындар – 3484459,4 мың теңге;</w:t>
      </w:r>
      <w:r>
        <w:br/>
      </w:r>
      <w:r>
        <w:rPr>
          <w:rFonts w:ascii="Times New Roman"/>
          <w:b w:val="false"/>
          <w:i w:val="false"/>
          <w:color w:val="000000"/>
          <w:sz w:val="28"/>
        </w:rPr>
        <w:t>
      3) таза бюджеттік кредиттеу – 52155,3 мың теңге, оның ішінде:</w:t>
      </w:r>
      <w:r>
        <w:br/>
      </w:r>
      <w:r>
        <w:rPr>
          <w:rFonts w:ascii="Times New Roman"/>
          <w:b w:val="false"/>
          <w:i w:val="false"/>
          <w:color w:val="000000"/>
          <w:sz w:val="28"/>
        </w:rPr>
        <w:t>
      бюджеттік кредиттер – 57123,3 мың теңге;</w:t>
      </w:r>
      <w:r>
        <w:br/>
      </w:r>
      <w:r>
        <w:rPr>
          <w:rFonts w:ascii="Times New Roman"/>
          <w:b w:val="false"/>
          <w:i w:val="false"/>
          <w:color w:val="000000"/>
          <w:sz w:val="28"/>
        </w:rPr>
        <w:t>
      бюджеттік кредиттерді өтеу – 4968 мың теңге;</w:t>
      </w:r>
      <w:r>
        <w:br/>
      </w:r>
      <w:r>
        <w:rPr>
          <w:rFonts w:ascii="Times New Roman"/>
          <w:b w:val="false"/>
          <w:i w:val="false"/>
          <w:color w:val="000000"/>
          <w:sz w:val="28"/>
        </w:rPr>
        <w:t>
      4) қаржы активтерімен операциялар бойынша сальдо – 0 мың теңге,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xml:space="preserve">
      5) бюджет тапшылығы (профициті)– </w:t>
      </w:r>
      <w:r>
        <w:rPr>
          <w:rFonts w:ascii="Times New Roman"/>
          <w:b/>
          <w:i w:val="false"/>
          <w:color w:val="000000"/>
          <w:sz w:val="28"/>
        </w:rPr>
        <w:t>-</w:t>
      </w:r>
      <w:r>
        <w:rPr>
          <w:rFonts w:ascii="Times New Roman"/>
          <w:b w:val="false"/>
          <w:i w:val="false"/>
          <w:color w:val="000000"/>
          <w:sz w:val="28"/>
        </w:rPr>
        <w:t>169515,7 мың теңге;</w:t>
      </w:r>
      <w:r>
        <w:br/>
      </w:r>
      <w:r>
        <w:rPr>
          <w:rFonts w:ascii="Times New Roman"/>
          <w:b w:val="false"/>
          <w:i w:val="false"/>
          <w:color w:val="000000"/>
          <w:sz w:val="28"/>
        </w:rPr>
        <w:t>
      6) бюджет тапшылығын қаржыландыру (профицитін пайдалану) – 169515,7 мың теңге, оның ішінде:</w:t>
      </w:r>
      <w:r>
        <w:br/>
      </w:r>
      <w:r>
        <w:rPr>
          <w:rFonts w:ascii="Times New Roman"/>
          <w:b w:val="false"/>
          <w:i w:val="false"/>
          <w:color w:val="000000"/>
          <w:sz w:val="28"/>
        </w:rPr>
        <w:t>
      қарыздар түсімі - 57123 мың теңге;</w:t>
      </w:r>
      <w:r>
        <w:br/>
      </w:r>
      <w:r>
        <w:rPr>
          <w:rFonts w:ascii="Times New Roman"/>
          <w:b w:val="false"/>
          <w:i w:val="false"/>
          <w:color w:val="000000"/>
          <w:sz w:val="28"/>
        </w:rPr>
        <w:t>
      қарыздарды өтеу - 4968 мың теңге;</w:t>
      </w:r>
      <w:r>
        <w:br/>
      </w:r>
      <w:r>
        <w:rPr>
          <w:rFonts w:ascii="Times New Roman"/>
          <w:b w:val="false"/>
          <w:i w:val="false"/>
          <w:color w:val="000000"/>
          <w:sz w:val="28"/>
        </w:rPr>
        <w:t>
      бюджет қаражатының пайдаланылатын қалдықтары – 117360,7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"5. Қазақстан Республикасы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3-тармақтарына сәйкес, ауылдық жерлерде жұмыс істейтін денсаулық сақтау, әлеуметтік қамтамасыз ету, білім беру, мәдениет және спорттың азаматтық қызметкерлерінің лауазымдық жалақыларына және тарифтік ставкаларына осы қызмет түрлерімен қалалық жағдайда айналысатын азаматтық қызметкерлердің лауазымдық жалақылары және тарифтік ставкаларымен салыстырғанда, жергілікті өкілетті органдардың шешімі бойынша бюджеттік қаражаттар есебінен жиырма бес пайызға өсіру белгіленсін.</w:t>
      </w:r>
      <w:r>
        <w:br/>
      </w:r>
      <w:r>
        <w:rPr>
          <w:rFonts w:ascii="Times New Roman"/>
          <w:b w:val="false"/>
          <w:i w:val="false"/>
          <w:color w:val="000000"/>
          <w:sz w:val="28"/>
        </w:rPr>
        <w:t xml:space="preserve">
      Ауылдық жерлерде жұмыс істейтін денсаулық сақтау, әлеуметтік қамтамасыз ету, білім беру, мәдениет және спорт мамандарының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атқарушы орган жергілікті өкілетті органының келісімі бойынша анықтайды.";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бірінші, екінші абзацтар жаңа редакцияда жазылсын:</w:t>
      </w:r>
      <w:r>
        <w:br/>
      </w:r>
      <w:r>
        <w:rPr>
          <w:rFonts w:ascii="Times New Roman"/>
          <w:b w:val="false"/>
          <w:i w:val="false"/>
          <w:color w:val="000000"/>
          <w:sz w:val="28"/>
        </w:rPr>
        <w:t>
      "7. Аудандық бюджетте республикалық бюджеттен нысаналы трансферттер 277886 мың теңге сомасында есепке алынсын, оның ішінде:</w:t>
      </w:r>
      <w:r>
        <w:br/>
      </w:r>
      <w:r>
        <w:rPr>
          <w:rFonts w:ascii="Times New Roman"/>
          <w:b w:val="false"/>
          <w:i w:val="false"/>
          <w:color w:val="000000"/>
          <w:sz w:val="28"/>
        </w:rPr>
        <w:t>
      эпизоотияға қарсы шаралар өткізуге 21564 мың теңге;";</w:t>
      </w:r>
      <w:r>
        <w:br/>
      </w:r>
      <w:r>
        <w:rPr>
          <w:rFonts w:ascii="Times New Roman"/>
          <w:b w:val="false"/>
          <w:i w:val="false"/>
          <w:color w:val="000000"/>
          <w:sz w:val="28"/>
        </w:rPr>
        <w:t>
      бесінші, алтыншы абзацтар жаңа редакцияда жазылсын: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116472 мың теңге;</w:t>
      </w:r>
      <w:r>
        <w:br/>
      </w:r>
      <w:r>
        <w:rPr>
          <w:rFonts w:ascii="Times New Roman"/>
          <w:b w:val="false"/>
          <w:i w:val="false"/>
          <w:color w:val="000000"/>
          <w:sz w:val="28"/>
        </w:rPr>
        <w:t xml:space="preserve">
      2011-2020 жылдарға арналған Қазақстан Республикасындағы білім беруді дамыту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 4097 мың теңге;";</w:t>
      </w:r>
      <w:r>
        <w:br/>
      </w:r>
      <w:r>
        <w:rPr>
          <w:rFonts w:ascii="Times New Roman"/>
          <w:b w:val="false"/>
          <w:i w:val="false"/>
          <w:color w:val="000000"/>
          <w:sz w:val="28"/>
        </w:rPr>
        <w:t>
      он бірінші абзацпен мынадай мазмұнда толықтырылсын:</w:t>
      </w:r>
      <w:r>
        <w:br/>
      </w:r>
      <w:r>
        <w:rPr>
          <w:rFonts w:ascii="Times New Roman"/>
          <w:b w:val="false"/>
          <w:i w:val="false"/>
          <w:color w:val="000000"/>
          <w:sz w:val="28"/>
        </w:rPr>
        <w:t>
      "жергілікті атқарушы органдардың штаттық санын арттыруға 17722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"10. 2013 жылға арналған ауданның жергілікті атқарушы органының резерві 14600 мың теңге сомасында бекітілсін, оның ішінде:</w:t>
      </w:r>
      <w:r>
        <w:br/>
      </w:r>
      <w:r>
        <w:rPr>
          <w:rFonts w:ascii="Times New Roman"/>
          <w:b w:val="false"/>
          <w:i w:val="false"/>
          <w:color w:val="000000"/>
          <w:sz w:val="28"/>
        </w:rPr>
        <w:t>
      төтенше резерв – 6500 мың теңге;</w:t>
      </w:r>
      <w:r>
        <w:br/>
      </w:r>
      <w:r>
        <w:rPr>
          <w:rFonts w:ascii="Times New Roman"/>
          <w:b w:val="false"/>
          <w:i w:val="false"/>
          <w:color w:val="000000"/>
          <w:sz w:val="28"/>
        </w:rPr>
        <w:t>
      шұғыл шығындарға резерв – 6400 мың теңге;</w:t>
      </w:r>
      <w:r>
        <w:br/>
      </w:r>
      <w:r>
        <w:rPr>
          <w:rFonts w:ascii="Times New Roman"/>
          <w:b w:val="false"/>
          <w:i w:val="false"/>
          <w:color w:val="000000"/>
          <w:sz w:val="28"/>
        </w:rPr>
        <w:t>
      сот шешімдері бойынша міндеттерді орындауға резерв – 1700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екінші - бесінші абзацтар жаңа редакцияда жазылсын:</w:t>
      </w:r>
      <w:r>
        <w:br/>
      </w:r>
      <w:r>
        <w:rPr>
          <w:rFonts w:ascii="Times New Roman"/>
          <w:b w:val="false"/>
          <w:i w:val="false"/>
          <w:color w:val="000000"/>
          <w:sz w:val="28"/>
        </w:rPr>
        <w:t xml:space="preserve">
      "қала, аудандық маңызы бар қала, кент, ауыл, ауылдық округ әкімінің қызметін қамтамасыз ету жөніндегі қызметтер </w:t>
      </w:r>
      <w:r>
        <w:rPr>
          <w:rFonts w:ascii="Times New Roman"/>
          <w:b w:val="false"/>
          <w:i w:val="false"/>
          <w:color w:val="000000"/>
          <w:sz w:val="28"/>
        </w:rPr>
        <w:t>5 қосымшаға</w:t>
      </w:r>
      <w:r>
        <w:rPr>
          <w:rFonts w:ascii="Times New Roman"/>
          <w:b w:val="false"/>
          <w:i w:val="false"/>
          <w:color w:val="000000"/>
          <w:sz w:val="28"/>
        </w:rPr>
        <w:t xml:space="preserve"> сәйкес 181504,7 мың теңге сомасында;</w:t>
      </w:r>
      <w:r>
        <w:br/>
      </w:r>
      <w:r>
        <w:rPr>
          <w:rFonts w:ascii="Times New Roman"/>
          <w:b w:val="false"/>
          <w:i w:val="false"/>
          <w:color w:val="000000"/>
          <w:sz w:val="28"/>
        </w:rPr>
        <w:t xml:space="preserve">
      елді мекендерді сумен жабдықтауды ұйымдастыру </w:t>
      </w:r>
      <w:r>
        <w:rPr>
          <w:rFonts w:ascii="Times New Roman"/>
          <w:b w:val="false"/>
          <w:i w:val="false"/>
          <w:color w:val="000000"/>
          <w:sz w:val="28"/>
        </w:rPr>
        <w:t>6 қосымшаға</w:t>
      </w:r>
      <w:r>
        <w:rPr>
          <w:rFonts w:ascii="Times New Roman"/>
          <w:b w:val="false"/>
          <w:i w:val="false"/>
          <w:color w:val="000000"/>
          <w:sz w:val="28"/>
        </w:rPr>
        <w:t xml:space="preserve"> сәйкес 35 мың теңге сомасында;</w:t>
      </w:r>
      <w:r>
        <w:br/>
      </w:r>
      <w:r>
        <w:rPr>
          <w:rFonts w:ascii="Times New Roman"/>
          <w:b w:val="false"/>
          <w:i w:val="false"/>
          <w:color w:val="000000"/>
          <w:sz w:val="28"/>
        </w:rPr>
        <w:t xml:space="preserve">
      елді мекендердің көшелерін жарықтандыру </w:t>
      </w:r>
      <w:r>
        <w:rPr>
          <w:rFonts w:ascii="Times New Roman"/>
          <w:b w:val="false"/>
          <w:i w:val="false"/>
          <w:color w:val="000000"/>
          <w:sz w:val="28"/>
        </w:rPr>
        <w:t>7 қосымшаға</w:t>
      </w:r>
      <w:r>
        <w:rPr>
          <w:rFonts w:ascii="Times New Roman"/>
          <w:b w:val="false"/>
          <w:i w:val="false"/>
          <w:color w:val="000000"/>
          <w:sz w:val="28"/>
        </w:rPr>
        <w:t xml:space="preserve"> сәйкес 17331 мың теңге сомасында;</w:t>
      </w:r>
      <w:r>
        <w:br/>
      </w:r>
      <w:r>
        <w:rPr>
          <w:rFonts w:ascii="Times New Roman"/>
          <w:b w:val="false"/>
          <w:i w:val="false"/>
          <w:color w:val="000000"/>
          <w:sz w:val="28"/>
        </w:rPr>
        <w:t xml:space="preserve">
      елді мекендердің санитариясын қамтамасыз ету </w:t>
      </w:r>
      <w:r>
        <w:rPr>
          <w:rFonts w:ascii="Times New Roman"/>
          <w:b w:val="false"/>
          <w:i w:val="false"/>
          <w:color w:val="000000"/>
          <w:sz w:val="28"/>
        </w:rPr>
        <w:t>8 қосымшаға</w:t>
      </w:r>
      <w:r>
        <w:rPr>
          <w:rFonts w:ascii="Times New Roman"/>
          <w:b w:val="false"/>
          <w:i w:val="false"/>
          <w:color w:val="000000"/>
          <w:sz w:val="28"/>
        </w:rPr>
        <w:t xml:space="preserve"> сәйкес 9485 мың теңге сомасында;";</w:t>
      </w:r>
      <w:r>
        <w:br/>
      </w:r>
      <w:r>
        <w:rPr>
          <w:rFonts w:ascii="Times New Roman"/>
          <w:b w:val="false"/>
          <w:i w:val="false"/>
          <w:color w:val="000000"/>
          <w:sz w:val="28"/>
        </w:rPr>
        <w:t>
      жетінші-оныншы абзацтар жаңа редакцияда жазылсын:</w:t>
      </w:r>
      <w:r>
        <w:br/>
      </w:r>
      <w:r>
        <w:rPr>
          <w:rFonts w:ascii="Times New Roman"/>
          <w:b w:val="false"/>
          <w:i w:val="false"/>
          <w:color w:val="000000"/>
          <w:sz w:val="28"/>
        </w:rPr>
        <w:t xml:space="preserve">
      "елді мекендерді көріктендіру және көгалдандыру </w:t>
      </w:r>
      <w:r>
        <w:rPr>
          <w:rFonts w:ascii="Times New Roman"/>
          <w:b w:val="false"/>
          <w:i w:val="false"/>
          <w:color w:val="000000"/>
          <w:sz w:val="28"/>
        </w:rPr>
        <w:t>10 қосымшаға</w:t>
      </w:r>
      <w:r>
        <w:rPr>
          <w:rFonts w:ascii="Times New Roman"/>
          <w:b w:val="false"/>
          <w:i w:val="false"/>
          <w:color w:val="000000"/>
          <w:sz w:val="28"/>
        </w:rPr>
        <w:t xml:space="preserve"> сәйкес 15781 мың теңге сомасында;</w:t>
      </w:r>
      <w:r>
        <w:br/>
      </w:r>
      <w:r>
        <w:rPr>
          <w:rFonts w:ascii="Times New Roman"/>
          <w:b w:val="false"/>
          <w:i w:val="false"/>
          <w:color w:val="000000"/>
          <w:sz w:val="28"/>
        </w:rPr>
        <w:t xml:space="preserve">
      аудандық маңызы бар қалаларда, кенттерде, ауылдарда, ауылдық округтерде автомобиль жолдарының жұмыс істеуін қамтамасыз ету </w:t>
      </w:r>
      <w:r>
        <w:rPr>
          <w:rFonts w:ascii="Times New Roman"/>
          <w:b w:val="false"/>
          <w:i w:val="false"/>
          <w:color w:val="000000"/>
          <w:sz w:val="28"/>
        </w:rPr>
        <w:t>11 қосымшаға</w:t>
      </w:r>
      <w:r>
        <w:rPr>
          <w:rFonts w:ascii="Times New Roman"/>
          <w:b w:val="false"/>
          <w:i w:val="false"/>
          <w:color w:val="000000"/>
          <w:sz w:val="28"/>
        </w:rPr>
        <w:t xml:space="preserve"> сәйкес 14264 мың теңге сомасында;</w:t>
      </w:r>
      <w:r>
        <w:br/>
      </w:r>
      <w:r>
        <w:rPr>
          <w:rFonts w:ascii="Times New Roman"/>
          <w:b w:val="false"/>
          <w:i w:val="false"/>
          <w:color w:val="000000"/>
          <w:sz w:val="28"/>
        </w:rPr>
        <w:t>
      </w:t>
      </w:r>
      <w:r>
        <w:rPr>
          <w:rFonts w:ascii="Times New Roman"/>
          <w:b w:val="false"/>
          <w:i w:val="false"/>
          <w:color w:val="000000"/>
          <w:sz w:val="28"/>
        </w:rPr>
        <w:t>"Өңірлерді дамыту" Бағдарламасы</w:t>
      </w:r>
      <w:r>
        <w:rPr>
          <w:rFonts w:ascii="Times New Roman"/>
          <w:b w:val="false"/>
          <w:i w:val="false"/>
          <w:color w:val="000000"/>
          <w:sz w:val="28"/>
        </w:rPr>
        <w:t xml:space="preserve"> шеңберінде өңірлерді экономикалық дамытуға жәрдемдесу бойынша шараларды іске асыру бойынша ауылдық округтерді жайластыру мәселелерін шешу </w:t>
      </w:r>
      <w:r>
        <w:rPr>
          <w:rFonts w:ascii="Times New Roman"/>
          <w:b w:val="false"/>
          <w:i w:val="false"/>
          <w:color w:val="000000"/>
          <w:sz w:val="28"/>
        </w:rPr>
        <w:t>12 қосымшаға</w:t>
      </w:r>
      <w:r>
        <w:rPr>
          <w:rFonts w:ascii="Times New Roman"/>
          <w:b w:val="false"/>
          <w:i w:val="false"/>
          <w:color w:val="000000"/>
          <w:sz w:val="28"/>
        </w:rPr>
        <w:t xml:space="preserve"> сәйкес 49160 мың теңге сомасында;</w:t>
      </w:r>
      <w:r>
        <w:br/>
      </w:r>
      <w:r>
        <w:rPr>
          <w:rFonts w:ascii="Times New Roman"/>
          <w:b w:val="false"/>
          <w:i w:val="false"/>
          <w:color w:val="000000"/>
          <w:sz w:val="28"/>
        </w:rPr>
        <w:t xml:space="preserve">
      мемлекеттік органдардың күрделі шығындары </w:t>
      </w:r>
      <w:r>
        <w:rPr>
          <w:rFonts w:ascii="Times New Roman"/>
          <w:b w:val="false"/>
          <w:i w:val="false"/>
          <w:color w:val="000000"/>
          <w:sz w:val="28"/>
        </w:rPr>
        <w:t>14 қосымшаға</w:t>
      </w:r>
      <w:r>
        <w:rPr>
          <w:rFonts w:ascii="Times New Roman"/>
          <w:b w:val="false"/>
          <w:i w:val="false"/>
          <w:color w:val="000000"/>
          <w:sz w:val="28"/>
        </w:rPr>
        <w:t xml:space="preserve"> сәйкес 6844,3 мың теңге сомасында;";</w:t>
      </w:r>
      <w:r>
        <w:br/>
      </w:r>
      <w:r>
        <w:rPr>
          <w:rFonts w:ascii="Times New Roman"/>
          <w:b w:val="false"/>
          <w:i w:val="false"/>
          <w:color w:val="000000"/>
          <w:sz w:val="28"/>
        </w:rPr>
        <w:t>
      он бірінші абзацпен мынадай мазмұнда толықтырылсын:</w:t>
      </w:r>
      <w:r>
        <w:br/>
      </w:r>
      <w:r>
        <w:rPr>
          <w:rFonts w:ascii="Times New Roman"/>
          <w:b w:val="false"/>
          <w:i w:val="false"/>
          <w:color w:val="000000"/>
          <w:sz w:val="28"/>
        </w:rPr>
        <w:t>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бойынша қалалар мен ауылды елді мекендерді дамыту шеңберінде объектілерді жөндеу мен абаттандыру </w:t>
      </w:r>
      <w:r>
        <w:rPr>
          <w:rFonts w:ascii="Times New Roman"/>
          <w:b w:val="false"/>
          <w:i w:val="false"/>
          <w:color w:val="000000"/>
          <w:sz w:val="28"/>
        </w:rPr>
        <w:t>15 қосымшаға</w:t>
      </w:r>
      <w:r>
        <w:rPr>
          <w:rFonts w:ascii="Times New Roman"/>
          <w:b w:val="false"/>
          <w:i w:val="false"/>
          <w:color w:val="000000"/>
          <w:sz w:val="28"/>
        </w:rPr>
        <w:t xml:space="preserve"> сәйкес 6873 мың теңге сомасында.";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қосымшалар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осы шешімнің </w:t>
      </w:r>
      <w:r>
        <w:rPr>
          <w:rFonts w:ascii="Times New Roman"/>
          <w:b w:val="false"/>
          <w:i w:val="false"/>
          <w:color w:val="000000"/>
          <w:sz w:val="28"/>
        </w:rPr>
        <w:t>10 қосымшасына</w:t>
      </w:r>
      <w:r>
        <w:rPr>
          <w:rFonts w:ascii="Times New Roman"/>
          <w:b w:val="false"/>
          <w:i w:val="false"/>
          <w:color w:val="000000"/>
          <w:sz w:val="28"/>
        </w:rPr>
        <w:t xml:space="preserve"> сәйкес </w:t>
      </w:r>
      <w:r>
        <w:rPr>
          <w:rFonts w:ascii="Times New Roman"/>
          <w:b w:val="false"/>
          <w:i w:val="false"/>
          <w:color w:val="000000"/>
          <w:sz w:val="28"/>
        </w:rPr>
        <w:t>15 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2. Осы шешім 2013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Абильмажинова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мәслихатының</w:t>
            </w:r>
            <w:r>
              <w:br/>
            </w:r>
            <w:r>
              <w:rPr>
                <w:rFonts w:ascii="Times New Roman"/>
                <w:b w:val="false"/>
                <w:i w:val="false"/>
                <w:color w:val="000000"/>
                <w:sz w:val="20"/>
              </w:rPr>
              <w:t xml:space="preserve">2013 жылғы 17 шілдедегі </w:t>
            </w:r>
            <w:r>
              <w:br/>
            </w:r>
            <w:r>
              <w:rPr>
                <w:rFonts w:ascii="Times New Roman"/>
                <w:b w:val="false"/>
                <w:i w:val="false"/>
                <w:color w:val="000000"/>
                <w:sz w:val="20"/>
              </w:rPr>
              <w:t xml:space="preserve">№ 17/19-V шешіміне 1 қосымша </w:t>
            </w:r>
            <w:r>
              <w:br/>
            </w:r>
            <w:r>
              <w:rPr>
                <w:rFonts w:ascii="Times New Roman"/>
                <w:b w:val="false"/>
                <w:i w:val="false"/>
                <w:color w:val="000000"/>
                <w:sz w:val="20"/>
              </w:rPr>
              <w:t>Глубокое аудандық мәслихатының</w:t>
            </w:r>
            <w:r>
              <w:br/>
            </w:r>
            <w:r>
              <w:rPr>
                <w:rFonts w:ascii="Times New Roman"/>
                <w:b w:val="false"/>
                <w:i w:val="false"/>
                <w:color w:val="000000"/>
                <w:sz w:val="20"/>
              </w:rPr>
              <w:t xml:space="preserve">2012 жылғы 21 желтоқсандағы </w:t>
            </w:r>
            <w:r>
              <w:br/>
            </w:r>
            <w:r>
              <w:rPr>
                <w:rFonts w:ascii="Times New Roman"/>
                <w:b w:val="false"/>
                <w:i w:val="false"/>
                <w:color w:val="000000"/>
                <w:sz w:val="20"/>
              </w:rPr>
              <w:t xml:space="preserve">№ 12/2-V шешіміне 1 қосымша </w:t>
            </w:r>
          </w:p>
        </w:tc>
      </w:tr>
    </w:tbl>
    <w:p>
      <w:pPr>
        <w:spacing w:after="0"/>
        <w:ind w:left="0"/>
        <w:jc w:val="left"/>
      </w:pPr>
      <w:r>
        <w:rPr>
          <w:rFonts w:ascii="Times New Roman"/>
          <w:b/>
          <w:i w:val="false"/>
          <w:color w:val="000000"/>
        </w:rPr>
        <w:t xml:space="preserve"> Глубокое ауданының 2013 жылға арналған бюджеті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919"/>
        <w:gridCol w:w="730"/>
        <w:gridCol w:w="7082"/>
        <w:gridCol w:w="28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w:t>
            </w:r>
            <w:r>
              <w:br/>
            </w:r>
            <w:r>
              <w:rPr>
                <w:rFonts w:ascii="Times New Roman"/>
                <w:b w:val="false"/>
                <w:i w:val="false"/>
                <w:color w:val="000000"/>
                <w:sz w:val="20"/>
              </w:rPr>
              <w:t>
</w:t>
            </w:r>
          </w:p>
        </w:tc>
        <w:tc>
          <w:tcPr>
            <w:tcW w:w="2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 Кірістер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3367099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Меншікті кірістер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1473535</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1418319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620880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620880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437456</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437456</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314040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184937</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25141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98357</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5605</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36499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4220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17920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14313</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9044</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9044</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6373</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3588</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3320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48843</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48843</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48343</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1893564</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1893564</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1893564</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675"/>
        <w:gridCol w:w="1206"/>
        <w:gridCol w:w="1206"/>
        <w:gridCol w:w="5204"/>
        <w:gridCol w:w="31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 Шығындар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3484459,4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317345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279111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18005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13590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4415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72757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71577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1180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188349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181504,7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6844,3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18782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18782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16681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19452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19452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19243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78981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8342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8342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8342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70639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70639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70104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2349944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дейiнгi тәрбиелеу және оқыту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223294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223294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тәрбиелеу және оқыту ұйымдарының қызметін қамтамасыз 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108258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115036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2066348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2066348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1904776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161572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60302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60302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9266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8954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мектеп олимпиадаларын және мектептен тыс іс-шараларын өткізу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21850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14534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068</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4365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170603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140902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140902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44632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12593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3696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34904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3639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34878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2845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29701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29701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25172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3710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113331,8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14119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6873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027</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 мен ауылды елді мекендерді дамыту шеңберінде объектілерді жөндеу мен абаттандыру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6873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7246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Жекелеген санаттағы азаматтарды тұрғын үймен қамтамасыз 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041</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 мен ауылды елді мекендерді дамыту шеңберінде объектілерді жөндеу мен абаттандыру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4246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52697,8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коммуналдық меншігіндегі жылу жүйелерін пайдалануды ұйымдастыру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46162,8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44162,8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46515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43837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17331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9485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15781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2678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2678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209407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93091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86091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86091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11044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10192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62830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47718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41816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5902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15112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14112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42442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16650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7330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9173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15778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13832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1334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10014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9753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62664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30377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6855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6855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23522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16658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2675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1637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10723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10723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10573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21564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21564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21564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19501,9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19501,9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19501,9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10048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9249,9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74819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74819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14264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14264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60555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60555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Өзгелер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81234,1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Өзгелер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81234,1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49160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49160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14600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14600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12184,1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11814,1</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5290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041</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5290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6253,6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6253,6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6253,6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1091,6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2162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52155,3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57123,3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57123,3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57123,3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57123,3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57123,3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4968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4968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4968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4968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-169515,7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169515,7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57123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57123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57123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57123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4968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4968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4968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4968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4968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117360,7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117360,7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117360,7</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мәслихатының</w:t>
            </w:r>
            <w:r>
              <w:br/>
            </w:r>
            <w:r>
              <w:rPr>
                <w:rFonts w:ascii="Times New Roman"/>
                <w:b w:val="false"/>
                <w:i w:val="false"/>
                <w:color w:val="000000"/>
                <w:sz w:val="20"/>
              </w:rPr>
              <w:t xml:space="preserve">2013 жылғы 17 шілдедегі </w:t>
            </w:r>
            <w:r>
              <w:br/>
            </w:r>
            <w:r>
              <w:rPr>
                <w:rFonts w:ascii="Times New Roman"/>
                <w:b w:val="false"/>
                <w:i w:val="false"/>
                <w:color w:val="000000"/>
                <w:sz w:val="20"/>
              </w:rPr>
              <w:t xml:space="preserve">№ 17/19-V шешіміне 2 қосымша </w:t>
            </w:r>
            <w:r>
              <w:br/>
            </w:r>
            <w:r>
              <w:rPr>
                <w:rFonts w:ascii="Times New Roman"/>
                <w:b w:val="false"/>
                <w:i w:val="false"/>
                <w:color w:val="000000"/>
                <w:sz w:val="20"/>
              </w:rPr>
              <w:t>Глубокое аудандық мәслихатының</w:t>
            </w:r>
            <w:r>
              <w:br/>
            </w:r>
            <w:r>
              <w:rPr>
                <w:rFonts w:ascii="Times New Roman"/>
                <w:b w:val="false"/>
                <w:i w:val="false"/>
                <w:color w:val="000000"/>
                <w:sz w:val="20"/>
              </w:rPr>
              <w:t xml:space="preserve">2012 жылғы 21 желтоқсандағы </w:t>
            </w:r>
            <w:r>
              <w:br/>
            </w:r>
            <w:r>
              <w:rPr>
                <w:rFonts w:ascii="Times New Roman"/>
                <w:b w:val="false"/>
                <w:i w:val="false"/>
                <w:color w:val="000000"/>
                <w:sz w:val="20"/>
              </w:rPr>
              <w:t xml:space="preserve">№ 12/2-V шешіміне 5 қосымша </w:t>
            </w:r>
          </w:p>
        </w:tc>
      </w:tr>
    </w:tbl>
    <w:p>
      <w:pPr>
        <w:spacing w:after="0"/>
        <w:ind w:left="0"/>
        <w:jc w:val="left"/>
      </w:pPr>
      <w:r>
        <w:rPr>
          <w:rFonts w:ascii="Times New Roman"/>
          <w:b/>
          <w:i w:val="false"/>
          <w:color w:val="000000"/>
        </w:rPr>
        <w:t xml:space="preserve"> Қаладағы ауданның, аудандық маңызы бар қаланың, кенттің, ауылдың, ауылдық округтің әкімі аппаратының қызметін қамтамасыз ету қызметтеріне шығындар</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2292"/>
        <w:gridCol w:w="4459"/>
        <w:gridCol w:w="4459"/>
      </w:tblGrid>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мен ауылдық округтердің атауы</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123001015</w:t>
            </w:r>
            <w:r>
              <w:br/>
            </w:r>
            <w:r>
              <w:rPr>
                <w:rFonts w:ascii="Times New Roman"/>
                <w:b w:val="false"/>
                <w:i w:val="false"/>
                <w:color w:val="000000"/>
                <w:sz w:val="20"/>
              </w:rPr>
              <w:t>бағдарлама</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123001011</w:t>
            </w:r>
            <w:r>
              <w:br/>
            </w: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"Алтайский кенті әкімінің аппараты" ММ</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7849</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"Белоусовка кенті әкімінің аппараты" ММ</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15011</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344</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"Бобровка ауылдық округі әкімінің аппараты" ММ</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8762</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1004</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"Верхнеберезовский кенті әкімінің аппараты" ММ</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8672</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1004</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"Веселовка ауылдық округі әкімінің аппараты" ММ</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9672</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344</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"Глубокое кенті әкімінің аппараты" ММ</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15108</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1004</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"Калинин ауылдық округі әкімінің аппараты" ММ</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9291</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344</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"Киров ауылдық округі әкімінің аппараты" ММ</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10822</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1004</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"Кожохово ауылдық округі әкімінің аппараты" ММ</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9788</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344</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"Краснояр ауылдық округі әкімінің аппараты" ММ</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10284</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1004</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"Куйбышев ауылдық округі әкімінің аппараты" ММ</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8714</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"Малоубинка ауылдық округі әкімінің аппараты" ММ</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7925</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344</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"Опытное поле ауылдық округі әкімінің аппараты" ММ</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9708</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1004</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"Секисовка ауылдық округі әкімінің аппараты" ММ</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8695</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411</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"Ушаново ауылдық округі әкімінің аппараты" ММ</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8963</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1004</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"Фрунзе ауылдық округі әкімінің аппараты" ММ</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9953</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1004</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"Черемшанка ауылдық округі әкімінің аппараты" ММ</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10118,7</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ЖИЫНЫ</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169335,7</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12169</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мәслихатының</w:t>
            </w:r>
            <w:r>
              <w:br/>
            </w:r>
            <w:r>
              <w:rPr>
                <w:rFonts w:ascii="Times New Roman"/>
                <w:b w:val="false"/>
                <w:i w:val="false"/>
                <w:color w:val="000000"/>
                <w:sz w:val="20"/>
              </w:rPr>
              <w:t xml:space="preserve">2013 жылғы 17 шілдедегі </w:t>
            </w:r>
            <w:r>
              <w:br/>
            </w:r>
            <w:r>
              <w:rPr>
                <w:rFonts w:ascii="Times New Roman"/>
                <w:b w:val="false"/>
                <w:i w:val="false"/>
                <w:color w:val="000000"/>
                <w:sz w:val="20"/>
              </w:rPr>
              <w:t xml:space="preserve">№ 17/19-V шешіміне 3 қосымша </w:t>
            </w:r>
            <w:r>
              <w:br/>
            </w:r>
            <w:r>
              <w:rPr>
                <w:rFonts w:ascii="Times New Roman"/>
                <w:b w:val="false"/>
                <w:i w:val="false"/>
                <w:color w:val="000000"/>
                <w:sz w:val="20"/>
              </w:rPr>
              <w:t>Глубокое аудандық мәслихатының</w:t>
            </w:r>
            <w:r>
              <w:br/>
            </w:r>
            <w:r>
              <w:rPr>
                <w:rFonts w:ascii="Times New Roman"/>
                <w:b w:val="false"/>
                <w:i w:val="false"/>
                <w:color w:val="000000"/>
                <w:sz w:val="20"/>
              </w:rPr>
              <w:t xml:space="preserve">2012 жылғы 21 желтоқсандағы </w:t>
            </w:r>
            <w:r>
              <w:br/>
            </w:r>
            <w:r>
              <w:rPr>
                <w:rFonts w:ascii="Times New Roman"/>
                <w:b w:val="false"/>
                <w:i w:val="false"/>
                <w:color w:val="000000"/>
                <w:sz w:val="20"/>
              </w:rPr>
              <w:t xml:space="preserve">№ 12/2-V шешіміне 6 қосымша </w:t>
            </w:r>
          </w:p>
        </w:tc>
      </w:tr>
    </w:tbl>
    <w:p>
      <w:pPr>
        <w:spacing w:after="0"/>
        <w:ind w:left="0"/>
        <w:jc w:val="left"/>
      </w:pPr>
      <w:r>
        <w:rPr>
          <w:rFonts w:ascii="Times New Roman"/>
          <w:b/>
          <w:i w:val="false"/>
          <w:color w:val="000000"/>
        </w:rPr>
        <w:t xml:space="preserve"> Елді мекендерді сумен жабдықтауды ұйымдастыруға шығындар</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2"/>
        <w:gridCol w:w="4382"/>
        <w:gridCol w:w="6566"/>
      </w:tblGrid>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р/н</w:t>
            </w:r>
            <w:r>
              <w:br/>
            </w:r>
            <w:r>
              <w:rPr>
                <w:rFonts w:ascii="Times New Roman"/>
                <w:b w:val="false"/>
                <w:i w:val="false"/>
                <w:color w:val="000000"/>
                <w:sz w:val="20"/>
              </w:rPr>
              <w:t>
</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Кенттік және ауылдық округтердің атауы</w:t>
            </w: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123014 </w:t>
            </w:r>
            <w:r>
              <w:br/>
            </w: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"Черемшанка ауылдық округі әкімінің аппараты" ММ</w:t>
            </w: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мәслихатының</w:t>
            </w:r>
            <w:r>
              <w:br/>
            </w:r>
            <w:r>
              <w:rPr>
                <w:rFonts w:ascii="Times New Roman"/>
                <w:b w:val="false"/>
                <w:i w:val="false"/>
                <w:color w:val="000000"/>
                <w:sz w:val="20"/>
              </w:rPr>
              <w:t xml:space="preserve">2013 жылғы 17 шілдедегі </w:t>
            </w:r>
            <w:r>
              <w:br/>
            </w:r>
            <w:r>
              <w:rPr>
                <w:rFonts w:ascii="Times New Roman"/>
                <w:b w:val="false"/>
                <w:i w:val="false"/>
                <w:color w:val="000000"/>
                <w:sz w:val="20"/>
              </w:rPr>
              <w:t xml:space="preserve">№ 17/19-V шешіміне 4 қосымша </w:t>
            </w:r>
            <w:r>
              <w:br/>
            </w:r>
            <w:r>
              <w:rPr>
                <w:rFonts w:ascii="Times New Roman"/>
                <w:b w:val="false"/>
                <w:i w:val="false"/>
                <w:color w:val="000000"/>
                <w:sz w:val="20"/>
              </w:rPr>
              <w:t>Глубокое аудандық мәслихатының</w:t>
            </w:r>
            <w:r>
              <w:br/>
            </w:r>
            <w:r>
              <w:rPr>
                <w:rFonts w:ascii="Times New Roman"/>
                <w:b w:val="false"/>
                <w:i w:val="false"/>
                <w:color w:val="000000"/>
                <w:sz w:val="20"/>
              </w:rPr>
              <w:t xml:space="preserve">2012 жылғы 21 желтоқсандағы </w:t>
            </w:r>
            <w:r>
              <w:br/>
            </w:r>
            <w:r>
              <w:rPr>
                <w:rFonts w:ascii="Times New Roman"/>
                <w:b w:val="false"/>
                <w:i w:val="false"/>
                <w:color w:val="000000"/>
                <w:sz w:val="20"/>
              </w:rPr>
              <w:t xml:space="preserve">№ 12/2-V шешіміне 7 қосымша </w:t>
            </w:r>
          </w:p>
        </w:tc>
      </w:tr>
    </w:tbl>
    <w:p>
      <w:pPr>
        <w:spacing w:after="0"/>
        <w:ind w:left="0"/>
        <w:jc w:val="left"/>
      </w:pPr>
      <w:r>
        <w:rPr>
          <w:rFonts w:ascii="Times New Roman"/>
          <w:b/>
          <w:i w:val="false"/>
          <w:color w:val="000000"/>
        </w:rPr>
        <w:t xml:space="preserve"> Елді мекендердің көшелерін жарықтандыруға шығындар</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0"/>
        <w:gridCol w:w="4354"/>
        <w:gridCol w:w="5876"/>
      </w:tblGrid>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р/н</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Кенттік және ауылдық округтердің атауы</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123008 </w:t>
            </w:r>
            <w:r>
              <w:br/>
            </w: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"Алтайский кенті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414</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"Белоусовка кенті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6642</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"Бобровка ауылдық округі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"Верхнеберезовский кенті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"Веселовка ауылдық округі әкімінің аппараты" ММ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"Глубокое кенті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2586</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"Киров ауылдық округі әкімінің аппараты" ММ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697</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"Кожохово ауылдық округі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2225</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"Краснояр ауылдық округі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728</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"Куйбышев ауылдық округі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192</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"Опытное поле ауылдық округі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"Секисовка ауылдық округі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Фрунзе ауылдық округі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654</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"Черемшанка ауылдық округі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17331</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мәслихатының</w:t>
            </w:r>
            <w:r>
              <w:br/>
            </w:r>
            <w:r>
              <w:rPr>
                <w:rFonts w:ascii="Times New Roman"/>
                <w:b w:val="false"/>
                <w:i w:val="false"/>
                <w:color w:val="000000"/>
                <w:sz w:val="20"/>
              </w:rPr>
              <w:t xml:space="preserve">2013 жылғы 17 шілдедегі </w:t>
            </w:r>
            <w:r>
              <w:br/>
            </w:r>
            <w:r>
              <w:rPr>
                <w:rFonts w:ascii="Times New Roman"/>
                <w:b w:val="false"/>
                <w:i w:val="false"/>
                <w:color w:val="000000"/>
                <w:sz w:val="20"/>
              </w:rPr>
              <w:t xml:space="preserve">№ 17/19-V шешіміне 5 қосымша </w:t>
            </w:r>
            <w:r>
              <w:br/>
            </w:r>
            <w:r>
              <w:rPr>
                <w:rFonts w:ascii="Times New Roman"/>
                <w:b w:val="false"/>
                <w:i w:val="false"/>
                <w:color w:val="000000"/>
                <w:sz w:val="20"/>
              </w:rPr>
              <w:t>Глубокое аудандық мәслихатының</w:t>
            </w:r>
            <w:r>
              <w:br/>
            </w:r>
            <w:r>
              <w:rPr>
                <w:rFonts w:ascii="Times New Roman"/>
                <w:b w:val="false"/>
                <w:i w:val="false"/>
                <w:color w:val="000000"/>
                <w:sz w:val="20"/>
              </w:rPr>
              <w:t xml:space="preserve">2012 жылғы 21 желтоқсандағы </w:t>
            </w:r>
            <w:r>
              <w:br/>
            </w:r>
            <w:r>
              <w:rPr>
                <w:rFonts w:ascii="Times New Roman"/>
                <w:b w:val="false"/>
                <w:i w:val="false"/>
                <w:color w:val="000000"/>
                <w:sz w:val="20"/>
              </w:rPr>
              <w:t xml:space="preserve">№ 12/2-V шешіміне 8 қосымша </w:t>
            </w:r>
          </w:p>
        </w:tc>
      </w:tr>
    </w:tbl>
    <w:p>
      <w:pPr>
        <w:spacing w:after="0"/>
        <w:ind w:left="0"/>
        <w:jc w:val="left"/>
      </w:pPr>
      <w:r>
        <w:rPr>
          <w:rFonts w:ascii="Times New Roman"/>
          <w:b/>
          <w:i w:val="false"/>
          <w:color w:val="000000"/>
        </w:rPr>
        <w:t xml:space="preserve"> Елді мекендердің санитариясын қамтамасыз етуге шығындар</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0"/>
        <w:gridCol w:w="4354"/>
        <w:gridCol w:w="5876"/>
      </w:tblGrid>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р/н</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Кенттік және ауылдық округтердің атауы</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123009 </w:t>
            </w:r>
            <w:r>
              <w:br/>
            </w: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"Алтайский кенті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"Белоусовка кенті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1236</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"Бобровка ауылдық округі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"Верхнеберезовский кенті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494</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"Веселовка ауылдық округі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"Глубокое кенті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1570</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"Калинин ауылдық округі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"Киров ауылдық округі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"Кожохово ауылдық округі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431</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"Краснояр ауылдық округі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311</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"Куйбышев ауылдық округі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212</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"Малоубинка ауылдық округі әкімінің аппараты" 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"Опытное поле ауылдық округі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418</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"Секисовка ауылдық округі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"Ушаново ауылдық округі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"Фрунзе ауылдық округі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641</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"Черемшанка ауылдық округі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9485</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мәслихатының</w:t>
            </w:r>
            <w:r>
              <w:br/>
            </w:r>
            <w:r>
              <w:rPr>
                <w:rFonts w:ascii="Times New Roman"/>
                <w:b w:val="false"/>
                <w:i w:val="false"/>
                <w:color w:val="000000"/>
                <w:sz w:val="20"/>
              </w:rPr>
              <w:t xml:space="preserve">2013 жылғы 17 шілдедегі </w:t>
            </w:r>
            <w:r>
              <w:br/>
            </w:r>
            <w:r>
              <w:rPr>
                <w:rFonts w:ascii="Times New Roman"/>
                <w:b w:val="false"/>
                <w:i w:val="false"/>
                <w:color w:val="000000"/>
                <w:sz w:val="20"/>
              </w:rPr>
              <w:t xml:space="preserve">№ 17/19-V шешіміне 6 қосымша </w:t>
            </w:r>
            <w:r>
              <w:br/>
            </w:r>
            <w:r>
              <w:rPr>
                <w:rFonts w:ascii="Times New Roman"/>
                <w:b w:val="false"/>
                <w:i w:val="false"/>
                <w:color w:val="000000"/>
                <w:sz w:val="20"/>
              </w:rPr>
              <w:t>Глубокое аудандық мәслихатының</w:t>
            </w:r>
            <w:r>
              <w:br/>
            </w:r>
            <w:r>
              <w:rPr>
                <w:rFonts w:ascii="Times New Roman"/>
                <w:b w:val="false"/>
                <w:i w:val="false"/>
                <w:color w:val="000000"/>
                <w:sz w:val="20"/>
              </w:rPr>
              <w:t xml:space="preserve">2012 жылғы 21 желтоқсандағы </w:t>
            </w:r>
            <w:r>
              <w:br/>
            </w:r>
            <w:r>
              <w:rPr>
                <w:rFonts w:ascii="Times New Roman"/>
                <w:b w:val="false"/>
                <w:i w:val="false"/>
                <w:color w:val="000000"/>
                <w:sz w:val="20"/>
              </w:rPr>
              <w:t xml:space="preserve">№ 12/2-V шешіміне 10 қосымша </w:t>
            </w:r>
          </w:p>
        </w:tc>
      </w:tr>
    </w:tbl>
    <w:p>
      <w:pPr>
        <w:spacing w:after="0"/>
        <w:ind w:left="0"/>
        <w:jc w:val="left"/>
      </w:pPr>
      <w:r>
        <w:rPr>
          <w:rFonts w:ascii="Times New Roman"/>
          <w:b/>
          <w:i w:val="false"/>
          <w:color w:val="000000"/>
        </w:rPr>
        <w:t xml:space="preserve"> Елді мекендерді абаттандыруға және көгалдандыруға шығындар</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4682"/>
        <w:gridCol w:w="6318"/>
      </w:tblGrid>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р/н</w:t>
            </w: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Кенттік және ауылдық округтердің атауы</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123011 </w:t>
            </w:r>
            <w:r>
              <w:br/>
            </w: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"Белоусовка кенті әкімінің аппараты" ММ</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4750</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"Глубокое кенті әкімінің аппараты" ММ</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6911</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"Киров ауылдық округі әкімінің аппараты" ММ</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"Куйбышев ауылдық округі әкімінің аппараты" ММ</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"Малоубинка ауылдық округі әкімінің аппараты" ММ</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"Опытное поле ауылдық округі әкімінің аппараты" ММ</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15781</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мәслихатының</w:t>
            </w:r>
            <w:r>
              <w:br/>
            </w:r>
            <w:r>
              <w:rPr>
                <w:rFonts w:ascii="Times New Roman"/>
                <w:b w:val="false"/>
                <w:i w:val="false"/>
                <w:color w:val="000000"/>
                <w:sz w:val="20"/>
              </w:rPr>
              <w:t xml:space="preserve">2013 жылғы 17 шілдедегі </w:t>
            </w:r>
            <w:r>
              <w:br/>
            </w:r>
            <w:r>
              <w:rPr>
                <w:rFonts w:ascii="Times New Roman"/>
                <w:b w:val="false"/>
                <w:i w:val="false"/>
                <w:color w:val="000000"/>
                <w:sz w:val="20"/>
              </w:rPr>
              <w:t xml:space="preserve">№ 17/19-V шешіміне 7 қосымша </w:t>
            </w:r>
            <w:r>
              <w:br/>
            </w:r>
            <w:r>
              <w:rPr>
                <w:rFonts w:ascii="Times New Roman"/>
                <w:b w:val="false"/>
                <w:i w:val="false"/>
                <w:color w:val="000000"/>
                <w:sz w:val="20"/>
              </w:rPr>
              <w:t>Глубокое аудандық мәслихатының</w:t>
            </w:r>
            <w:r>
              <w:br/>
            </w:r>
            <w:r>
              <w:rPr>
                <w:rFonts w:ascii="Times New Roman"/>
                <w:b w:val="false"/>
                <w:i w:val="false"/>
                <w:color w:val="000000"/>
                <w:sz w:val="20"/>
              </w:rPr>
              <w:t xml:space="preserve">2012 жылғы 21 желтоқсандағы </w:t>
            </w:r>
            <w:r>
              <w:br/>
            </w:r>
            <w:r>
              <w:rPr>
                <w:rFonts w:ascii="Times New Roman"/>
                <w:b w:val="false"/>
                <w:i w:val="false"/>
                <w:color w:val="000000"/>
                <w:sz w:val="20"/>
              </w:rPr>
              <w:t xml:space="preserve">№ 12/2-V шешіміне 11 қосымша </w:t>
            </w:r>
          </w:p>
        </w:tc>
      </w:tr>
    </w:tbl>
    <w:p>
      <w:pPr>
        <w:spacing w:after="0"/>
        <w:ind w:left="0"/>
        <w:jc w:val="left"/>
      </w:pPr>
      <w:r>
        <w:rPr>
          <w:rFonts w:ascii="Times New Roman"/>
          <w:b/>
          <w:i w:val="false"/>
          <w:color w:val="000000"/>
        </w:rPr>
        <w:t xml:space="preserve"> Аудандық маңызы бар қалаларда, кенттерде, ауылдарда, ауылдық округтерде автомобиль жолдарының жұмыс істеуін қамтамасыз етуге шығындар</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0"/>
        <w:gridCol w:w="4354"/>
        <w:gridCol w:w="5876"/>
      </w:tblGrid>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р/н</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Кенттік және ауылдық округтердің атауы</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123013 </w:t>
            </w:r>
            <w:r>
              <w:br/>
            </w: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"Алтайский кенті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395</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"Белоусовка кенті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1091</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"Бобровка ауылдық округі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399</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"Верхнеберезовский кенті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432</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"Веселовка ауылдық округі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528</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"Глубокое кенті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2725</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"Калинин ауылдық округі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653</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"Киров ауылдық округі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1538</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"Кожохово ауылдық округі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573</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"Краснояр ауылдық округі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"Куйбышев ауылдық округі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"Малоубинка ауылдық округі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404</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"Опытное поле ауылдық округі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"Секисовка ауылдық округі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"Ушаново ауылдық округі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"Фрунзе ауылдық округі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2745</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"Черемшанка ауылдық округі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14264</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мәслихатының</w:t>
            </w:r>
            <w:r>
              <w:br/>
            </w:r>
            <w:r>
              <w:rPr>
                <w:rFonts w:ascii="Times New Roman"/>
                <w:b w:val="false"/>
                <w:i w:val="false"/>
                <w:color w:val="000000"/>
                <w:sz w:val="20"/>
              </w:rPr>
              <w:t xml:space="preserve">2013 жылғы 17 шілдедегі </w:t>
            </w:r>
            <w:r>
              <w:br/>
            </w:r>
            <w:r>
              <w:rPr>
                <w:rFonts w:ascii="Times New Roman"/>
                <w:b w:val="false"/>
                <w:i w:val="false"/>
                <w:color w:val="000000"/>
                <w:sz w:val="20"/>
              </w:rPr>
              <w:t xml:space="preserve">№ 17/19-V шешіміне 8 қосымша </w:t>
            </w:r>
            <w:r>
              <w:br/>
            </w:r>
            <w:r>
              <w:rPr>
                <w:rFonts w:ascii="Times New Roman"/>
                <w:b w:val="false"/>
                <w:i w:val="false"/>
                <w:color w:val="000000"/>
                <w:sz w:val="20"/>
              </w:rPr>
              <w:t>Глубокое аудандық мәслихатының</w:t>
            </w:r>
            <w:r>
              <w:br/>
            </w:r>
            <w:r>
              <w:rPr>
                <w:rFonts w:ascii="Times New Roman"/>
                <w:b w:val="false"/>
                <w:i w:val="false"/>
                <w:color w:val="000000"/>
                <w:sz w:val="20"/>
              </w:rPr>
              <w:t xml:space="preserve">2012 жылғы 21 желтоқсандағы </w:t>
            </w:r>
            <w:r>
              <w:br/>
            </w:r>
            <w:r>
              <w:rPr>
                <w:rFonts w:ascii="Times New Roman"/>
                <w:b w:val="false"/>
                <w:i w:val="false"/>
                <w:color w:val="000000"/>
                <w:sz w:val="20"/>
              </w:rPr>
              <w:t xml:space="preserve">№ 12/2-V шешіміне 12 қосымша </w:t>
            </w:r>
          </w:p>
        </w:tc>
      </w:tr>
    </w:tbl>
    <w:p>
      <w:pPr>
        <w:spacing w:after="0"/>
        <w:ind w:left="0"/>
        <w:jc w:val="left"/>
      </w:pPr>
      <w:r>
        <w:rPr>
          <w:rFonts w:ascii="Times New Roman"/>
          <w:b/>
          <w:i w:val="false"/>
          <w:color w:val="000000"/>
        </w:rPr>
        <w:t xml:space="preserve"> </w:t>
      </w:r>
      <w:r>
        <w:rPr>
          <w:rFonts w:ascii="Times New Roman"/>
          <w:b/>
          <w:i w:val="false"/>
          <w:color w:val="000000"/>
        </w:rPr>
        <w:t xml:space="preserve"> "Өңірлерді дамыту" Бағдарламасы</w:t>
      </w:r>
      <w:r>
        <w:rPr>
          <w:rFonts w:ascii="Times New Roman"/>
          <w:b/>
          <w:i w:val="false"/>
          <w:color w:val="000000"/>
        </w:rPr>
        <w:t xml:space="preserve"> шеңберінде өңірлерді экономикалық дамытуға жәрдемдесу бойынша шараларды іске асыру бойынша ауылдық округтерді жайластыру мәселелерін шешуге шығындар</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0"/>
        <w:gridCol w:w="4354"/>
        <w:gridCol w:w="5876"/>
      </w:tblGrid>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р/н</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Кенттік және ауылдық округтердің атауы</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123040 </w:t>
            </w:r>
            <w:r>
              <w:br/>
            </w: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"Белоусовка кенті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7836</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"Бобровка ауылдық округі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2630</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"Верхнеберезовский кенті әкімінің аппараты" ММ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2950</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"Веселовка ауылдық округі әкімінің аппараты" ММ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1198</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"Глубокое кенті әкімінің аппараты" ММ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7610</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"Калинин ауылдық округі әкімінің аппараты" ММ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1132</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"Киров ауылдық округі әкімінің аппараты" ММ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4480</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"Кожохово ауылдық округі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2194</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"Краснояр ауылдық округі әкімінің аппараты" ММ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3873</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"Куйбышев ауылдық округі әкімінің аппараты" ММ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1407</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"Малоубинка ауылдық округі әкімінің аппараты" ММ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876</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"Опытное поле ауылдық округі әкімінің аппараты" ММ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3470</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"Секисовка ауылдық округі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1347</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"Ушаново ауылдық округі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2296</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"Фрунзе ауылдық округі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3092</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"Черемшанка ауылдық округі әкімінің аппараты" ММ</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49160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мәслихатының</w:t>
            </w:r>
            <w:r>
              <w:br/>
            </w:r>
            <w:r>
              <w:rPr>
                <w:rFonts w:ascii="Times New Roman"/>
                <w:b w:val="false"/>
                <w:i w:val="false"/>
                <w:color w:val="000000"/>
                <w:sz w:val="20"/>
              </w:rPr>
              <w:t xml:space="preserve">2013 жылғы 17 шілдедегі </w:t>
            </w:r>
            <w:r>
              <w:br/>
            </w:r>
            <w:r>
              <w:rPr>
                <w:rFonts w:ascii="Times New Roman"/>
                <w:b w:val="false"/>
                <w:i w:val="false"/>
                <w:color w:val="000000"/>
                <w:sz w:val="20"/>
              </w:rPr>
              <w:t xml:space="preserve">№ 17/19-V шешіміне 9 қосымша </w:t>
            </w:r>
            <w:r>
              <w:br/>
            </w:r>
            <w:r>
              <w:rPr>
                <w:rFonts w:ascii="Times New Roman"/>
                <w:b w:val="false"/>
                <w:i w:val="false"/>
                <w:color w:val="000000"/>
                <w:sz w:val="20"/>
              </w:rPr>
              <w:t>Глубокое аудандық мәслихатының</w:t>
            </w:r>
            <w:r>
              <w:br/>
            </w:r>
            <w:r>
              <w:rPr>
                <w:rFonts w:ascii="Times New Roman"/>
                <w:b w:val="false"/>
                <w:i w:val="false"/>
                <w:color w:val="000000"/>
                <w:sz w:val="20"/>
              </w:rPr>
              <w:t xml:space="preserve">2012 жылғы 21 желтоқсандағы </w:t>
            </w:r>
            <w:r>
              <w:br/>
            </w:r>
            <w:r>
              <w:rPr>
                <w:rFonts w:ascii="Times New Roman"/>
                <w:b w:val="false"/>
                <w:i w:val="false"/>
                <w:color w:val="000000"/>
                <w:sz w:val="20"/>
              </w:rPr>
              <w:t xml:space="preserve">№ 12/2-V шешіміне 14 қосымша </w:t>
            </w:r>
          </w:p>
        </w:tc>
      </w:tr>
    </w:tbl>
    <w:p>
      <w:pPr>
        <w:spacing w:after="0"/>
        <w:ind w:left="0"/>
        <w:jc w:val="left"/>
      </w:pPr>
      <w:r>
        <w:rPr>
          <w:rFonts w:ascii="Times New Roman"/>
          <w:b/>
          <w:i w:val="false"/>
          <w:color w:val="000000"/>
        </w:rPr>
        <w:t xml:space="preserve"> Мемлекеттік органдардың күрделі шығындары</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2292"/>
        <w:gridCol w:w="4459"/>
        <w:gridCol w:w="4459"/>
      </w:tblGrid>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р/н</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мен ауылдық округтердің атауы</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123022015 </w:t>
            </w:r>
            <w:r>
              <w:br/>
            </w:r>
            <w:r>
              <w:rPr>
                <w:rFonts w:ascii="Times New Roman"/>
                <w:b w:val="false"/>
                <w:i w:val="false"/>
                <w:color w:val="000000"/>
                <w:sz w:val="20"/>
              </w:rPr>
              <w:t>бағдарлама</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123022011 </w:t>
            </w:r>
            <w:r>
              <w:br/>
            </w: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"Алтайский кенті әкімінің аппараты" ММ</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"Белоусовка кенті әкімінің аппараты" ММ</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190</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"Бобровка ауылдық округі әкімінің аппараты" ММ</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266</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"Верхнеберезовский кенті әкімінің аппараты" ММ</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260</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"Веселовка ауылдық округі әкімінің аппараты" ММ</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"Глубокое кенті әкімінің аппараты" ММ</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454</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"Калинин ауылдық округі әкімінің аппараты" ММ</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"Киров ауылдық округі әкімінің аппараты" ММ</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220</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"Кожохово ауылдық округі әкімінің аппараты" ММ</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"Краснояр ауылдық округі әкімінің аппараты" ММ</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"Куйбышев ауылдық округі әкімінің аппараты" ММ</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"Малоубинка ауылдық округі әкімінің аппараты" ММ</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"Опытное поле ауылдық округі әкімінің аппараты" ММ</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"Секисовка ауылдық округі әкімінің аппараты" ММ</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"Ушаново ауылдық округі әкімінің аппараты" ММ</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"Фрунзе ауылдық округі әкімінің аппараты" ММ</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w:t>
            </w: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"Черемшанка ауылдық округі әкімінің аппараты" ММ</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184,3</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ЖИЫНЫ</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2884,3</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3960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мәслихатының</w:t>
            </w:r>
            <w:r>
              <w:br/>
            </w:r>
            <w:r>
              <w:rPr>
                <w:rFonts w:ascii="Times New Roman"/>
                <w:b w:val="false"/>
                <w:i w:val="false"/>
                <w:color w:val="000000"/>
                <w:sz w:val="20"/>
              </w:rPr>
              <w:t xml:space="preserve">2013 жылғы 17 шілдедегі </w:t>
            </w:r>
            <w:r>
              <w:br/>
            </w:r>
            <w:r>
              <w:rPr>
                <w:rFonts w:ascii="Times New Roman"/>
                <w:b w:val="false"/>
                <w:i w:val="false"/>
                <w:color w:val="000000"/>
                <w:sz w:val="20"/>
              </w:rPr>
              <w:t xml:space="preserve">№ 17/19-V шешіміне 10 қосымша </w:t>
            </w:r>
            <w:r>
              <w:br/>
            </w:r>
            <w:r>
              <w:rPr>
                <w:rFonts w:ascii="Times New Roman"/>
                <w:b w:val="false"/>
                <w:i w:val="false"/>
                <w:color w:val="000000"/>
                <w:sz w:val="20"/>
              </w:rPr>
              <w:t>Глубокое аудандық мәслихатының</w:t>
            </w:r>
            <w:r>
              <w:br/>
            </w:r>
            <w:r>
              <w:rPr>
                <w:rFonts w:ascii="Times New Roman"/>
                <w:b w:val="false"/>
                <w:i w:val="false"/>
                <w:color w:val="000000"/>
                <w:sz w:val="20"/>
              </w:rPr>
              <w:t xml:space="preserve">2012 жылғы 21 желтоқсандағы </w:t>
            </w:r>
            <w:r>
              <w:br/>
            </w:r>
            <w:r>
              <w:rPr>
                <w:rFonts w:ascii="Times New Roman"/>
                <w:b w:val="false"/>
                <w:i w:val="false"/>
                <w:color w:val="000000"/>
                <w:sz w:val="20"/>
              </w:rPr>
              <w:t xml:space="preserve">№ 12/2-V шешіміне 15 қосымша </w:t>
            </w:r>
          </w:p>
        </w:tc>
      </w:tr>
    </w:tbl>
    <w:p>
      <w:pPr>
        <w:spacing w:after="0"/>
        <w:ind w:left="0"/>
        <w:jc w:val="left"/>
      </w:pPr>
      <w:r>
        <w:rPr>
          <w:rFonts w:ascii="Times New Roman"/>
          <w:b/>
          <w:i w:val="false"/>
          <w:color w:val="000000"/>
        </w:rPr>
        <w:t xml:space="preserve"> </w:t>
      </w:r>
      <w:r>
        <w:rPr>
          <w:rFonts w:ascii="Times New Roman"/>
          <w:b/>
          <w:i w:val="false"/>
          <w:color w:val="000000"/>
        </w:rPr>
        <w:t xml:space="preserve"> Жұмыспен қамту 2020 Жол картасы</w:t>
      </w:r>
      <w:r>
        <w:rPr>
          <w:rFonts w:ascii="Times New Roman"/>
          <w:b/>
          <w:i w:val="false"/>
          <w:color w:val="000000"/>
        </w:rPr>
        <w:t xml:space="preserve"> бойынша қалалар мен ауылды елді мекендерді дамыту шеңберінде объектілерді жөндеу мен абаттандыруға шығындар</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3546"/>
        <w:gridCol w:w="7660"/>
      </w:tblGrid>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р/н</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Кенттік және ауылдық округтердің атауы</w:t>
            </w: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123027015 </w:t>
            </w:r>
            <w:r>
              <w:br/>
            </w: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"Бобровка ауылдық округі әкімінің аппараты" ММ</w:t>
            </w: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"Глубокое кенті әкімінің аппараты" ММ</w:t>
            </w: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4048</w:t>
            </w: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"Секисовка ауылдық округі әкімінің аппараты" ММ</w:t>
            </w: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6873</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