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c87b" w14:textId="168c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27 желтоқсандағы № 20/131-V шешімі. Шығыс Қазақстан облысының Әділет департаментінде 2014 жылғы 09 қаңтарда № 3146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26 желтоқсандағы № 342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26.12.2014 № 342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3132 нөмірімен тіркелген)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1 913 990,0 мың теңге, соның ішінде:</w:t>
      </w:r>
      <w:r>
        <w:br/>
      </w:r>
      <w:r>
        <w:rPr>
          <w:rFonts w:ascii="Times New Roman"/>
          <w:b w:val="false"/>
          <w:i w:val="false"/>
          <w:color w:val="000000"/>
          <w:sz w:val="28"/>
        </w:rPr>
        <w:t>
      салықтық түсімдер – 699 189,0 мың теңге;</w:t>
      </w:r>
      <w:r>
        <w:br/>
      </w:r>
      <w:r>
        <w:rPr>
          <w:rFonts w:ascii="Times New Roman"/>
          <w:b w:val="false"/>
          <w:i w:val="false"/>
          <w:color w:val="000000"/>
          <w:sz w:val="28"/>
        </w:rPr>
        <w:t>
      салықтық емес түсімдер – 7 445,0 мың теңге;</w:t>
      </w:r>
      <w:r>
        <w:br/>
      </w:r>
      <w:r>
        <w:rPr>
          <w:rFonts w:ascii="Times New Roman"/>
          <w:b w:val="false"/>
          <w:i w:val="false"/>
          <w:color w:val="000000"/>
          <w:sz w:val="28"/>
        </w:rPr>
        <w:t>
      негізгі капиталды сатудан түсетін түсімдер – 24 462,0 мың теңге;</w:t>
      </w:r>
      <w:r>
        <w:br/>
      </w:r>
      <w:r>
        <w:rPr>
          <w:rFonts w:ascii="Times New Roman"/>
          <w:b w:val="false"/>
          <w:i w:val="false"/>
          <w:color w:val="000000"/>
          <w:sz w:val="28"/>
        </w:rPr>
        <w:t>
      трансферттердің түсімдері – 1 182 894,0 мың теңге;</w:t>
      </w:r>
      <w:r>
        <w:br/>
      </w:r>
      <w:r>
        <w:rPr>
          <w:rFonts w:ascii="Times New Roman"/>
          <w:b w:val="false"/>
          <w:i w:val="false"/>
          <w:color w:val="000000"/>
          <w:sz w:val="28"/>
        </w:rPr>
        <w:t>
      2) шығындар – 2 030 714,9 мың теңге;</w:t>
      </w:r>
      <w:r>
        <w:br/>
      </w:r>
      <w:r>
        <w:rPr>
          <w:rFonts w:ascii="Times New Roman"/>
          <w:b w:val="false"/>
          <w:i w:val="false"/>
          <w:color w:val="000000"/>
          <w:sz w:val="28"/>
        </w:rPr>
        <w:t>
      3) таза бюджеттік кредиттеу – 48 890,0 мың теңге, соның ішінде:</w:t>
      </w:r>
      <w:r>
        <w:br/>
      </w:r>
      <w:r>
        <w:rPr>
          <w:rFonts w:ascii="Times New Roman"/>
          <w:b w:val="false"/>
          <w:i w:val="false"/>
          <w:color w:val="000000"/>
          <w:sz w:val="28"/>
        </w:rPr>
        <w:t>
      бюджеттік кредиттер – 48 890,0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операциялар бойынша сальдо – - 277,4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277,4 мың теңге;</w:t>
      </w:r>
      <w:r>
        <w:br/>
      </w:r>
      <w:r>
        <w:rPr>
          <w:rFonts w:ascii="Times New Roman"/>
          <w:b w:val="false"/>
          <w:i w:val="false"/>
          <w:color w:val="000000"/>
          <w:sz w:val="28"/>
        </w:rPr>
        <w:t>
      5) бюджет тапшылығы (профициті) – - 165 337,5 мың теңге;</w:t>
      </w:r>
      <w:r>
        <w:br/>
      </w:r>
      <w:r>
        <w:rPr>
          <w:rFonts w:ascii="Times New Roman"/>
          <w:b w:val="false"/>
          <w:i w:val="false"/>
          <w:color w:val="000000"/>
          <w:sz w:val="28"/>
        </w:rPr>
        <w:t>
      6) бюджет тапшылығын қаржыландыру (профицитті пайдалану) – 165 337,5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Курчатов қалалық мәслихатының 31.10.2014 </w:t>
      </w:r>
      <w:r>
        <w:rPr>
          <w:rFonts w:ascii="Times New Roman"/>
          <w:b w:val="false"/>
          <w:i w:val="false"/>
          <w:color w:val="000000"/>
          <w:sz w:val="28"/>
        </w:rPr>
        <w:t>№ 29/202-V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Қала бюджетіне 2014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шетел азаматтарының жеке табыс салығы бойынша кірістерді бөлу нормативтері 100 пайыз мөлшерде орындауға қабылдансын.</w:t>
      </w:r>
      <w:r>
        <w:br/>
      </w:r>
      <w:r>
        <w:rPr>
          <w:rFonts w:ascii="Times New Roman"/>
          <w:b w:val="false"/>
          <w:i w:val="false"/>
          <w:color w:val="000000"/>
          <w:sz w:val="28"/>
        </w:rPr>
        <w:t>
</w:t>
      </w:r>
      <w:r>
        <w:rPr>
          <w:rFonts w:ascii="Times New Roman"/>
          <w:b w:val="false"/>
          <w:i w:val="false"/>
          <w:color w:val="000000"/>
          <w:sz w:val="28"/>
        </w:rPr>
        <w:t>
      3. 2014 жылға арналған қалалық бюджетте облыстық бюджеттен берілетін субвенциялар көлемі 141 199, 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қаланың жергілікті атқарушы органының резерві 13 667,8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Шығыс Қазақстан облысы Курчатов қалалық мәслихатының 31.10.2014 </w:t>
      </w:r>
      <w:r>
        <w:rPr>
          <w:rFonts w:ascii="Times New Roman"/>
          <w:b w:val="false"/>
          <w:i w:val="false"/>
          <w:color w:val="000000"/>
          <w:sz w:val="28"/>
        </w:rPr>
        <w:t>№ 29/202-V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қалалық бюджетті орындау барысында секвестрлеуге жатпайтын, қалалық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сай ескерілсін.</w:t>
      </w:r>
      <w:r>
        <w:br/>
      </w:r>
      <w:r>
        <w:rPr>
          <w:rFonts w:ascii="Times New Roman"/>
          <w:b w:val="false"/>
          <w:i w:val="false"/>
          <w:color w:val="000000"/>
          <w:sz w:val="28"/>
        </w:rPr>
        <w:t>
</w:t>
      </w:r>
      <w:r>
        <w:rPr>
          <w:rFonts w:ascii="Times New Roman"/>
          <w:b w:val="false"/>
          <w:i w:val="false"/>
          <w:color w:val="000000"/>
          <w:sz w:val="28"/>
        </w:rPr>
        <w:t>
      6. 2014 жылға арналған қалалық бюджетте мұқтаж азаматтардың жекелеген топтарына әлеуметтік көмек көрсетуге 29 715,0 мың теңге сомасында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Шығыс Қазақстан облысы Курчатов қалалық мәслихатының 31.10.2014 </w:t>
      </w:r>
      <w:r>
        <w:rPr>
          <w:rFonts w:ascii="Times New Roman"/>
          <w:b w:val="false"/>
          <w:i w:val="false"/>
          <w:color w:val="000000"/>
          <w:sz w:val="28"/>
        </w:rPr>
        <w:t>№ 29/202-V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қалалық бюджетте кварталішілік инженерлік коммуникациялары бар көп пәтерлі тұрғын үйлерді сатып алуға 589 440,0 мың теңге сомасында облыстық бюджеттен берілетін нысаналы даму трансферттері қарастырылсын.</w:t>
      </w:r>
      <w:r>
        <w:br/>
      </w:r>
      <w:r>
        <w:rPr>
          <w:rFonts w:ascii="Times New Roman"/>
          <w:b w:val="false"/>
          <w:i w:val="false"/>
          <w:color w:val="000000"/>
          <w:sz w:val="28"/>
        </w:rPr>
        <w:t>
</w:t>
      </w:r>
      <w:r>
        <w:rPr>
          <w:rFonts w:ascii="Times New Roman"/>
          <w:b w:val="false"/>
          <w:i w:val="false"/>
          <w:color w:val="000000"/>
          <w:sz w:val="28"/>
        </w:rPr>
        <w:t>
      8. 2014 жылға арналған қалалық бюджетте республикалық бюджеттен берілетін ағымдағы нысаналы трансферттер мынадай көлемдерде қарастырылсын:</w:t>
      </w:r>
      <w:r>
        <w:br/>
      </w:r>
      <w:r>
        <w:rPr>
          <w:rFonts w:ascii="Times New Roman"/>
          <w:b w:val="false"/>
          <w:i w:val="false"/>
          <w:color w:val="000000"/>
          <w:sz w:val="28"/>
        </w:rPr>
        <w:t>
      41 562,0 мың теңге - мектепке дейінгі білім беру ұйымдарында мемлекеттік білім беру тапсырыстарын іске асыруға, соның ішінде 2 013,0 мың теңге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3 396,0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3 316,0 мың теңге – ең төменгі күнкөріс деңгейінен төмен кірістері бар отбасыларға келісілген қаржылай көмекті енгізуге;</w:t>
      </w:r>
      <w:r>
        <w:br/>
      </w:r>
      <w:r>
        <w:rPr>
          <w:rFonts w:ascii="Times New Roman"/>
          <w:b w:val="false"/>
          <w:i w:val="false"/>
          <w:color w:val="000000"/>
          <w:sz w:val="28"/>
        </w:rPr>
        <w:t>
      140,0 мың теңге – мемлекеттік атаулы әлеуметтік көмекті төлеуге;</w:t>
      </w:r>
      <w:r>
        <w:br/>
      </w:r>
      <w:r>
        <w:rPr>
          <w:rFonts w:ascii="Times New Roman"/>
          <w:b w:val="false"/>
          <w:i w:val="false"/>
          <w:color w:val="000000"/>
          <w:sz w:val="28"/>
        </w:rPr>
        <w:t>
      90,0 мың теңге – 18 жасқа дейінгі балаларға мемлекеттік жәрдемақылар төлеуге;</w:t>
      </w:r>
      <w:r>
        <w:br/>
      </w:r>
      <w:r>
        <w:rPr>
          <w:rFonts w:ascii="Times New Roman"/>
          <w:b w:val="false"/>
          <w:i w:val="false"/>
          <w:color w:val="000000"/>
          <w:sz w:val="28"/>
        </w:rPr>
        <w:t>
      23 078,0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Курчатов қалалық мәслихатының 31.10.2014 </w:t>
      </w:r>
      <w:r>
        <w:rPr>
          <w:rFonts w:ascii="Times New Roman"/>
          <w:b w:val="false"/>
          <w:i w:val="false"/>
          <w:color w:val="000000"/>
          <w:sz w:val="28"/>
        </w:rPr>
        <w:t>№ 29/202-V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аясында кәсіпкерлікті шағын кредиттеу үшін 48 890,0 мың теңге сомасында республикалық бюджеттен берілетін кредиттер қарастырылсын.</w:t>
      </w:r>
      <w:r>
        <w:br/>
      </w:r>
      <w:r>
        <w:rPr>
          <w:rFonts w:ascii="Times New Roman"/>
          <w:b w:val="false"/>
          <w:i w:val="false"/>
          <w:color w:val="000000"/>
          <w:sz w:val="28"/>
        </w:rPr>
        <w:t>
</w:t>
      </w:r>
      <w:r>
        <w:rPr>
          <w:rFonts w:ascii="Times New Roman"/>
          <w:b w:val="false"/>
          <w:i w:val="false"/>
          <w:color w:val="000000"/>
          <w:sz w:val="28"/>
        </w:rPr>
        <w:t>
      10. 2014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аясындағы іс-шараларды жүзеге асыруға көшелерді жарықтандыруды қалпына келтіруге 186 540,0 мың теңге сомасында нысаналы даму трансферттері қарастырылсын, соның ішінде:</w:t>
      </w:r>
      <w:r>
        <w:br/>
      </w:r>
      <w:r>
        <w:rPr>
          <w:rFonts w:ascii="Times New Roman"/>
          <w:b w:val="false"/>
          <w:i w:val="false"/>
          <w:color w:val="000000"/>
          <w:sz w:val="28"/>
        </w:rPr>
        <w:t>
      180 000,0 мың теңге республикалық бюджеттен берілетін нысаналы трансферттер есебінен;</w:t>
      </w:r>
      <w:r>
        <w:br/>
      </w:r>
      <w:r>
        <w:rPr>
          <w:rFonts w:ascii="Times New Roman"/>
          <w:b w:val="false"/>
          <w:i w:val="false"/>
          <w:color w:val="000000"/>
          <w:sz w:val="28"/>
        </w:rPr>
        <w:t>
      6 540,0 мың теңге облыстық бюджеттен берілетін нысаналы трансферттер есебінен.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Курчатов қалалық мәслихатының 31.10.2014 </w:t>
      </w:r>
      <w:r>
        <w:rPr>
          <w:rFonts w:ascii="Times New Roman"/>
          <w:b w:val="false"/>
          <w:i w:val="false"/>
          <w:color w:val="000000"/>
          <w:sz w:val="28"/>
        </w:rPr>
        <w:t>№ 29/202-V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10-1. 2014 жылға арналған қалалық бюджетте сумен жабдықтаудың сыртқы желілерін ағымдағы жөндеуге 35 000,0 мың теңге сомасында облыстық бюджеттен берілетін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10-1-тармақпен толықтырылды - Шығыс Қазақстан облысы Курчатов қалалық мәслихатының 19.07.2014 </w:t>
      </w:r>
      <w:r>
        <w:rPr>
          <w:rFonts w:ascii="Times New Roman"/>
          <w:b w:val="false"/>
          <w:i w:val="false"/>
          <w:color w:val="000000"/>
          <w:sz w:val="28"/>
        </w:rPr>
        <w:t>№ 26/184-V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10-2. 2014 жылға арналған қалалық бюджетте моноқалаларды дамыту бағдарламасы аясындағы іс-шараларды жүзеге асыруға 129 418,0 мың теңге сомасында республикалық бюджеттен берілетін ағымдағы нысаналы трансферттер қарастырылсын, соның ішінде:</w:t>
      </w:r>
      <w:r>
        <w:br/>
      </w:r>
      <w:r>
        <w:rPr>
          <w:rFonts w:ascii="Times New Roman"/>
          <w:b w:val="false"/>
          <w:i w:val="false"/>
          <w:color w:val="000000"/>
          <w:sz w:val="28"/>
        </w:rPr>
        <w:t>
      75 000,0 мың теңге – жобаларды жүзеге асыру үшін банктердің несиелері бойынша пайыздық мөлшерлемені қаражаттандыруға;</w:t>
      </w:r>
      <w:r>
        <w:br/>
      </w:r>
      <w:r>
        <w:rPr>
          <w:rFonts w:ascii="Times New Roman"/>
          <w:b w:val="false"/>
          <w:i w:val="false"/>
          <w:color w:val="000000"/>
          <w:sz w:val="28"/>
        </w:rPr>
        <w:t>
      8 000,0 мың теңге – жаңа өндірістерді дамыту үшін гранттар беруге;</w:t>
      </w:r>
      <w:r>
        <w:br/>
      </w:r>
      <w:r>
        <w:rPr>
          <w:rFonts w:ascii="Times New Roman"/>
          <w:b w:val="false"/>
          <w:i w:val="false"/>
          <w:color w:val="000000"/>
          <w:sz w:val="28"/>
        </w:rPr>
        <w:t>
      46 418,0 мың теңге – ағымдағы жайластыруға.</w:t>
      </w:r>
      <w:r>
        <w:br/>
      </w:r>
      <w:r>
        <w:rPr>
          <w:rFonts w:ascii="Times New Roman"/>
          <w:b w:val="false"/>
          <w:i w:val="false"/>
          <w:color w:val="000000"/>
          <w:sz w:val="28"/>
        </w:rPr>
        <w:t>
      </w:t>
      </w:r>
      <w:r>
        <w:rPr>
          <w:rFonts w:ascii="Times New Roman"/>
          <w:b w:val="false"/>
          <w:i w:val="false"/>
          <w:color w:val="ff0000"/>
          <w:sz w:val="28"/>
        </w:rPr>
        <w:t xml:space="preserve">Ескерту. Шешім 10-2-тармақпен толықтырылды - Шығыс Қазақстан облысы Курчатов қалалық мәслихатының 19.07.2014 </w:t>
      </w:r>
      <w:r>
        <w:rPr>
          <w:rFonts w:ascii="Times New Roman"/>
          <w:b w:val="false"/>
          <w:i w:val="false"/>
          <w:color w:val="000000"/>
          <w:sz w:val="28"/>
        </w:rPr>
        <w:t>№ 26/184-V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Е. Иманмәдиев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1"/>
    <w:bookmarkStart w:name="z13"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20/131 шешіміне 1 қосымша</w:t>
      </w:r>
    </w:p>
    <w:bookmarkEnd w:id="2"/>
    <w:bookmarkStart w:name="z14" w:id="3"/>
    <w:p>
      <w:pPr>
        <w:spacing w:after="0"/>
        <w:ind w:left="0"/>
        <w:jc w:val="left"/>
      </w:pPr>
      <w:r>
        <w:rPr>
          <w:rFonts w:ascii="Times New Roman"/>
          <w:b/>
          <w:i w:val="false"/>
          <w:color w:val="000000"/>
        </w:rPr>
        <w:t xml:space="preserve"> 
Курчатов қаласының 2014 жылға арналған бюджеті</w:t>
      </w:r>
    </w:p>
    <w:bookmarkEnd w:id="3"/>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Курчатов қалалық мәслихатының 31.10.2014 </w:t>
      </w:r>
      <w:r>
        <w:rPr>
          <w:rFonts w:ascii="Times New Roman"/>
          <w:b w:val="false"/>
          <w:i w:val="false"/>
          <w:color w:val="ff0000"/>
          <w:sz w:val="28"/>
        </w:rPr>
        <w:t>№ 29/202-V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46"/>
        <w:gridCol w:w="907"/>
        <w:gridCol w:w="929"/>
        <w:gridCol w:w="8550"/>
        <w:gridCol w:w="2420"/>
      </w:tblGrid>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1 913 990,0</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699 189,0</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274 588,0</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274 588,0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219 319,0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34 769,0</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235 731,0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235 731,0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235 731,0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168 729,0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108 793,0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107 316,0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33 505,0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17 995,0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27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31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p>
        </w:tc>
      </w:tr>
      <w:tr>
        <w:trPr>
          <w:trHeight w:val="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1 182 894,0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1 182 894,0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1 182 894,0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265 715,0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775 980,0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93"/>
        <w:gridCol w:w="693"/>
        <w:gridCol w:w="715"/>
        <w:gridCol w:w="8897"/>
        <w:gridCol w:w="2395"/>
      </w:tblGrid>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2 030 714,9</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128 800,1</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103 801,5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14 577,2</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14 308,7</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14 248,7</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89 224,3</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85 044,3</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84 247,3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16 974,6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16 974,6</w:t>
            </w:r>
          </w:p>
        </w:tc>
      </w:tr>
      <w:tr>
        <w:trPr>
          <w:trHeight w:val="13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14 140,1</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12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496 317,4</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96 706,0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96 706,0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48 143,0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46 336,0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41 562,0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326 742,0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326 742,0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298 042,0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280 832,0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72 869,4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64 369,4</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10 231,7</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4 698,8</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79 387,3</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57 372,3</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17 213,8</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1 334,8</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1 561,0</w:t>
            </w:r>
          </w:p>
        </w:tc>
      </w:tr>
      <w:tr>
        <w:trPr>
          <w:trHeight w:val="13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17 844,0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719 232,6</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590 794,1</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1 354,1</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66 642,7</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54 512,1</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54 512,1</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61 795,8</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61 795,8</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12 369,6</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33 626,2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98 758,9</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45 005,6</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45 005,6</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45005, 6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43 470,6</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16 312,2</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6 186,2</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31 186,1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12 644,1</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8 878,1</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6 964,0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20 588,0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373 937,9</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373 937,9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13 677,8</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13 677,8</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10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59 453,2</w:t>
            </w:r>
          </w:p>
        </w:tc>
      </w:tr>
      <w:tr>
        <w:trPr>
          <w:trHeight w:val="10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12 635,2</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12 446,2</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46 418,0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46 418,0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20 396,9</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187 905,2</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187 905,2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7 905,2</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92 504,8</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9 462,8</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9 323,8</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 үшін кредиттер бойынша пайыздық мөлшерлемені субсидиялау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өндірістерді дамытуға гранттар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bl>
    <w:bookmarkStart w:name="z15" w:id="4"/>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20/131 шешіміне 2 қосымша</w:t>
      </w:r>
    </w:p>
    <w:bookmarkEnd w:id="4"/>
    <w:bookmarkStart w:name="z16" w:id="5"/>
    <w:p>
      <w:pPr>
        <w:spacing w:after="0"/>
        <w:ind w:left="0"/>
        <w:jc w:val="left"/>
      </w:pPr>
      <w:r>
        <w:rPr>
          <w:rFonts w:ascii="Times New Roman"/>
          <w:b/>
          <w:i w:val="false"/>
          <w:color w:val="000000"/>
        </w:rPr>
        <w:t xml:space="preserve"> 
Курчатов қаласының 2015 жылға арналған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39"/>
        <w:gridCol w:w="682"/>
        <w:gridCol w:w="984"/>
        <w:gridCol w:w="941"/>
        <w:gridCol w:w="7691"/>
        <w:gridCol w:w="2538"/>
      </w:tblGrid>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(мың теңге)</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1 027 290,0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749 789,0</w:t>
            </w:r>
          </w:p>
        </w:tc>
      </w:tr>
      <w:tr>
        <w:trPr>
          <w:trHeight w:val="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269 432,0</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269 432,0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225 753,0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19 736,0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23 943,0</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262 395,0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262 395,0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262 395,0</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190 261,0</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130 545,0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128 965,0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34 740,0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2 414,0</w:t>
            </w:r>
          </w:p>
        </w:tc>
      </w:tr>
      <w:tr>
        <w:trPr>
          <w:trHeight w:val="6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32 326,0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24 853,0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15 974,0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25 039,0</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1 005,0</w:t>
            </w:r>
          </w:p>
        </w:tc>
      </w:tr>
      <w:tr>
        <w:trPr>
          <w:trHeight w:val="6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18 376,0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18 376,0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1 181,0</w:t>
            </w:r>
          </w:p>
        </w:tc>
      </w:tr>
      <w:tr>
        <w:trPr>
          <w:trHeight w:val="9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8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кеменің ипотекасы үшін алынатын алым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2 374,0</w:t>
            </w:r>
          </w:p>
        </w:tc>
      </w:tr>
      <w:tr>
        <w:trPr>
          <w:trHeight w:val="28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3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9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9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2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7 528,0</w:t>
            </w:r>
          </w:p>
        </w:tc>
      </w:tr>
      <w:tr>
        <w:trPr>
          <w:trHeight w:val="12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2 545,0</w:t>
            </w:r>
          </w:p>
        </w:tc>
      </w:tr>
      <w:tr>
        <w:trPr>
          <w:trHeight w:val="16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25 105,0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6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244 795,0</w:t>
            </w:r>
          </w:p>
        </w:tc>
      </w:tr>
      <w:tr>
        <w:trPr>
          <w:trHeight w:val="6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244 795,0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244 795,0</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141 058,0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54"/>
        <w:gridCol w:w="944"/>
        <w:gridCol w:w="792"/>
        <w:gridCol w:w="814"/>
        <w:gridCol w:w="7501"/>
        <w:gridCol w:w="2503"/>
      </w:tblGrid>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(мың теңге)</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1 027 290,0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115 783,0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93 556,0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14 856,0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78 516,0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76 209,0</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14 197,0</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8 030,0</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538 916,0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45 681,0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45 681,0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321 499,0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321 499,0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293 886,0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293 886,0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171 736,0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101 736,0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12 965,0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4 533,0</w:t>
            </w:r>
          </w:p>
        </w:tc>
      </w:tr>
      <w:tr>
        <w:trPr>
          <w:trHeight w:val="12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(қыз баланы асырап алғаны) үшін Қазақстан азаматтарына біржолғы ақша қаражатын төлеуге арналған төлемдер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83 791,0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83 791,0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49 954,0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32 207,0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32 207,0</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20 574,0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15 272,0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2 188,0</w:t>
            </w:r>
          </w:p>
        </w:tc>
      </w:tr>
      <w:tr>
        <w:trPr>
          <w:trHeight w:val="12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17 747,0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17 747,0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17 267,0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84 308,0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60 988,0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60 988,0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11 404,0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32 578,0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97 287,0</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40 957,0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40 957,0</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40 957,0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10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7 967,0</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31 622,0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14 567,0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17 055,0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12 966,0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12 966,0</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12 268,0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88 685,0</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88 685,0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13 479,0</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13 341,0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16 406,0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16 406,0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48 358,0</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48 358,0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48 358,0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10 042,0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 w:id="6"/>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20/131 шешіміне 3 қосымша</w:t>
      </w:r>
    </w:p>
    <w:bookmarkEnd w:id="6"/>
    <w:bookmarkStart w:name="z18" w:id="7"/>
    <w:p>
      <w:pPr>
        <w:spacing w:after="0"/>
        <w:ind w:left="0"/>
        <w:jc w:val="left"/>
      </w:pPr>
      <w:r>
        <w:rPr>
          <w:rFonts w:ascii="Times New Roman"/>
          <w:b/>
          <w:i w:val="false"/>
          <w:color w:val="000000"/>
        </w:rPr>
        <w:t xml:space="preserve"> 
Курчатов қаласының 2016 жылға арналған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662"/>
        <w:gridCol w:w="662"/>
        <w:gridCol w:w="942"/>
        <w:gridCol w:w="964"/>
        <w:gridCol w:w="7726"/>
        <w:gridCol w:w="2520"/>
      </w:tblGrid>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(мың теңге)</w:t>
            </w:r>
          </w:p>
        </w:tc>
      </w:tr>
      <w:tr>
        <w:trPr>
          <w:trHeight w:val="1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1 939 622,0</w:t>
            </w:r>
          </w:p>
        </w:tc>
      </w:tr>
      <w:tr>
        <w:trPr>
          <w:trHeight w:val="16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836 118,0</w:t>
            </w:r>
          </w:p>
        </w:tc>
      </w:tr>
      <w:tr>
        <w:trPr>
          <w:trHeight w:val="1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297 265,0</w:t>
            </w:r>
          </w:p>
        </w:tc>
      </w:tr>
      <w:tr>
        <w:trPr>
          <w:trHeight w:val="1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297 265,0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249 457,0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21 710,0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26 098,0</w:t>
            </w:r>
          </w:p>
        </w:tc>
      </w:tr>
      <w:tr>
        <w:trPr>
          <w:trHeight w:val="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304 379,0</w:t>
            </w:r>
          </w:p>
        </w:tc>
      </w:tr>
      <w:tr>
        <w:trPr>
          <w:trHeight w:val="1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304 379,0</w:t>
            </w:r>
          </w:p>
        </w:tc>
      </w:tr>
      <w:tr>
        <w:trPr>
          <w:trHeight w:val="1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304 379,0</w:t>
            </w:r>
          </w:p>
        </w:tc>
      </w:tr>
      <w:tr>
        <w:trPr>
          <w:trHeight w:val="1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204 643,0</w:t>
            </w:r>
          </w:p>
        </w:tc>
      </w:tr>
      <w:tr>
        <w:trPr>
          <w:trHeight w:val="1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142 263,0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140 572,0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1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35 411,0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2 632,0</w:t>
            </w:r>
          </w:p>
        </w:tc>
      </w:tr>
      <w:tr>
        <w:trPr>
          <w:trHeight w:val="6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32 779,0</w:t>
            </w:r>
          </w:p>
        </w:tc>
      </w:tr>
      <w:tr>
        <w:trPr>
          <w:trHeight w:val="18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26 841,0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17 252,0</w:t>
            </w:r>
          </w:p>
        </w:tc>
      </w:tr>
      <w:tr>
        <w:trPr>
          <w:trHeight w:val="1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26 829,0</w:t>
            </w:r>
          </w:p>
        </w:tc>
      </w:tr>
      <w:tr>
        <w:trPr>
          <w:trHeight w:val="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1 238,0</w:t>
            </w:r>
          </w:p>
        </w:tc>
      </w:tr>
      <w:tr>
        <w:trPr>
          <w:trHeight w:val="9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1 055,0</w:t>
            </w:r>
          </w:p>
        </w:tc>
      </w:tr>
      <w:tr>
        <w:trPr>
          <w:trHeight w:val="6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19 662,0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19 662,0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1 276,0</w:t>
            </w:r>
          </w:p>
        </w:tc>
      </w:tr>
      <w:tr>
        <w:trPr>
          <w:trHeight w:val="9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2 587,0</w:t>
            </w:r>
          </w:p>
        </w:tc>
      </w:tr>
      <w:tr>
        <w:trPr>
          <w:trHeight w:val="28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1 327,0</w:t>
            </w:r>
          </w:p>
        </w:tc>
      </w:tr>
      <w:tr>
        <w:trPr>
          <w:trHeight w:val="9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3 002,0</w:t>
            </w:r>
          </w:p>
        </w:tc>
      </w:tr>
      <w:tr>
        <w:trPr>
          <w:trHeight w:val="1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3 002,0</w:t>
            </w:r>
          </w:p>
        </w:tc>
      </w:tr>
      <w:tr>
        <w:trPr>
          <w:trHeight w:val="3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1 172,0</w:t>
            </w:r>
          </w:p>
        </w:tc>
      </w:tr>
      <w:tr>
        <w:trPr>
          <w:trHeight w:val="8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9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2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7 779,0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13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2 723,0</w:t>
            </w:r>
          </w:p>
        </w:tc>
      </w:tr>
      <w:tr>
        <w:trPr>
          <w:trHeight w:val="166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1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9 366,0</w:t>
            </w:r>
          </w:p>
        </w:tc>
      </w:tr>
      <w:tr>
        <w:trPr>
          <w:trHeight w:val="16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9 354,0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9 354,0</w:t>
            </w:r>
          </w:p>
        </w:tc>
      </w:tr>
      <w:tr>
        <w:trPr>
          <w:trHeight w:val="18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1 069 926,0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1 069 926,0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1 069 926,0</w:t>
            </w:r>
          </w:p>
        </w:tc>
      </w:tr>
      <w:tr>
        <w:trPr>
          <w:trHeight w:val="18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1 019 700,0</w:t>
            </w:r>
          </w:p>
        </w:tc>
      </w:tr>
      <w:tr>
        <w:trPr>
          <w:trHeight w:val="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55"/>
        <w:gridCol w:w="967"/>
        <w:gridCol w:w="751"/>
        <w:gridCol w:w="837"/>
        <w:gridCol w:w="7427"/>
        <w:gridCol w:w="2486"/>
      </w:tblGrid>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(мың теңге)</w:t>
            </w:r>
          </w:p>
        </w:tc>
      </w:tr>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1 939 622,0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119 227,0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96 597,0</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15 217,0</w:t>
            </w:r>
          </w:p>
        </w:tc>
      </w:tr>
      <w:tr>
        <w:trPr>
          <w:trHeight w:val="6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15 192,0</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81 380,0</w:t>
            </w:r>
          </w:p>
        </w:tc>
      </w:tr>
      <w:tr>
        <w:trPr>
          <w:trHeight w:val="6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78 924,0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2 282,0</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14 529,0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14 529,0</w:t>
            </w:r>
          </w:p>
        </w:tc>
      </w:tr>
      <w:tr>
        <w:trPr>
          <w:trHeight w:val="10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14 331,0</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8 101,0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8 101,0</w:t>
            </w:r>
          </w:p>
        </w:tc>
      </w:tr>
      <w:tr>
        <w:trPr>
          <w:trHeight w:val="12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9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479 792,0</w:t>
            </w:r>
          </w:p>
        </w:tc>
      </w:tr>
      <w:tr>
        <w:trPr>
          <w:trHeight w:val="1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46 375,0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46 375,0</w:t>
            </w:r>
          </w:p>
        </w:tc>
      </w:tr>
      <w:tr>
        <w:trPr>
          <w:trHeight w:val="4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46 375,0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326 754,0</w:t>
            </w:r>
          </w:p>
        </w:tc>
      </w:tr>
      <w:tr>
        <w:trPr>
          <w:trHeight w:val="7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326 754,0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298 792,0</w:t>
            </w:r>
          </w:p>
        </w:tc>
      </w:tr>
      <w:tr>
        <w:trPr>
          <w:trHeight w:val="4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298 792,0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27 962,0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106 663,0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106 663,0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13 873,0</w:t>
            </w:r>
          </w:p>
        </w:tc>
      </w:tr>
      <w:tr>
        <w:trPr>
          <w:trHeight w:val="10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(қорғыншыларына) ай сайынғы ақшалай қаражат төлемдері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4 850,0</w:t>
            </w:r>
          </w:p>
        </w:tc>
      </w:tr>
      <w:tr>
        <w:trPr>
          <w:trHeight w:val="10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(қыз баланы асырап алғаны) үшін Қазақстан азаматтарына біржолғы ақша қаражатын төлеуге арналған төлемдер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87 462,0</w:t>
            </w:r>
          </w:p>
        </w:tc>
      </w:tr>
      <w:tr>
        <w:trPr>
          <w:trHeight w:val="4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87 462,0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52 274,0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34 161,0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34 161,0</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22 008,0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16 342,0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2 151,0</w:t>
            </w:r>
          </w:p>
        </w:tc>
      </w:tr>
      <w:tr>
        <w:trPr>
          <w:trHeight w:val="6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1 848,0</w:t>
            </w:r>
          </w:p>
        </w:tc>
      </w:tr>
      <w:tr>
        <w:trPr>
          <w:trHeight w:val="6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2 888,0</w:t>
            </w:r>
          </w:p>
        </w:tc>
      </w:tr>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1 763,0</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2 342,0</w:t>
            </w:r>
          </w:p>
        </w:tc>
      </w:tr>
      <w:tr>
        <w:trPr>
          <w:trHeight w:val="13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7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18 113,0</w:t>
            </w:r>
          </w:p>
        </w:tc>
      </w:tr>
      <w:tr>
        <w:trPr>
          <w:trHeight w:val="7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18 113,0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17 658,0</w:t>
            </w:r>
          </w:p>
        </w:tc>
      </w:tr>
      <w:tr>
        <w:trPr>
          <w:trHeight w:val="7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1 093 201,0</w:t>
            </w:r>
          </w:p>
        </w:tc>
      </w:tr>
      <w:tr>
        <w:trPr>
          <w:trHeight w:val="1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9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1 036 402,0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16 702,0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16 702,0</w:t>
            </w:r>
          </w:p>
        </w:tc>
      </w:tr>
      <w:tr>
        <w:trPr>
          <w:trHeight w:val="6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1 019 700,0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1 019 700,0</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927 000,0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92 700,0</w:t>
            </w:r>
          </w:p>
        </w:tc>
      </w:tr>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56 416,0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56 416,0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12 590,0</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98 744,0</w:t>
            </w:r>
          </w:p>
        </w:tc>
      </w:tr>
      <w:tr>
        <w:trPr>
          <w:trHeight w:val="1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42 176,0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42 176,0</w:t>
            </w:r>
          </w:p>
        </w:tc>
      </w:tr>
      <w:tr>
        <w:trPr>
          <w:trHeight w:val="1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42 176,0</w:t>
            </w:r>
          </w:p>
        </w:tc>
      </w:tr>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10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16 434,0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6 576,0</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6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6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31 974,0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14 771,0</w:t>
            </w:r>
          </w:p>
        </w:tc>
      </w:tr>
      <w:tr>
        <w:trPr>
          <w:trHeight w:val="6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9 024,0</w:t>
            </w:r>
          </w:p>
        </w:tc>
      </w:tr>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5 747,0</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17 203,0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13 184,0</w:t>
            </w:r>
          </w:p>
        </w:tc>
      </w:tr>
      <w:tr>
        <w:trPr>
          <w:trHeight w:val="10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12 483,0</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6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8 605,0</w:t>
            </w:r>
          </w:p>
        </w:tc>
      </w:tr>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8 605,0</w:t>
            </w:r>
          </w:p>
        </w:tc>
      </w:tr>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28 375,0</w:t>
            </w:r>
          </w:p>
        </w:tc>
      </w:tr>
      <w:tr>
        <w:trPr>
          <w:trHeight w:val="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28 375,0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28 375,0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28 375,0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41 493,0</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41 493,0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14 194,0</w:t>
            </w:r>
          </w:p>
        </w:tc>
      </w:tr>
      <w:tr>
        <w:trPr>
          <w:trHeight w:val="10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14 047,0</w:t>
            </w:r>
          </w:p>
        </w:tc>
      </w:tr>
      <w:tr>
        <w:trPr>
          <w:trHeight w:val="5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7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16 857,0</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16 857,0</w:t>
            </w:r>
          </w:p>
        </w:tc>
      </w:tr>
      <w:tr>
        <w:trPr>
          <w:trHeight w:val="6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10 042,0</w:t>
            </w:r>
          </w:p>
        </w:tc>
      </w:tr>
      <w:tr>
        <w:trPr>
          <w:trHeight w:val="9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9" w:id="8"/>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20/131–V шешіміне 4 қосымша</w:t>
      </w:r>
    </w:p>
    <w:bookmarkEnd w:id="8"/>
    <w:bookmarkStart w:name="z20" w:id="9"/>
    <w:p>
      <w:pPr>
        <w:spacing w:after="0"/>
        <w:ind w:left="0"/>
        <w:jc w:val="left"/>
      </w:pPr>
      <w:r>
        <w:rPr>
          <w:rFonts w:ascii="Times New Roman"/>
          <w:b/>
          <w:i w:val="false"/>
          <w:color w:val="000000"/>
        </w:rPr>
        <w:t xml:space="preserve"> 
2014 жылға арналған қалалық бюджетті орындау процесінде</w:t>
      </w:r>
      <w:r>
        <w:br/>
      </w:r>
      <w:r>
        <w:rPr>
          <w:rFonts w:ascii="Times New Roman"/>
          <w:b/>
          <w:i w:val="false"/>
          <w:color w:val="000000"/>
        </w:rPr>
        <w:t>
секвестрлеуге жатпайтын, жергілікті бюджеттік бағдарламалар</w:t>
      </w:r>
      <w:r>
        <w:br/>
      </w:r>
      <w:r>
        <w:rPr>
          <w:rFonts w:ascii="Times New Roman"/>
          <w:b/>
          <w:i w:val="false"/>
          <w:color w:val="000000"/>
        </w:rPr>
        <w:t>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391"/>
        <w:gridCol w:w="1567"/>
        <w:gridCol w:w="842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w:t>
            </w:r>
            <w:r>
              <w:br/>
            </w:r>
            <w:r>
              <w:rPr>
                <w:rFonts w:ascii="Times New Roman"/>
                <w:b w:val="false"/>
                <w:i w:val="false"/>
                <w:color w:val="000000"/>
                <w:sz w:val="20"/>
              </w:rPr>
              <w:t>
топ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5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