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fdfc" w14:textId="287fd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2013-2015 жылдарға арналған бюджеті туралы" 2012 жылғы 21 желтоқсандағы № 10/61-V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2013 жылғы 16 шілдедегі № 15/102-V шешімі. Шығыс Қазақстан облысының Әділет департаментінде 2013 жылғы 24 шілдеде № 2998 болып тіркелді. Шешімнің қабылдау мерзімінің өтуіне байланысты қолдану тоқтатылды - (Шығыс Қазақстан облысы Курчатов қалалық мәслихаты аппаратының 2014 жылғы 6 қаңтардағы № 2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Курчатов қалалық мәслихаты аппаратының 06.01.2014 № 2 хаты).</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04 желтоқсандағы Бюджеттік кодексінің </w:t>
      </w:r>
      <w:r>
        <w:rPr>
          <w:rFonts w:ascii="Times New Roman"/>
          <w:b w:val="false"/>
          <w:i w:val="false"/>
          <w:color w:val="000000"/>
          <w:sz w:val="28"/>
        </w:rPr>
        <w:t>106-бабына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«2013-2015 жылдарға арналған облыстық бюджет туралы» 2012 жылғы 07 желтоқсандағы № 8/99-V шешімге өзгерістер мен толықтырулар енгізу туралы» Шығыс Қазақстан облыстық мәслихатының 2013 жылғы 03 шілдедегі № 12/135-V (нормативтік құқықтық актілерді мемлекеттік тіркеу Тізілімінде 2988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2012 жылғы 21 желтоқсандағы № 10/61-V «Курчатов қаласының 2013-2015 жылдарға арналған бюджеті туралы» (нормативтік құқықтық актілерді мемлекеттік тіркеу Тізілімінде 2787 нөмірімен тіркелген, облыстық «7 дней» газетінің 2013 жылғы 03 қаңтардағы № 1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1)-6)-тармақшалар мынадай мазмұнда жазылсын:</w:t>
      </w:r>
      <w:r>
        <w:br/>
      </w:r>
      <w:r>
        <w:rPr>
          <w:rFonts w:ascii="Times New Roman"/>
          <w:b w:val="false"/>
          <w:i w:val="false"/>
          <w:color w:val="000000"/>
          <w:sz w:val="28"/>
        </w:rPr>
        <w:t>
      «1) кірістер – 1 253 243,0 мың теңге, соның ішінде:</w:t>
      </w:r>
      <w:r>
        <w:br/>
      </w:r>
      <w:r>
        <w:rPr>
          <w:rFonts w:ascii="Times New Roman"/>
          <w:b w:val="false"/>
          <w:i w:val="false"/>
          <w:color w:val="000000"/>
          <w:sz w:val="28"/>
        </w:rPr>
        <w:t>
      салықтық түсімдерден – 612 331,0 мың теңге;</w:t>
      </w:r>
      <w:r>
        <w:br/>
      </w:r>
      <w:r>
        <w:rPr>
          <w:rFonts w:ascii="Times New Roman"/>
          <w:b w:val="false"/>
          <w:i w:val="false"/>
          <w:color w:val="000000"/>
          <w:sz w:val="28"/>
        </w:rPr>
        <w:t>
      салықтық емес түсімдерден – 6 141,0 мың теңге;</w:t>
      </w:r>
      <w:r>
        <w:br/>
      </w:r>
      <w:r>
        <w:rPr>
          <w:rFonts w:ascii="Times New Roman"/>
          <w:b w:val="false"/>
          <w:i w:val="false"/>
          <w:color w:val="000000"/>
          <w:sz w:val="28"/>
        </w:rPr>
        <w:t>
      негізгі капиталды сатудан түскен түсімдерден – 4 867,0 мың теңге;</w:t>
      </w:r>
      <w:r>
        <w:br/>
      </w:r>
      <w:r>
        <w:rPr>
          <w:rFonts w:ascii="Times New Roman"/>
          <w:b w:val="false"/>
          <w:i w:val="false"/>
          <w:color w:val="000000"/>
          <w:sz w:val="28"/>
        </w:rPr>
        <w:t>
      трансферттер түсімдерінен – 629 904,0 мың теңге;</w:t>
      </w:r>
      <w:r>
        <w:br/>
      </w:r>
      <w:r>
        <w:rPr>
          <w:rFonts w:ascii="Times New Roman"/>
          <w:b w:val="false"/>
          <w:i w:val="false"/>
          <w:color w:val="000000"/>
          <w:sz w:val="28"/>
        </w:rPr>
        <w:t>
      2) шығындар – 1 258 693,2 мың теңге;</w:t>
      </w:r>
      <w:r>
        <w:br/>
      </w:r>
      <w:r>
        <w:rPr>
          <w:rFonts w:ascii="Times New Roman"/>
          <w:b w:val="false"/>
          <w:i w:val="false"/>
          <w:color w:val="000000"/>
          <w:sz w:val="28"/>
        </w:rPr>
        <w:t>
      3) таза бюджеттік несиелендіру – 48 890,0 мың теңге, соның ішінде:</w:t>
      </w:r>
      <w:r>
        <w:br/>
      </w:r>
      <w:r>
        <w:rPr>
          <w:rFonts w:ascii="Times New Roman"/>
          <w:b w:val="false"/>
          <w:i w:val="false"/>
          <w:color w:val="000000"/>
          <w:sz w:val="28"/>
        </w:rPr>
        <w:t>
      бюджеттік несиелер – 48 890,0 мың теңге;</w:t>
      </w:r>
      <w:r>
        <w:br/>
      </w:r>
      <w:r>
        <w:rPr>
          <w:rFonts w:ascii="Times New Roman"/>
          <w:b w:val="false"/>
          <w:i w:val="false"/>
          <w:color w:val="000000"/>
          <w:sz w:val="28"/>
        </w:rPr>
        <w:t>
      бюджеттік несиелерді жабу – 0,0 мың теңге;</w:t>
      </w:r>
      <w:r>
        <w:br/>
      </w:r>
      <w:r>
        <w:rPr>
          <w:rFonts w:ascii="Times New Roman"/>
          <w:b w:val="false"/>
          <w:i w:val="false"/>
          <w:color w:val="000000"/>
          <w:sz w:val="28"/>
        </w:rPr>
        <w:t>
      4) қаржылық активтермен операциялар бойынша сальдо – 13 953,0 мың теңге, соның ішінде:</w:t>
      </w:r>
      <w:r>
        <w:br/>
      </w:r>
      <w:r>
        <w:rPr>
          <w:rFonts w:ascii="Times New Roman"/>
          <w:b w:val="false"/>
          <w:i w:val="false"/>
          <w:color w:val="000000"/>
          <w:sz w:val="28"/>
        </w:rPr>
        <w:t>
      қаржылық активтерді сатып алу – 14 560,0 мың теңге;</w:t>
      </w:r>
      <w:r>
        <w:br/>
      </w:r>
      <w:r>
        <w:rPr>
          <w:rFonts w:ascii="Times New Roman"/>
          <w:b w:val="false"/>
          <w:i w:val="false"/>
          <w:color w:val="000000"/>
          <w:sz w:val="28"/>
        </w:rPr>
        <w:t>
      мемлекеттік қаржылық активтерді сатудан түскен түсімдер – 607,0 мың теңге;</w:t>
      </w:r>
      <w:r>
        <w:br/>
      </w:r>
      <w:r>
        <w:rPr>
          <w:rFonts w:ascii="Times New Roman"/>
          <w:b w:val="false"/>
          <w:i w:val="false"/>
          <w:color w:val="000000"/>
          <w:sz w:val="28"/>
        </w:rPr>
        <w:t>
      5) бюджет (профицит) тапшылығы – - 68 293,2 мың теңге;</w:t>
      </w:r>
      <w:r>
        <w:br/>
      </w:r>
      <w:r>
        <w:rPr>
          <w:rFonts w:ascii="Times New Roman"/>
          <w:b w:val="false"/>
          <w:i w:val="false"/>
          <w:color w:val="000000"/>
          <w:sz w:val="28"/>
        </w:rPr>
        <w:t>
      6) тапшылықты қаржыландыру – 68 293,2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мазмұнда жазылсын:</w:t>
      </w:r>
      <w:r>
        <w:br/>
      </w:r>
      <w:r>
        <w:rPr>
          <w:rFonts w:ascii="Times New Roman"/>
          <w:b w:val="false"/>
          <w:i w:val="false"/>
          <w:color w:val="000000"/>
          <w:sz w:val="28"/>
        </w:rPr>
        <w:t>
      «6. 2013 жылға арналған жергілікті атқарушы органының резерві 10 349,7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мазмұнда жазылсын:</w:t>
      </w:r>
      <w:r>
        <w:br/>
      </w:r>
      <w:r>
        <w:rPr>
          <w:rFonts w:ascii="Times New Roman"/>
          <w:b w:val="false"/>
          <w:i w:val="false"/>
          <w:color w:val="000000"/>
          <w:sz w:val="28"/>
        </w:rPr>
        <w:t>
      «11. 2013 жылға арналған қалалық бюджетте республикалық бюджеттен берілетін ағымдағы нысаналы трансферттер мынадай көлемде қарастырылсын:</w:t>
      </w:r>
      <w:r>
        <w:br/>
      </w:r>
      <w:r>
        <w:rPr>
          <w:rFonts w:ascii="Times New Roman"/>
          <w:b w:val="false"/>
          <w:i w:val="false"/>
          <w:color w:val="000000"/>
          <w:sz w:val="28"/>
        </w:rPr>
        <w:t>
      1 227,0 мың теңге – эпизоотияға қарсы іс-шараларды өткізуге;</w:t>
      </w:r>
      <w:r>
        <w:br/>
      </w:r>
      <w:r>
        <w:rPr>
          <w:rFonts w:ascii="Times New Roman"/>
          <w:b w:val="false"/>
          <w:i w:val="false"/>
          <w:color w:val="000000"/>
          <w:sz w:val="28"/>
        </w:rPr>
        <w:t>
      30 682,0 мың теңге – білім берудің мектепалды ұйымдарында мемлекеттік жалпы білім беру тапсырыстарын жүзеге асыруға;</w:t>
      </w:r>
      <w:r>
        <w:br/>
      </w:r>
      <w:r>
        <w:rPr>
          <w:rFonts w:ascii="Times New Roman"/>
          <w:b w:val="false"/>
          <w:i w:val="false"/>
          <w:color w:val="000000"/>
          <w:sz w:val="28"/>
        </w:rPr>
        <w:t>
      4 415,0 мың теңге –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r>
        <w:br/>
      </w:r>
      <w:r>
        <w:rPr>
          <w:rFonts w:ascii="Times New Roman"/>
          <w:b w:val="false"/>
          <w:i w:val="false"/>
          <w:color w:val="000000"/>
          <w:sz w:val="28"/>
        </w:rPr>
        <w:t>
      4 746,0 мың теңге – мектеп мұғалімдеріне және мектепке дейінгі білім ұйымдары тәрбиешілеріне біліктілік санаты үшін қосымша ақының мөлшерін ұлғайтуға;</w:t>
      </w:r>
      <w:r>
        <w:br/>
      </w:r>
      <w:r>
        <w:rPr>
          <w:rFonts w:ascii="Times New Roman"/>
          <w:b w:val="false"/>
          <w:i w:val="false"/>
          <w:color w:val="000000"/>
          <w:sz w:val="28"/>
        </w:rPr>
        <w:t>
      2 971,0 мың теңге – үш деңгейлі жүйе бойынша біліктілігін арттырудан өткен мұғалімдерге еңбек төлемін арттыруға»;</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11-1-тармағымен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«11-1. 2013 жылға арналған қалалық бюджетте жергілікті атқарушы органдардың штат санын арттыруға республикалық бюджеттен берілетін 540,0 мың теңге сомасында ағымдағы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14-1-тармағымен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«14-1. 2013 жылға арналған қалалық бюджетте Курчатов қаласында өнеркәсіптік қалдықтар полигоны құрылысына моноқалаларды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іс-шараларды жүзеге асыруды дамытуға 47 947,0 мың теңге сомасында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А. Сұлтанов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қалалық</w:t>
      </w:r>
      <w:r>
        <w:br/>
      </w:r>
      <w:r>
        <w:rPr>
          <w:rFonts w:ascii="Times New Roman"/>
          <w:b w:val="false"/>
          <w:i w:val="false"/>
          <w:color w:val="000000"/>
          <w:sz w:val="28"/>
        </w:rPr>
        <w:t>
</w:t>
      </w:r>
      <w:r>
        <w:rPr>
          <w:rFonts w:ascii="Times New Roman"/>
          <w:b w:val="false"/>
          <w:i/>
          <w:color w:val="000000"/>
          <w:sz w:val="28"/>
        </w:rPr>
        <w:t>      мәслихатының хатшысы                         Г. Қарымбаева</w:t>
      </w:r>
    </w:p>
    <w:bookmarkEnd w:id="0"/>
    <w:bookmarkStart w:name="z10" w:id="1"/>
    <w:p>
      <w:pPr>
        <w:spacing w:after="0"/>
        <w:ind w:left="0"/>
        <w:jc w:val="both"/>
      </w:pPr>
      <w:r>
        <w:rPr>
          <w:rFonts w:ascii="Times New Roman"/>
          <w:b w:val="false"/>
          <w:i w:val="false"/>
          <w:color w:val="000000"/>
          <w:sz w:val="28"/>
        </w:rPr>
        <w:t>
2012 жылғы 21 желтоқсандағы</w:t>
      </w:r>
      <w:r>
        <w:br/>
      </w:r>
      <w:r>
        <w:rPr>
          <w:rFonts w:ascii="Times New Roman"/>
          <w:b w:val="false"/>
          <w:i w:val="false"/>
          <w:color w:val="000000"/>
          <w:sz w:val="28"/>
        </w:rPr>
        <w:t>
№ 10/61-V шешімге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2013 жылғы 16 шілдедегі</w:t>
      </w:r>
      <w:r>
        <w:br/>
      </w:r>
      <w:r>
        <w:rPr>
          <w:rFonts w:ascii="Times New Roman"/>
          <w:b w:val="false"/>
          <w:i w:val="false"/>
          <w:color w:val="000000"/>
          <w:sz w:val="28"/>
        </w:rPr>
        <w:t>
№ 15/102-V шешімге</w:t>
      </w:r>
      <w:r>
        <w:br/>
      </w:r>
      <w:r>
        <w:rPr>
          <w:rFonts w:ascii="Times New Roman"/>
          <w:b w:val="false"/>
          <w:i w:val="false"/>
          <w:color w:val="000000"/>
          <w:sz w:val="28"/>
        </w:rPr>
        <w:t>
1 қосымша</w:t>
      </w:r>
    </w:p>
    <w:bookmarkStart w:name="z11" w:id="2"/>
    <w:p>
      <w:pPr>
        <w:spacing w:after="0"/>
        <w:ind w:left="0"/>
        <w:jc w:val="left"/>
      </w:pPr>
      <w:r>
        <w:rPr>
          <w:rFonts w:ascii="Times New Roman"/>
          <w:b/>
          <w:i w:val="false"/>
          <w:color w:val="000000"/>
        </w:rPr>
        <w:t xml:space="preserve"> 
Курчатов қаласының 2013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
        <w:gridCol w:w="717"/>
        <w:gridCol w:w="745"/>
        <w:gridCol w:w="810"/>
        <w:gridCol w:w="820"/>
        <w:gridCol w:w="7406"/>
        <w:gridCol w:w="2275"/>
      </w:tblGrid>
      <w:tr>
        <w:trPr>
          <w:trHeight w:val="25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(мың теңге)</w:t>
            </w:r>
          </w:p>
        </w:tc>
      </w:tr>
      <w:tr>
        <w:trPr>
          <w:trHeight w:val="13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1 253 243,0</w:t>
            </w:r>
          </w:p>
        </w:tc>
      </w:tr>
      <w:tr>
        <w:trPr>
          <w:trHeight w:val="13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612 331,0</w:t>
            </w:r>
          </w:p>
        </w:tc>
      </w:tr>
      <w:tr>
        <w:trPr>
          <w:trHeight w:val="12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254 946,0</w:t>
            </w:r>
          </w:p>
        </w:tc>
      </w:tr>
      <w:tr>
        <w:trPr>
          <w:trHeight w:val="12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254 946,0</w:t>
            </w:r>
          </w:p>
        </w:tc>
      </w:tr>
      <w:tr>
        <w:trPr>
          <w:trHeight w:val="6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181 095,0</w:t>
            </w:r>
          </w:p>
        </w:tc>
      </w:tr>
      <w:tr>
        <w:trPr>
          <w:trHeight w:val="45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13 756,0</w:t>
            </w:r>
          </w:p>
        </w:tc>
      </w:tr>
      <w:tr>
        <w:trPr>
          <w:trHeight w:val="6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60 095,0</w:t>
            </w:r>
          </w:p>
        </w:tc>
      </w:tr>
      <w:tr>
        <w:trPr>
          <w:trHeight w:val="13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180 120,0</w:t>
            </w:r>
          </w:p>
        </w:tc>
      </w:tr>
      <w:tr>
        <w:trPr>
          <w:trHeight w:val="15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180 120,0</w:t>
            </w:r>
          </w:p>
        </w:tc>
      </w:tr>
      <w:tr>
        <w:trPr>
          <w:trHeight w:val="16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180 120,0</w:t>
            </w:r>
          </w:p>
        </w:tc>
      </w:tr>
      <w:tr>
        <w:trPr>
          <w:trHeight w:val="13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156 009,0</w:t>
            </w:r>
          </w:p>
        </w:tc>
      </w:tr>
      <w:tr>
        <w:trPr>
          <w:trHeight w:val="13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102 347,0</w:t>
            </w:r>
          </w:p>
        </w:tc>
      </w:tr>
      <w:tr>
        <w:trPr>
          <w:trHeight w:val="48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100 845,0</w:t>
            </w:r>
          </w:p>
        </w:tc>
      </w:tr>
      <w:tr>
        <w:trPr>
          <w:trHeight w:val="40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1 502,0</w:t>
            </w:r>
          </w:p>
        </w:tc>
      </w:tr>
      <w:tr>
        <w:trPr>
          <w:trHeight w:val="18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33 476,0</w:t>
            </w:r>
          </w:p>
        </w:tc>
      </w:tr>
      <w:tr>
        <w:trPr>
          <w:trHeight w:val="39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2 321,0</w:t>
            </w:r>
          </w:p>
        </w:tc>
      </w:tr>
      <w:tr>
        <w:trPr>
          <w:trHeight w:val="94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31 155,0</w:t>
            </w:r>
          </w:p>
        </w:tc>
      </w:tr>
      <w:tr>
        <w:trPr>
          <w:trHeight w:val="16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20 069,0</w:t>
            </w:r>
          </w:p>
        </w:tc>
      </w:tr>
      <w:tr>
        <w:trPr>
          <w:trHeight w:val="31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7 504,0</w:t>
            </w:r>
          </w:p>
        </w:tc>
      </w:tr>
      <w:tr>
        <w:trPr>
          <w:trHeight w:val="31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12 565,0</w:t>
            </w:r>
          </w:p>
        </w:tc>
      </w:tr>
      <w:tr>
        <w:trPr>
          <w:trHeight w:val="15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13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46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19 019,0</w:t>
            </w:r>
          </w:p>
        </w:tc>
      </w:tr>
      <w:tr>
        <w:trPr>
          <w:trHeight w:val="15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1 136,0</w:t>
            </w:r>
          </w:p>
        </w:tc>
      </w:tr>
      <w:tr>
        <w:trPr>
          <w:trHeight w:val="94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1 029,0</w:t>
            </w:r>
          </w:p>
        </w:tc>
      </w:tr>
      <w:tr>
        <w:trPr>
          <w:trHeight w:val="69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40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14 504,0</w:t>
            </w:r>
          </w:p>
        </w:tc>
      </w:tr>
      <w:tr>
        <w:trPr>
          <w:trHeight w:val="16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14 504,0</w:t>
            </w:r>
          </w:p>
        </w:tc>
      </w:tr>
      <w:tr>
        <w:trPr>
          <w:trHeight w:val="42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3 306,0</w:t>
            </w:r>
          </w:p>
        </w:tc>
      </w:tr>
      <w:tr>
        <w:trPr>
          <w:trHeight w:val="42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45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Жекеленген қызмет түрлерімен айналысу құқығы үшін алынатын лицензиялық алым</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94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6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1 381,0</w:t>
            </w:r>
          </w:p>
        </w:tc>
      </w:tr>
      <w:tr>
        <w:trPr>
          <w:trHeight w:val="318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жалпыға ортақ пайдаланылатын автомобиль жолдарының бөлінген белдеуіндегі, аудандық маңызы бар қаладағы, ауылдағы, кенттегі үй-жайлардан тыс ашық кеңістіктегі жарнаманы тұрақты орналастыру объектілерінде және ауданда тіркелген көлік құралдарында орналастырғны үшін төлемақыны қоспағанда, сыртқы (көрнекі)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w:t>
            </w:r>
          </w:p>
        </w:tc>
      </w:tr>
      <w:tr>
        <w:trPr>
          <w:trHeight w:val="13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10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100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уәкілеттілігі бар мемлекеттік органдар немесе лауазымды адамдар құжаттар бергені үшін алынатын міндетті төлемдер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2 237,0</w:t>
            </w:r>
          </w:p>
        </w:tc>
      </w:tr>
      <w:tr>
        <w:trPr>
          <w:trHeight w:val="13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2 237,0</w:t>
            </w:r>
          </w:p>
        </w:tc>
      </w:tr>
      <w:tr>
        <w:trPr>
          <w:trHeight w:val="352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1 135,0</w:t>
            </w:r>
          </w:p>
        </w:tc>
      </w:tr>
      <w:tr>
        <w:trPr>
          <w:trHeight w:val="160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144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41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1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r>
      <w:tr>
        <w:trPr>
          <w:trHeight w:val="45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6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 ге дейінгілерді қоспағанда) әрбір бірлігін тіркегені және қайта тіркегені үшін алынатын мемлекеттік баж</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41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16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6 141,0</w:t>
            </w:r>
          </w:p>
        </w:tc>
      </w:tr>
      <w:tr>
        <w:trPr>
          <w:trHeight w:val="31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4 870,0</w:t>
            </w:r>
          </w:p>
        </w:tc>
      </w:tr>
      <w:tr>
        <w:trPr>
          <w:trHeight w:val="31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4 870,0</w:t>
            </w:r>
          </w:p>
        </w:tc>
      </w:tr>
      <w:tr>
        <w:trPr>
          <w:trHeight w:val="157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жалғы беруден түсетін кірістер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4 870,0</w:t>
            </w:r>
          </w:p>
        </w:tc>
      </w:tr>
      <w:tr>
        <w:trPr>
          <w:trHeight w:val="15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1 271,0</w:t>
            </w:r>
          </w:p>
        </w:tc>
      </w:tr>
      <w:tr>
        <w:trPr>
          <w:trHeight w:val="15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1 271,0</w:t>
            </w:r>
          </w:p>
        </w:tc>
      </w:tr>
      <w:tr>
        <w:trPr>
          <w:trHeight w:val="45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 қайтару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31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салықтық емес басқа да түсімдер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1 104,0</w:t>
            </w:r>
          </w:p>
        </w:tc>
      </w:tr>
      <w:tr>
        <w:trPr>
          <w:trHeight w:val="31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4 867,0</w:t>
            </w:r>
          </w:p>
        </w:tc>
      </w:tr>
      <w:tr>
        <w:trPr>
          <w:trHeight w:val="31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4 867,0</w:t>
            </w:r>
          </w:p>
        </w:tc>
      </w:tr>
      <w:tr>
        <w:trPr>
          <w:trHeight w:val="12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4 818,0</w:t>
            </w:r>
          </w:p>
        </w:tc>
      </w:tr>
      <w:tr>
        <w:trPr>
          <w:trHeight w:val="31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4 818,0</w:t>
            </w:r>
          </w:p>
        </w:tc>
      </w:tr>
      <w:tr>
        <w:trPr>
          <w:trHeight w:val="18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1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18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629 904,0</w:t>
            </w:r>
          </w:p>
        </w:tc>
      </w:tr>
      <w:tr>
        <w:trPr>
          <w:trHeight w:val="43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629 904,0</w:t>
            </w:r>
          </w:p>
        </w:tc>
      </w:tr>
      <w:tr>
        <w:trPr>
          <w:trHeight w:val="15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629 904,0</w:t>
            </w:r>
          </w:p>
        </w:tc>
      </w:tr>
      <w:tr>
        <w:trPr>
          <w:trHeight w:val="18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81 766,0</w:t>
            </w:r>
          </w:p>
        </w:tc>
      </w:tr>
      <w:tr>
        <w:trPr>
          <w:trHeight w:val="13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362 772,0</w:t>
            </w:r>
          </w:p>
        </w:tc>
      </w:tr>
      <w:tr>
        <w:trPr>
          <w:trHeight w:val="16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68 012,0</w:t>
            </w:r>
          </w:p>
        </w:tc>
      </w:tr>
      <w:tr>
        <w:trPr>
          <w:trHeight w:val="465"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117 354,0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503"/>
        <w:gridCol w:w="890"/>
        <w:gridCol w:w="746"/>
        <w:gridCol w:w="800"/>
        <w:gridCol w:w="7128"/>
        <w:gridCol w:w="2299"/>
      </w:tblGrid>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(мың теңге)</w:t>
            </w:r>
          </w:p>
        </w:tc>
      </w:tr>
      <w:tr>
        <w:trPr>
          <w:trHeight w:val="1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1 258 693,2</w:t>
            </w:r>
          </w:p>
        </w:tc>
      </w:tr>
      <w:tr>
        <w:trPr>
          <w:trHeight w:val="1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150 888,5</w:t>
            </w:r>
          </w:p>
        </w:tc>
      </w:tr>
      <w:tr>
        <w:trPr>
          <w:trHeight w:val="7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130 533,7</w:t>
            </w:r>
          </w:p>
        </w:tc>
      </w:tr>
      <w:tr>
        <w:trPr>
          <w:trHeight w:val="3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12 534,7</w:t>
            </w:r>
          </w:p>
        </w:tc>
      </w:tr>
      <w:tr>
        <w:trPr>
          <w:trHeight w:val="7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12 355,7</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117 999,0</w:t>
            </w:r>
          </w:p>
        </w:tc>
      </w:tr>
      <w:tr>
        <w:trPr>
          <w:trHeight w:val="7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66 123,0</w:t>
            </w:r>
          </w:p>
        </w:tc>
      </w:tr>
      <w:tr>
        <w:trPr>
          <w:trHeight w:val="1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3 771,0</w:t>
            </w:r>
          </w:p>
        </w:tc>
      </w:tr>
      <w:tr>
        <w:trPr>
          <w:trHeight w:val="1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48 105,0</w:t>
            </w:r>
          </w:p>
        </w:tc>
      </w:tr>
      <w:tr>
        <w:trPr>
          <w:trHeight w:val="1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13 751,8</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13 751,8</w:t>
            </w:r>
          </w:p>
        </w:tc>
      </w:tr>
      <w:tr>
        <w:trPr>
          <w:trHeight w:val="13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12 354,0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10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p>
        </w:tc>
      </w:tr>
      <w:tr>
        <w:trPr>
          <w:trHeight w:val="3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1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6 603,0</w:t>
            </w:r>
          </w:p>
        </w:tc>
      </w:tr>
      <w:tr>
        <w:trPr>
          <w:trHeight w:val="6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6 603,0</w:t>
            </w:r>
          </w:p>
        </w:tc>
      </w:tr>
      <w:tr>
        <w:trPr>
          <w:trHeight w:val="13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6 523,0</w:t>
            </w:r>
          </w:p>
        </w:tc>
      </w:tr>
      <w:tr>
        <w:trPr>
          <w:trHeight w:val="1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13 587,0</w:t>
            </w:r>
          </w:p>
        </w:tc>
      </w:tr>
      <w:tr>
        <w:trPr>
          <w:trHeight w:val="1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4 421,0</w:t>
            </w:r>
          </w:p>
        </w:tc>
      </w:tr>
      <w:tr>
        <w:trPr>
          <w:trHeight w:val="4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4 421,0</w:t>
            </w:r>
          </w:p>
        </w:tc>
      </w:tr>
      <w:tr>
        <w:trPr>
          <w:trHeight w:val="4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4 421,0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9 166,0</w:t>
            </w:r>
          </w:p>
        </w:tc>
      </w:tr>
      <w:tr>
        <w:trPr>
          <w:trHeight w:val="6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9 166,0</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3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9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1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425 954,8</w:t>
            </w:r>
          </w:p>
        </w:tc>
      </w:tr>
      <w:tr>
        <w:trPr>
          <w:trHeight w:val="1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75 911,0</w:t>
            </w:r>
          </w:p>
        </w:tc>
      </w:tr>
      <w:tr>
        <w:trPr>
          <w:trHeight w:val="6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75 911,0</w:t>
            </w:r>
          </w:p>
        </w:tc>
      </w:tr>
      <w:tr>
        <w:trPr>
          <w:trHeight w:val="3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42 780,0</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1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42 249,0</w:t>
            </w:r>
          </w:p>
        </w:tc>
      </w:tr>
      <w:tr>
        <w:trPr>
          <w:trHeight w:val="7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33 131,0</w:t>
            </w:r>
          </w:p>
        </w:tc>
      </w:tr>
      <w:tr>
        <w:trPr>
          <w:trHeight w:val="4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30 682,0</w:t>
            </w:r>
          </w:p>
        </w:tc>
      </w:tr>
      <w:tr>
        <w:trPr>
          <w:trHeight w:val="1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2 449,0</w:t>
            </w:r>
          </w:p>
        </w:tc>
      </w:tr>
      <w:tr>
        <w:trPr>
          <w:trHeight w:val="4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287 876,5</w:t>
            </w:r>
          </w:p>
        </w:tc>
      </w:tr>
      <w:tr>
        <w:trPr>
          <w:trHeight w:val="7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287 876,5</w:t>
            </w:r>
          </w:p>
        </w:tc>
      </w:tr>
      <w:tr>
        <w:trPr>
          <w:trHeight w:val="1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261 209,5</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7 186,0</w:t>
            </w:r>
          </w:p>
        </w:tc>
      </w:tr>
      <w:tr>
        <w:trPr>
          <w:trHeight w:val="1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254 023,5</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26 667,0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62 167,3</w:t>
            </w:r>
          </w:p>
        </w:tc>
      </w:tr>
      <w:tr>
        <w:trPr>
          <w:trHeight w:val="7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54 362,3</w:t>
            </w:r>
          </w:p>
        </w:tc>
      </w:tr>
      <w:tr>
        <w:trPr>
          <w:trHeight w:val="10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10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4 415,0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4 415,0</w:t>
            </w:r>
          </w:p>
        </w:tc>
      </w:tr>
      <w:tr>
        <w:trPr>
          <w:trHeight w:val="7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42 321,3</w:t>
            </w:r>
          </w:p>
        </w:tc>
      </w:tr>
      <w:tr>
        <w:trPr>
          <w:trHeight w:val="1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42 321,3</w:t>
            </w:r>
          </w:p>
        </w:tc>
      </w:tr>
      <w:tr>
        <w:trPr>
          <w:trHeight w:val="4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7 805,0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7 805,0</w:t>
            </w:r>
          </w:p>
        </w:tc>
      </w:tr>
      <w:tr>
        <w:trPr>
          <w:trHeight w:val="1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7 805,0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72 504,6</w:t>
            </w:r>
          </w:p>
        </w:tc>
      </w:tr>
      <w:tr>
        <w:trPr>
          <w:trHeight w:val="1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56 222,7</w:t>
            </w:r>
          </w:p>
        </w:tc>
      </w:tr>
      <w:tr>
        <w:trPr>
          <w:trHeight w:val="6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56 222,7</w:t>
            </w:r>
          </w:p>
        </w:tc>
      </w:tr>
      <w:tr>
        <w:trPr>
          <w:trHeight w:val="1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16 493,3</w:t>
            </w:r>
          </w:p>
        </w:tc>
      </w:tr>
      <w:tr>
        <w:trPr>
          <w:trHeight w:val="1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12 227,0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1 625,0</w:t>
            </w:r>
          </w:p>
        </w:tc>
      </w:tr>
      <w:tr>
        <w:trPr>
          <w:trHeight w:val="6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2 641,3</w:t>
            </w:r>
          </w:p>
        </w:tc>
      </w:tr>
      <w:tr>
        <w:trPr>
          <w:trHeight w:val="1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1 048,3</w:t>
            </w:r>
          </w:p>
        </w:tc>
      </w:tr>
      <w:tr>
        <w:trPr>
          <w:trHeight w:val="1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1 048,3</w:t>
            </w:r>
          </w:p>
        </w:tc>
      </w:tr>
      <w:tr>
        <w:trPr>
          <w:trHeight w:val="1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p>
        </w:tc>
      </w:tr>
      <w:tr>
        <w:trPr>
          <w:trHeight w:val="7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32 059,0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30 559,0</w:t>
            </w:r>
          </w:p>
        </w:tc>
      </w:tr>
      <w:tr>
        <w:trPr>
          <w:trHeight w:val="4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4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1 732,5</w:t>
            </w:r>
          </w:p>
        </w:tc>
      </w:tr>
      <w:tr>
        <w:trPr>
          <w:trHeight w:val="1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1 732,5</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1 842,0</w:t>
            </w:r>
          </w:p>
        </w:tc>
      </w:tr>
      <w:tr>
        <w:trPr>
          <w:trHeight w:val="13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16 281,9</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16 281,9</w:t>
            </w:r>
          </w:p>
        </w:tc>
      </w:tr>
      <w:tr>
        <w:trPr>
          <w:trHeight w:val="12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15 779,0</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w:t>
            </w:r>
          </w:p>
        </w:tc>
      </w:tr>
      <w:tr>
        <w:trPr>
          <w:trHeight w:val="1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268 646,1</w:t>
            </w:r>
          </w:p>
        </w:tc>
      </w:tr>
      <w:tr>
        <w:trPr>
          <w:trHeight w:val="1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3 263,0</w:t>
            </w:r>
          </w:p>
        </w:tc>
      </w:tr>
      <w:tr>
        <w:trPr>
          <w:trHeight w:val="10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3 263,0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1 586,0</w:t>
            </w:r>
          </w:p>
        </w:tc>
      </w:tr>
      <w:tr>
        <w:trPr>
          <w:trHeight w:val="1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229 597,0</w:t>
            </w:r>
          </w:p>
        </w:tc>
      </w:tr>
      <w:tr>
        <w:trPr>
          <w:trHeight w:val="9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26 790,0</w:t>
            </w:r>
          </w:p>
        </w:tc>
      </w:tr>
      <w:tr>
        <w:trPr>
          <w:trHeight w:val="4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23 000,0</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3 790,0</w:t>
            </w:r>
          </w:p>
        </w:tc>
      </w:tr>
      <w:tr>
        <w:trPr>
          <w:trHeight w:val="6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202 807,0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202 807,0</w:t>
            </w:r>
          </w:p>
        </w:tc>
      </w:tr>
      <w:tr>
        <w:trPr>
          <w:trHeight w:val="4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1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2807,0</w:t>
            </w:r>
          </w:p>
        </w:tc>
      </w:tr>
      <w:tr>
        <w:trPr>
          <w:trHeight w:val="1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35 786,1</w:t>
            </w:r>
          </w:p>
        </w:tc>
      </w:tr>
      <w:tr>
        <w:trPr>
          <w:trHeight w:val="9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35 786,1</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10 297,7</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5 000,2</w:t>
            </w:r>
          </w:p>
        </w:tc>
      </w:tr>
      <w:tr>
        <w:trPr>
          <w:trHeight w:val="4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20 438,2</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82 996,8</w:t>
            </w:r>
          </w:p>
        </w:tc>
      </w:tr>
      <w:tr>
        <w:trPr>
          <w:trHeight w:val="1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37 582,0</w:t>
            </w:r>
          </w:p>
        </w:tc>
      </w:tr>
      <w:tr>
        <w:trPr>
          <w:trHeight w:val="4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37 582,0</w:t>
            </w:r>
          </w:p>
        </w:tc>
      </w:tr>
      <w:tr>
        <w:trPr>
          <w:trHeight w:val="1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37 582,0</w:t>
            </w:r>
          </w:p>
        </w:tc>
      </w:tr>
      <w:tr>
        <w:trPr>
          <w:trHeight w:val="1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5 109,3</w:t>
            </w:r>
          </w:p>
        </w:tc>
      </w:tr>
      <w:tr>
        <w:trPr>
          <w:trHeight w:val="6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5 109,3</w:t>
            </w:r>
          </w:p>
        </w:tc>
      </w:tr>
      <w:tr>
        <w:trPr>
          <w:trHeight w:val="4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10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4 288,5</w:t>
            </w:r>
          </w:p>
        </w:tc>
      </w:tr>
      <w:tr>
        <w:trPr>
          <w:trHeight w:val="1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14 849,0</w:t>
            </w:r>
          </w:p>
        </w:tc>
      </w:tr>
      <w:tr>
        <w:trPr>
          <w:trHeight w:val="4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12 723,0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6 251,0</w:t>
            </w:r>
          </w:p>
        </w:tc>
      </w:tr>
      <w:tr>
        <w:trPr>
          <w:trHeight w:val="4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6 472,0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2 126,0</w:t>
            </w:r>
          </w:p>
        </w:tc>
      </w:tr>
      <w:tr>
        <w:trPr>
          <w:trHeight w:val="6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1 988,0</w:t>
            </w:r>
          </w:p>
        </w:tc>
      </w:tr>
      <w:tr>
        <w:trPr>
          <w:trHeight w:val="6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7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25 456,5</w:t>
            </w:r>
          </w:p>
        </w:tc>
      </w:tr>
      <w:tr>
        <w:trPr>
          <w:trHeight w:val="4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10 468,5</w:t>
            </w:r>
          </w:p>
        </w:tc>
      </w:tr>
      <w:tr>
        <w:trPr>
          <w:trHeight w:val="10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6 967,0</w:t>
            </w:r>
          </w:p>
        </w:tc>
      </w:tr>
      <w:tr>
        <w:trPr>
          <w:trHeight w:val="1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3 241,5</w:t>
            </w:r>
          </w:p>
        </w:tc>
      </w:tr>
      <w:tr>
        <w:trPr>
          <w:trHeight w:val="4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14 988,0</w:t>
            </w:r>
          </w:p>
        </w:tc>
      </w:tr>
      <w:tr>
        <w:trPr>
          <w:trHeight w:val="12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9 019,0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4 992,0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7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95 613,0</w:t>
            </w:r>
          </w:p>
        </w:tc>
      </w:tr>
      <w:tr>
        <w:trPr>
          <w:trHeight w:val="6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95 613,0</w:t>
            </w:r>
          </w:p>
        </w:tc>
      </w:tr>
      <w:tr>
        <w:trPr>
          <w:trHeight w:val="7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95 613,0</w:t>
            </w:r>
          </w:p>
        </w:tc>
      </w:tr>
      <w:tr>
        <w:trPr>
          <w:trHeight w:val="1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95 613,0</w:t>
            </w:r>
          </w:p>
        </w:tc>
      </w:tr>
      <w:tr>
        <w:trPr>
          <w:trHeight w:val="1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95 613,0</w:t>
            </w:r>
          </w:p>
        </w:tc>
      </w:tr>
      <w:tr>
        <w:trPr>
          <w:trHeight w:val="9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12 956,0</w:t>
            </w:r>
          </w:p>
        </w:tc>
      </w:tr>
      <w:tr>
        <w:trPr>
          <w:trHeight w:val="1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11 729,0</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11 729,0</w:t>
            </w:r>
          </w:p>
        </w:tc>
      </w:tr>
      <w:tr>
        <w:trPr>
          <w:trHeight w:val="10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ауыл шаруашылығы, ветеринария және жер қатынастары саласында мемлекеттік саясатты іске асыру бойынша қызметер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11 117,0</w:t>
            </w:r>
          </w:p>
        </w:tc>
      </w:tr>
      <w:tr>
        <w:trPr>
          <w:trHeight w:val="1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4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7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шаруашылықтары, қоршаған ортаны қорғау және жер қатынастары саласындағы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1 227,0</w:t>
            </w:r>
          </w:p>
        </w:tc>
      </w:tr>
      <w:tr>
        <w:trPr>
          <w:trHeight w:val="7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1 227,0</w:t>
            </w:r>
          </w:p>
        </w:tc>
      </w:tr>
      <w:tr>
        <w:trPr>
          <w:trHeight w:val="1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17 637,5</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17 637,5</w:t>
            </w:r>
          </w:p>
        </w:tc>
      </w:tr>
      <w:tr>
        <w:trPr>
          <w:trHeight w:val="7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17 637,5</w:t>
            </w:r>
          </w:p>
        </w:tc>
      </w:tr>
      <w:tr>
        <w:trPr>
          <w:trHeight w:val="10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7 302,9</w:t>
            </w:r>
          </w:p>
        </w:tc>
      </w:tr>
      <w:tr>
        <w:trPr>
          <w:trHeight w:val="13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w:t>
            </w:r>
          </w:p>
        </w:tc>
      </w:tr>
      <w:tr>
        <w:trPr>
          <w:trHeight w:val="1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10 773,6</w:t>
            </w:r>
          </w:p>
        </w:tc>
      </w:tr>
      <w:tr>
        <w:trPr>
          <w:trHeight w:val="1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10 773,6</w:t>
            </w:r>
          </w:p>
        </w:tc>
      </w:tr>
      <w:tr>
        <w:trPr>
          <w:trHeight w:val="10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10 773,6</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10 773,6</w:t>
            </w:r>
          </w:p>
        </w:tc>
      </w:tr>
      <w:tr>
        <w:trPr>
          <w:trHeight w:val="1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106 410,1</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6 711,0</w:t>
            </w:r>
          </w:p>
        </w:tc>
      </w:tr>
      <w:tr>
        <w:trPr>
          <w:trHeight w:val="4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6 711,0</w:t>
            </w:r>
          </w:p>
        </w:tc>
      </w:tr>
      <w:tr>
        <w:trPr>
          <w:trHeight w:val="9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5 215,0</w:t>
            </w:r>
          </w:p>
        </w:tc>
      </w:tr>
      <w:tr>
        <w:trPr>
          <w:trHeight w:val="2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1 496,0</w:t>
            </w:r>
          </w:p>
        </w:tc>
      </w:tr>
      <w:tr>
        <w:trPr>
          <w:trHeight w:val="1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99 699,1</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10 349,7</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10 349,7</w:t>
            </w:r>
          </w:p>
        </w:tc>
      </w:tr>
      <w:tr>
        <w:trPr>
          <w:trHeight w:val="13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10 100,0</w:t>
            </w:r>
          </w:p>
        </w:tc>
      </w:tr>
      <w:tr>
        <w:trPr>
          <w:trHeight w:val="10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r>
      <w:tr>
        <w:trPr>
          <w:trHeight w:val="9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10 575,9</w:t>
            </w:r>
          </w:p>
        </w:tc>
      </w:tr>
      <w:tr>
        <w:trPr>
          <w:trHeight w:val="10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10 516,9</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14 226,5</w:t>
            </w:r>
          </w:p>
        </w:tc>
      </w:tr>
      <w:tr>
        <w:trPr>
          <w:trHeight w:val="3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14 017,0</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64 547,0</w:t>
            </w:r>
          </w:p>
        </w:tc>
      </w:tr>
      <w:tr>
        <w:trPr>
          <w:trHeight w:val="9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64 547,0</w:t>
            </w:r>
          </w:p>
        </w:tc>
      </w:tr>
      <w:tr>
        <w:trPr>
          <w:trHeight w:val="4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47 947,0</w:t>
            </w:r>
          </w:p>
        </w:tc>
      </w:tr>
      <w:tr>
        <w:trPr>
          <w:trHeight w:val="2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16 600,0</w:t>
            </w:r>
          </w:p>
        </w:tc>
      </w:tr>
      <w:tr>
        <w:trPr>
          <w:trHeight w:val="1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1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1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3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4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кәсіпкерліктің дамуына ықпал етуге</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жөніндегі сальдо:</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13 953,0</w:t>
            </w:r>
          </w:p>
        </w:tc>
      </w:tr>
      <w:tr>
        <w:trPr>
          <w:trHeight w:val="1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14 560,0</w:t>
            </w:r>
          </w:p>
        </w:tc>
      </w:tr>
      <w:tr>
        <w:trPr>
          <w:trHeight w:val="1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14 560,0</w:t>
            </w:r>
          </w:p>
        </w:tc>
      </w:tr>
      <w:tr>
        <w:trPr>
          <w:trHeight w:val="1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14 560,0</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14 560,0</w:t>
            </w:r>
          </w:p>
        </w:tc>
      </w:tr>
      <w:tr>
        <w:trPr>
          <w:trHeight w:val="4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14 560,0</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1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-68 293,2</w:t>
            </w:r>
          </w:p>
        </w:tc>
      </w:tr>
      <w:tr>
        <w:trPr>
          <w:trHeight w:val="4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68 293,2</w:t>
            </w:r>
          </w:p>
        </w:tc>
      </w:tr>
      <w:tr>
        <w:trPr>
          <w:trHeight w:val="1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