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860a" w14:textId="eaf8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"Өсімдік шаруашылығының шығымдылығы мен өнім сапасын арттыруды 2013 жылы
субсидиялаудың кейбір мәселелері туралы" Шығыс Қазақстан облысы әкімдігінің 
2013 жылғы 13 мамырдағы № 111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10 қыркүйектегі N 237 қаулысы. Шығыс Қазақстан облысының Әділет департаментінде 2013 жылғы 20 қыркүйекте N 3060 болып тіркелді. Қаулының қабылдау мерзімінің өтуіне байланысты қолдану тоқтатылды (Шығыс Қазақстан облысы әкімі аппаратының 2014 жылғы 20 ақпандағы N 6/3170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(Шығыс Қазақстан облысы әкімі аппаратының 20.02.2014 N 6/3170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«Агроөнеркәсіптік кешенді және ауылдық аумақтарды дамытуды мемлекеттік реттеу туралы» Қазақстан Республикасының 2005 жылғы 8 шілдедегі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5-1), 5-2) тармақшаларына сәйкес,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«Өсімдік шаруашылығының шығымдылығы мен өнім сапасын арттыруды 2013 жылы субсидиялаудың кейбір мәселелері туралы» Шығыс Қазақстан облысы әкімдігінің 2013 жылғы 13 мамырдағы № 111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2967, 2013 жылғы 5 маусымдағы № 66 (16847) «Дидар», 2013 жылғы 4 маусымдағы № 65 (19358) «Рудный Алтай» газеттерiнде жарияланды)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тыңайтқыштар мен гербицидтердің түрлері және субсидиялардың 2013 жылға арналған нормалары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2013 жылғы 10 қыркүйек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қыркүйектегі № 237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отандық</w:t>
      </w:r>
      <w:r>
        <w:br/>
      </w:r>
      <w:r>
        <w:rPr>
          <w:rFonts w:ascii="Times New Roman"/>
          <w:b/>
          <w:i w:val="false"/>
          <w:color w:val="000000"/>
        </w:rPr>
        <w:t>
өндірушілер сатқан 1 тонна тыңайтқышқа субсидиялардың</w:t>
      </w:r>
      <w:r>
        <w:br/>
      </w:r>
      <w:r>
        <w:rPr>
          <w:rFonts w:ascii="Times New Roman"/>
          <w:b/>
          <w:i w:val="false"/>
          <w:color w:val="000000"/>
        </w:rPr>
        <w:t xml:space="preserve">
2013 жылға арналған нормалары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4696"/>
        <w:gridCol w:w="2033"/>
        <w:gridCol w:w="2451"/>
        <w:gridCol w:w="2852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тоннаның құнын арзандату пайызы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субсидия нормасы, теңге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селитрасы (N-34,4%)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Қарапайым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қышқылды калий (калий сульфаты)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маркалы суперфосфат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қыркүйектегі № 237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</w:t>
      </w:r>
      <w:r>
        <w:br/>
      </w:r>
      <w:r>
        <w:rPr>
          <w:rFonts w:ascii="Times New Roman"/>
          <w:b/>
          <w:i w:val="false"/>
          <w:color w:val="000000"/>
        </w:rPr>
        <w:t>
жеткізушілерден және (немесе) шетелдік тыңайтқыш өндірушілерден</w:t>
      </w:r>
      <w:r>
        <w:br/>
      </w:r>
      <w:r>
        <w:rPr>
          <w:rFonts w:ascii="Times New Roman"/>
          <w:b/>
          <w:i w:val="false"/>
          <w:color w:val="000000"/>
        </w:rPr>
        <w:t>
сатып алған 1 тонна тыңайтқышқа субсидиялардың</w:t>
      </w:r>
      <w:r>
        <w:br/>
      </w:r>
      <w:r>
        <w:rPr>
          <w:rFonts w:ascii="Times New Roman"/>
          <w:b/>
          <w:i w:val="false"/>
          <w:color w:val="000000"/>
        </w:rPr>
        <w:t>
2013 жылға арналған нормалары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5091"/>
        <w:gridCol w:w="1867"/>
        <w:gridCol w:w="2310"/>
        <w:gridCol w:w="275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тоннаның құнын арзандату пайызы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тоннаға субсидия нормасы, теңге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АФУ (азот-фосфорлы N-28%: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-1%)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қыркүйектегі № 237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мамырдағы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гербицидтердің түрлері және 2013 жылы немесе</w:t>
      </w:r>
      <w:r>
        <w:br/>
      </w:r>
      <w:r>
        <w:rPr>
          <w:rFonts w:ascii="Times New Roman"/>
          <w:b/>
          <w:i w:val="false"/>
          <w:color w:val="000000"/>
        </w:rPr>
        <w:t>
2012 жылғы 4 тоқсанда гербицидтерді жеткізушілерден сатып алған</w:t>
      </w:r>
      <w:r>
        <w:br/>
      </w:r>
      <w:r>
        <w:rPr>
          <w:rFonts w:ascii="Times New Roman"/>
          <w:b/>
          <w:i w:val="false"/>
          <w:color w:val="000000"/>
        </w:rPr>
        <w:t>
гербицидтердің 1 килограмына (литріне)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5463"/>
        <w:gridCol w:w="1724"/>
        <w:gridCol w:w="2210"/>
        <w:gridCol w:w="2592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р/с№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килограмм (литр) құнын арзандату пайызы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килограмға (литрге)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Диамин, 72% с.е. (2,4–Д диметиламин тұзы)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Авецид супер, 12% э.к. (феноксапроп-п-этил, 120г/л+фенклоразол-этил (антидот), 60г/л)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с.е. (глифосат, 360 г/л қышқыл глифосаты)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с.е. (глифосат, 360 г/л 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э.к. (феноксапроп-п-этил, 100 г/л+мефенпир-диэтил (антидот), 27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с.е. (глифосат,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 ЭФИР, 72% э.к. (2,4 дихлорфенокси сірке қышқылының 2-этилгексил эфирі)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ДИАЛЕН-СУПЕР 480, с.е. (2,4-Д диметиламин тұздары, 357 г/л+дикамбы, 124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г/л+антидот,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(глифосат,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с.е. (дикамба қышқылдар, 360 г/л хлорсульфурон қышқылдар, 22,2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ЭКСТРА, э.к. (феноксапроп-п-этил, 140 г/л феноксапроп-п-этил +35 г/л антидот)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 э.к. (2-этилгексил эфирі түріндегі 2,4 Д қышқылы, 850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с.е. (глифосат,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с.е. (глифосат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с.ы.т. (глифосат 747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э.к. (2,4 Д қышқылының 2-этилгексил эфирі, 564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э.к. (феноксапроп-п-этил, 100 г/л+фенклоразол-этил (антидот), 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с.ы.т. (метсульфурон-метил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с.е. (глифосат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БАРГУЗИН, 70% с.ы.т. (700 г/кг метрибузин)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э.к. (2,4 Д қышқылының 2-этиленгексил эфирі, 420 г/л+2-дикамба қышқылының этилгексил эфирі, 60г/л)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ГРАНТ, с.ы.т. (750 г/кг клопиралид)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к.е.к. (2,4-Д қышқылының 2-этиленгексил эфирі, 950г/л)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ЧЕРОКИ, 75% с.ы.т. (750 г/кг тифенсульфурон-метил)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ФОРТЕ, э.к. (феноксапроп-п-этил, 140 г/л+клоквинтоцет-мексил, 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э.к. (104 г/л галоксифоп-Р-метил)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с.е. (глифосат,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с.е. (глифосат,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ТАПИР, 10% с.к. (100 г/л имазетапир)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РОБУСТО СУПЕР, э.к. (2,4-Д қышқылының 2-этилгексил эфирі, 905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э.к. ( 2,4 дихлорфенокси сірке қышқылының 2-этилгексил эфирі 600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м.с.э. (феноксапроп-п-этил, 140 г/л +клоквинтоцет-мексил, 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1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с.ұ.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ЭКСТРА, 72% с.е. (2,4-Д диметиламин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с.е.к. (МСРА диметиламин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АКЦЕНТ ПРИМА 96% э.к. (метолахлор, 960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э.к. (пиноксаден, 45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1331,7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с.е. (бентазон 25% + МСРА натрий-калий тұзы, 12, 5%)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с.э. (күрделі 2-этилгексил эфирі түріндегі 2,4-Д қышқылы, 410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с.е. (дикамба, 480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э.к. (этофумезат, 110 г/л + десмедифам, 70 г/л + фенмедифам, 90 г/л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э.к. (просульфокарб, 800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э.к. (метазахлор, 400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э.к. (пендиметалин, 330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с.е. (глифосат, 360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с.е. (2,4-Д диметиламин тұзы, 720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с.е. (дикамба, 124 г/л + 2.4 Д, 357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э.к. (галаксифоп-Р-метил, 108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с.к. (прометрин,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с.е.к. (500 г/л диметиламин, калий және натрий тұздары түріндегі МЦПА қышқылдары)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э.к. (оксифлуорфен, 240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1590,7</w:t>
            </w:r>
          </w:p>
        </w:tc>
      </w:tr>
      <w:tr>
        <w:trPr>
          <w:trHeight w:val="45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с.е.к. (пиклорам, 150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э.к. (клодинафоп–пропаргил, 80 г/л + клоксинтоцет-мексил,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қ.а.с. (трибенурон-метил,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 с.ы.т. (трибенурон-метил,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э. к. (2-этилгексил эфирі түріндегі 2,4-Д қышқылдары, 720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с.к.( 2,4-Д диметиламин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э.к. (флуроксипир, 350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э.к. (С-метолахлор, 960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ДУЭТ, 45% э.к. (бромоксинил, 225 г/л+2,4-Д, 225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с.е.к. (имазамокс, 33 г/л + имазапир, 15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э.к. (галоксифоп-Р-метил, 108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с.к (метрибузин, 600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э.к. (2,4-Д 2- этилгексил эфирі түріндегі 2,4-Д қышқылы,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э.к. (феноксапроп-п-этил, 100 г/л + фенклоразол-этил (антидот), 21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 100, 10% э.к. (феноксапроп-п-этил (антидот), 27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с.е.к. (бентазон, 480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н.э.к. (метрибузин, 270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с.е. (аминопиралид, 240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с.ы.т. (аминопиралид, 300 г/кг + флорасулам, 150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100, м.с.э. (феноксапроп-п-этил, 100 г/л + клоквинтосет-мексил (антидот),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м.с.э.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с.ы.т. (дикамба, 659 г/кг + триасульфурон, 41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с.ы.т. (клопиралид,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м.д.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с.ы.т. (метсульфурон-метил, 600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э.к. (хизалофоп-п-этил, 125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с.к. (метазахлор, 375 г/л + имазамокс, 25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э.к. (хизалофоп-п-тефурил, 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с.к. (имазетапир, 100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с.к. (имазетапир, 100 г/л,)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э.к. (феноксапроп-п-этил, 100 г/л + мефенпир-диэтил (антидот), 27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м.с.э. (феноксапроп-п-этил, 69 г/л + мефенпир-диэтил (антидот), 75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РЕНДОР, 70% с.ұ. (метрибузин, 700 г/кг)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м.д.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с.е. (глифосат, 450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с.е. (2,4-Д диметиламин тұзы, 357 г/л + дикамба, 124 г/л)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э.к. (пендиметалин, 330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э.к. (флуроксипир, 333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с.е. (глифосат, 500 г/л (калий тұзы)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қ.а.с. (римсульфурон, 250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32776,1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э.к. (клодинафоп-пропаргил, 80 г/л + антидот, 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э.к. (240 г/л клодинафоп-пропаргил + 60 г/л клоквинтоцет-мексил)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с.е. (глифосат,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э.к. (ацетохлор, 900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525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с.е. (калий тұзы түріндегі глифосат, 500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с.ы.т. (имазетапир, 450 г/кг + хлоримурон-этил, 150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с.е. (глифосат, 450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362,4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э.к. (феноксапроп-п-этил, 100 г/л + фенклоразол-этил (антидот) 27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724,8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с.ы.т. (хлорсульфурон, 333, 75 г/кг + метсульфурон-метил, 333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э.к.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1664,2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э.к. (диметенамид, 720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м.с.э. (феноксапроп-п-этил, 110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1179,9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э.к. (флуазифоп-п-бутил, 150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1167,6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 ПРО, с.ы.т. (тифенсульфурон-метил,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қ.а.с. (тифенсульфурон-метил,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31936,5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ХИТ, с.е. (глифосат қышқылы 540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с.ы.т. (флукарбазон, 700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с.ы.т. (метсульфурон-метил, 391 г/кг + трибенурон-метил, 261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17092,5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э.к. (2-этилгексил эфирі түріндегі 2,4-Д қышқылы, 905 г/л)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440,1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с.ы.т. (трибенурон-метил, 750 г/кг)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с.е.т. суда еритін түйіршіктер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с.г.е.. су-гликоль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с.ы.т. суда ыдырайтын түйіршіктер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 су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 суда еритін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с.е.ұ. суда еритін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с.е.с. суда еритін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 су суспензиясы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с.с.к. су-суспензия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с.с.е. су-спирт ерітіндісі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 эмульсиясы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 сұйық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суспензия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к.е.к. коллоидті ерітінді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н.э.к. наноэмульсия концентраты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э.к. эмульсия концентраты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м.д. майлы дисперсия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 майлы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м.к.с. микрокапсулденген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м.к.э. микрокапсулденген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 майлы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м.с.с.к. майлы-сулы суспензиялы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микроэмульсия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э.м.к. эмульсияның майлы концентраты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м.э. майлы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м.экстр. майлы экстракт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е.ұ. еритін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суспензиялы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с.ұ. суландырғыш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қ.а.с. құрғақ аққыш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қ.ұ. құрғақ ұнтақ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с.э. суспензиялы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с.а.к. суспензияның аққыш концентраты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а.пс. аққыш паста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м.с.э. майлы-сулы эмульсия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э.к. эмульденетін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