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968e" w14:textId="49e9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2014-2016 жылдарға арналған Шымкент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2013 жылғы 24 желтоқсандағы № 30/190-5с шешімі. Оңтүстік Қазақстан облысының Әділет департаментінде 2013 жылғы 31 желтоқсанда № 2476 болып тіркелді. Қолданылу мерзімінің аяқталуына байланысты күші жойылды - (Оңтүстік Қазақстан облысы Шымкент қалалық мәслихатының 2015 жылғы 13 қаңтардағы № 1-12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мәслихатының 13.01.2015 № 1-12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75-бабының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2013 жылғы 10 желтоқсандағы № 21/172-V «2014-2016 жылдарға арналған облыстық бюджет туралы» Нормативтік құқықтық актілерді мемлекеттік тіркеу тізілімінде № 2441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2014-2016 жылдарға арналған Шымкент қаласының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74 225 503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36 342 901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321 503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2 326 854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35 234 245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75 618 918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210 067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-1 603 482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1 603 482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Оңтүстік Қазақстан облысы Шымкент қалалық мәслихатының 02.12.2014 </w:t>
      </w:r>
      <w:r>
        <w:rPr>
          <w:rFonts w:ascii="Times New Roman"/>
          <w:b w:val="false"/>
          <w:i w:val="false"/>
          <w:color w:val="000000"/>
          <w:sz w:val="28"/>
        </w:rPr>
        <w:t>№ 43/293-5с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жылға арналған қала бюджетінде облыстық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нысандарында күрделі жөндеу жұмыстарын жүргізуге – 498 737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егжей-тегжейлі жобаларды әзірлеуге – 21 331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санитарлық союға бағытталған ауыл шаруашылығы малдардың құнын өтеуге (50% дейін) – 2 712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69 343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валюта курсының төмендеуіне байланысты аз қамтамасыз етілген отбасыларға әлеуметтік көмек көрсетуге – 35 147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 шеңберінде жолдарды орташа жөндеуге – 31 764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 шеңберінде білім беру объектілерін күрделі жөндеуге – 125 431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оқулықтарды сатып алуға – 76 395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 шеңберінде мәдениет объектілерін жөндеуге – 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арттырудан өткен мұғалімдерге еңбекақыны көтеруге – 143 195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Оңтүстік Қазақстан облысы Шымкент қалалық мәслихатының 25.02.2014 </w:t>
      </w:r>
      <w:r>
        <w:rPr>
          <w:rFonts w:ascii="Times New Roman"/>
          <w:b w:val="false"/>
          <w:i w:val="false"/>
          <w:color w:val="000000"/>
          <w:sz w:val="28"/>
        </w:rPr>
        <w:t>№ 32/207-5с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30.05.2014 </w:t>
      </w:r>
      <w:r>
        <w:rPr>
          <w:rFonts w:ascii="Times New Roman"/>
          <w:b w:val="false"/>
          <w:i w:val="false"/>
          <w:color w:val="000000"/>
          <w:sz w:val="28"/>
        </w:rPr>
        <w:t>№ 36/246-5с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03.11.2014 </w:t>
      </w:r>
      <w:r>
        <w:rPr>
          <w:rFonts w:ascii="Times New Roman"/>
          <w:b w:val="false"/>
          <w:i w:val="false"/>
          <w:color w:val="000000"/>
          <w:sz w:val="28"/>
        </w:rPr>
        <w:t>№ 42/288-5с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02.12.2014 </w:t>
      </w:r>
      <w:r>
        <w:rPr>
          <w:rFonts w:ascii="Times New Roman"/>
          <w:b w:val="false"/>
          <w:i w:val="false"/>
          <w:color w:val="000000"/>
          <w:sz w:val="28"/>
        </w:rPr>
        <w:t>№ 43/293-5с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2014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– 3 860 393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61 455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арттырудан өткен мұғалімдерге еңбекақыны көтеруге – 107 880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«Инватакси» қызметін дамытуға мемлекеттік әлеуметтік тапсырысты орналастыру – 4 800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стандарттарын енгізуге – 13 290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– 1 181 486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18 жасқа дейінгі балаларға мемлекеттік жәрдемақылар төлеуге – 57 149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Оңтүстік Қазақстан облысы Шымкент қалалық мәслихатының 21.01.2014 </w:t>
      </w:r>
      <w:r>
        <w:rPr>
          <w:rFonts w:ascii="Times New Roman"/>
          <w:b w:val="false"/>
          <w:i w:val="false"/>
          <w:color w:val="000000"/>
          <w:sz w:val="28"/>
        </w:rPr>
        <w:t>№ 31/204-5с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енгізіледі).; өзгерістер енгізілді - Оңтүстік Қазақстан облысы Шымкент қалалық мәслихатының 22.04.2014 </w:t>
      </w:r>
      <w:r>
        <w:rPr>
          <w:rFonts w:ascii="Times New Roman"/>
          <w:b w:val="false"/>
          <w:i w:val="false"/>
          <w:color w:val="000000"/>
          <w:sz w:val="28"/>
        </w:rPr>
        <w:t>№ 35/243-5с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02.12.2014 </w:t>
      </w:r>
      <w:r>
        <w:rPr>
          <w:rFonts w:ascii="Times New Roman"/>
          <w:b w:val="false"/>
          <w:i w:val="false"/>
          <w:color w:val="000000"/>
          <w:sz w:val="28"/>
        </w:rPr>
        <w:t>№ 43/293-5с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– 1 591 200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7 015 075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– 1 300 762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2 093 468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1 837 993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көркейтуді дамытуға – 2 397 296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және туризм объектілерін дамытуға – 41 651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– 2 905 310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1 436 163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жүйесін дамытуға – 5 000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Оңтүстік Қазақстан облысы Шымкент қалалық мәслихатының 25.02.2014 </w:t>
      </w:r>
      <w:r>
        <w:rPr>
          <w:rFonts w:ascii="Times New Roman"/>
          <w:b w:val="false"/>
          <w:i w:val="false"/>
          <w:color w:val="000000"/>
          <w:sz w:val="28"/>
        </w:rPr>
        <w:t>№ 32/207-5с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енгізіледі).; өзгерістер енгізілді - Оңтүстік Қазақстан облысы Шымкент қалалық мәслихатының 30.05.2014 </w:t>
      </w:r>
      <w:r>
        <w:rPr>
          <w:rFonts w:ascii="Times New Roman"/>
          <w:b w:val="false"/>
          <w:i w:val="false"/>
          <w:color w:val="000000"/>
          <w:sz w:val="28"/>
        </w:rPr>
        <w:t>№ 36/246-5с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08.08.2014 </w:t>
      </w:r>
      <w:r>
        <w:rPr>
          <w:rFonts w:ascii="Times New Roman"/>
          <w:b w:val="false"/>
          <w:i w:val="false"/>
          <w:color w:val="000000"/>
          <w:sz w:val="28"/>
        </w:rPr>
        <w:t>№ 39/265-5с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03.11.2014 </w:t>
      </w:r>
      <w:r>
        <w:rPr>
          <w:rFonts w:ascii="Times New Roman"/>
          <w:b w:val="false"/>
          <w:i w:val="false"/>
          <w:color w:val="000000"/>
          <w:sz w:val="28"/>
        </w:rPr>
        <w:t>№ 42/288-5с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02.12.2014 </w:t>
      </w:r>
      <w:r>
        <w:rPr>
          <w:rFonts w:ascii="Times New Roman"/>
          <w:b w:val="false"/>
          <w:i w:val="false"/>
          <w:color w:val="000000"/>
          <w:sz w:val="28"/>
        </w:rPr>
        <w:t>№ 43/293-5с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2014 жылға арналған қала бюджетінде республикалық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– 2 612 960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1 619 861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– 1 089 416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786 849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– 210 067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Оңтүстік Қазақстан облысы Шымкент қалалық мәслихатының 21.01.2014 </w:t>
      </w:r>
      <w:r>
        <w:rPr>
          <w:rFonts w:ascii="Times New Roman"/>
          <w:b w:val="false"/>
          <w:i w:val="false"/>
          <w:color w:val="000000"/>
          <w:sz w:val="28"/>
        </w:rPr>
        <w:t>№ 31/204-5с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енгізіледі).; өзгерістер енгізілді - Оңтүстік Қазақстан облысы Шымкент қалалық мәслихатының 22.04.2014 </w:t>
      </w:r>
      <w:r>
        <w:rPr>
          <w:rFonts w:ascii="Times New Roman"/>
          <w:b w:val="false"/>
          <w:i w:val="false"/>
          <w:color w:val="000000"/>
          <w:sz w:val="28"/>
        </w:rPr>
        <w:t>№ 35/243-5с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02.12.2014 </w:t>
      </w:r>
      <w:r>
        <w:rPr>
          <w:rFonts w:ascii="Times New Roman"/>
          <w:b w:val="false"/>
          <w:i w:val="false"/>
          <w:color w:val="000000"/>
          <w:sz w:val="28"/>
        </w:rPr>
        <w:t>№ 43/293-5с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2014 жылға арналған қала бюджетінде республикалық бюджеттен мемлекеттік коммуналдық тұрғын үй қорының тұрғын үйін жобалау, салу және (немесе) сатып алуға 1 222 200 мың теңге кредиттер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Оңтүстік Қазақстан облысы Шымкент қалалық мәслихатының 21.01.2014 </w:t>
      </w:r>
      <w:r>
        <w:rPr>
          <w:rFonts w:ascii="Times New Roman"/>
          <w:b w:val="false"/>
          <w:i w:val="false"/>
          <w:color w:val="000000"/>
          <w:sz w:val="28"/>
        </w:rPr>
        <w:t>№ 31/204-5с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енгізіледі).; жаңа редакцияда - Оңтүстік Қазақстан облысы Шымкент қалалық мәслихатының 22.04.2014 </w:t>
      </w:r>
      <w:r>
        <w:rPr>
          <w:rFonts w:ascii="Times New Roman"/>
          <w:b w:val="false"/>
          <w:i w:val="false"/>
          <w:color w:val="000000"/>
          <w:sz w:val="28"/>
        </w:rPr>
        <w:t>№ 35/243-5с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 әкімдігінің 2014 жылға арналған резерві 299 606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Оңтүстік Қазақстан облысы Шымкент қалалық мәслихатының 03.11.2014 </w:t>
      </w:r>
      <w:r>
        <w:rPr>
          <w:rFonts w:ascii="Times New Roman"/>
          <w:b w:val="false"/>
          <w:i w:val="false"/>
          <w:color w:val="000000"/>
          <w:sz w:val="28"/>
        </w:rPr>
        <w:t>№ 42/288-5с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қала бюджетінде қала ауқымындағы төтенше жағдайлардың алдын алу және жоюға – 127 195 мың теңге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Оңтүстік Қазақстан облысы Шымкент қалалық мәслихатының 02.12.2014 </w:t>
      </w:r>
      <w:r>
        <w:rPr>
          <w:rFonts w:ascii="Times New Roman"/>
          <w:b w:val="false"/>
          <w:i w:val="false"/>
          <w:color w:val="000000"/>
          <w:sz w:val="28"/>
        </w:rPr>
        <w:t>№ 43/293-5с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шешімге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бюджетінде инвестициялық жобаларды іске асыруға бағытталған даму бюджеттік бағдарламалар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қала бюджетінің атқарылуы процессінде секвестрлеуге жатпайтын бюджеттік бағдарлама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 қаладағы аудандардың бюджеттік бағдарламалары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Шымкент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Оңтүстік Қазақстан облысы Шымкент қалалық мәслихатының 02.12.2014 </w:t>
      </w:r>
      <w:r>
        <w:rPr>
          <w:rFonts w:ascii="Times New Roman"/>
          <w:b w:val="false"/>
          <w:i w:val="false"/>
          <w:color w:val="ff0000"/>
          <w:sz w:val="28"/>
        </w:rPr>
        <w:t>№ 43/293-5с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704"/>
        <w:gridCol w:w="7685"/>
        <w:gridCol w:w="2205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74 225 503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36 342 901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13 352 478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13 352 478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10 224 035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10 224 035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4 345 253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2 759 453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539 016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1 046 604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7 825 064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7 246 538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162 900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351 739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63 887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1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  уәкілеттігі  бар  мемлекеттік  органдар  немесе  лауазымды  адамдар  құжаттар бергені  үшін  алынатын  міндетті  төлемдер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595 586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595 586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321 503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93 129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83 856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4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9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шығыстар сметасынан)ұсталатын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19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2 326 854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1 919 499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1 919 499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407 355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374 355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35 234 245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35 234 245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35 234 245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6"/>
        <w:gridCol w:w="729"/>
        <w:gridCol w:w="710"/>
        <w:gridCol w:w="7122"/>
        <w:gridCol w:w="218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75 618 918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545 290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434 333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131 064</w:t>
            </w:r>
          </w:p>
        </w:tc>
      </w:tr>
      <w:tr>
        <w:trPr>
          <w:trHeight w:val="1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240 226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100 480</w:t>
            </w:r>
          </w:p>
        </w:tc>
      </w:tr>
      <w:tr>
        <w:trPr>
          <w:trHeight w:val="16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171 467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127 195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460 597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437 070</w:t>
            </w:r>
          </w:p>
        </w:tc>
      </w:tr>
      <w:tr>
        <w:trPr>
          <w:trHeight w:val="1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437 070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437 070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34 728 947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6 936 059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6 936 059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481 232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6 454 827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18 655 643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18 655 643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17 926 586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729 057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9 097 846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3 237 184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41 846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525 210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160 415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2 509 713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5 860 662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5 860 662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1 356 835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1 217 564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1 156 631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204 026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447 479</w:t>
            </w:r>
          </w:p>
        </w:tc>
      </w:tr>
      <w:tr>
        <w:trPr>
          <w:trHeight w:val="18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14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</w:t>
            </w:r>
          </w:p>
        </w:tc>
      </w:tr>
      <w:tr>
        <w:trPr>
          <w:trHeight w:val="1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106 365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саласын жақсарту жөніндегі іс-шаралар жоспарын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27 642 044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13 869 427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125 431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125 431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12 580 631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10 042 516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2 538 115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</w:p>
        </w:tc>
      </w:tr>
      <w:tr>
        <w:trPr>
          <w:trHeight w:val="1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1 118 952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171 304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216 313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156 373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436 580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үйлерге энергетикалық аудит жүргізуге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5 187 834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5 187 834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200 810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2 129 813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2 857 211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8 584 783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2 303 224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651 864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1 651 360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2 575 595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2 575 595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3 705 964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1 508 412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1 608 812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3 446 932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798 682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227 933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542 478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542 478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2 167 633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2 116 615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1 879 008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168 314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240 194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149 714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124 609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240 423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200 851</w:t>
            </w:r>
          </w:p>
        </w:tc>
      </w:tr>
      <w:tr>
        <w:trPr>
          <w:trHeight w:val="18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149 803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3 087 615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3 087 615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3 087 615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93 792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2 993 823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377 290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143 480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113 064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164 467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164 467</w:t>
            </w:r>
          </w:p>
        </w:tc>
      </w:tr>
      <w:tr>
        <w:trPr>
          <w:trHeight w:val="9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424 743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424 743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75 017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349 726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46 924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258 480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2 842 240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2 765 486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2 765 486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1 522 093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1 243 393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76 754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76 754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343 909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306 456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306 456</w:t>
            </w:r>
          </w:p>
        </w:tc>
      </w:tr>
      <w:tr>
        <w:trPr>
          <w:trHeight w:val="13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299 606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132 822</w:t>
            </w:r>
          </w:p>
        </w:tc>
      </w:tr>
      <w:tr>
        <w:trPr>
          <w:trHeight w:val="16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210 067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-1 603 482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1 603 482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Шымкент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Оңтүстік Қазақстан облысы Шымкент қалалық мәслихатының 02.12.2014 </w:t>
      </w:r>
      <w:r>
        <w:rPr>
          <w:rFonts w:ascii="Times New Roman"/>
          <w:b w:val="false"/>
          <w:i w:val="false"/>
          <w:color w:val="ff0000"/>
          <w:sz w:val="28"/>
        </w:rPr>
        <w:t>№ 43/293-5с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665"/>
        <w:gridCol w:w="7659"/>
        <w:gridCol w:w="2346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56 517 724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33 154 878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4 865 142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2 737 559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747 589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1 378 849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10 027 707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9 197 889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176 918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549 309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103 591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  уәкілеттігі  бар  мемлекеттік  органдар  немесе  лауазымды  адамдар  құжаттар бергені  үшін  алынатын  міндетті  төлемдер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75 567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64 641</w:t>
            </w:r>
          </w:p>
        </w:tc>
      </w:tr>
      <w:tr>
        <w:trPr>
          <w:trHeight w:val="14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4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2 866 342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мекемелерге  бекітілген  мемлекеттік  мүлікті 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364 843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304 944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20 409 429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20 409 429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20 409 429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41"/>
        <w:gridCol w:w="727"/>
        <w:gridCol w:w="746"/>
        <w:gridCol w:w="6727"/>
        <w:gridCol w:w="253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54 385 238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366 898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270 612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1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26 601 118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11 026 962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1 731 924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9 295 038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9 295 038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1 162 162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1 077 438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1 011 936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43 065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144 981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323 258</w:t>
            </w:r>
          </w:p>
        </w:tc>
      </w:tr>
      <w:tr>
        <w:trPr>
          <w:trHeight w:val="18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5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18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82 492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18 685 619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9 768 218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7 724 621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3 736 505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3 988 116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46 728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1 996 869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1 893 897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3 223 901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3 223 901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1 902 265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1 321 636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5 693 500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224 919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224 919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4 947 572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1 463 785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2 775 534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451 824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121 824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2 024 463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1 834 961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8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1 187 806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33 256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2 590 975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2 572 096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2 572 096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1 951 890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620 206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627 386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2 132 486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-2 132 486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Оңтүстік Қазақстан облысы Шымкент қалалық мәслихатының 02.12.2014 </w:t>
      </w:r>
      <w:r>
        <w:rPr>
          <w:rFonts w:ascii="Times New Roman"/>
          <w:b w:val="false"/>
          <w:i w:val="false"/>
          <w:color w:val="ff0000"/>
          <w:sz w:val="28"/>
        </w:rPr>
        <w:t>№ 43/293-5с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07"/>
        <w:gridCol w:w="724"/>
        <w:gridCol w:w="7998"/>
        <w:gridCol w:w="2105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  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41 667 286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30 037 181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5 254 355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2 956 565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807 396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1 489 157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11 189 223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10 293 019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191 071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14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  уәкілеттігі  бар  мемлекеттік  органдар  немесе  лауазымды  адамдар  құжаттар бергені  үшін  алынатын  міндетті  төлемдер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5 263 619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мекемелерге  бекітілген  мемлекеттік  мүлікті  сату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394 030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329 339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6 272 443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6 272 443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6 272 443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73"/>
        <w:gridCol w:w="762"/>
        <w:gridCol w:w="686"/>
        <w:gridCol w:w="7213"/>
        <w:gridCol w:w="204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            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37 332 407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429 548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273 262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6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9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17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19 612 193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4 038 037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947 862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</w:t>
            </w:r>
          </w:p>
        </w:tc>
      </w:tr>
      <w:tr>
        <w:trPr>
          <w:trHeight w:val="14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106 112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3 090 175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3 090 175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1 266 726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1 179 826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1 114 324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61 922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47 747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390 727</w:t>
            </w:r>
          </w:p>
        </w:tc>
      </w:tr>
      <w:tr>
        <w:trPr>
          <w:trHeight w:val="18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4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10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84 512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7 477 201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4 002 744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3 502 858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1 747 500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1 755 358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46 914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452 972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1 796 953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1 796 953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896 953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1 677 504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656 495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2 888 690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304 882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124 882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2 285 317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1 835 317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6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75 116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8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986 457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116 282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35 583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3 843 294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3 824 415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3 824 415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3 202 965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621 450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388 295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1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4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4 334 879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-4 334 879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 бюджетінде инвестициялық жобаларды іске асыруға бағытталған даму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Оңтүстік Қазақстан облысы Шымкент қалалық мәслихатының 25.02.2014 </w:t>
      </w:r>
      <w:r>
        <w:rPr>
          <w:rFonts w:ascii="Times New Roman"/>
          <w:b w:val="false"/>
          <w:i w:val="false"/>
          <w:color w:val="ff0000"/>
          <w:sz w:val="28"/>
        </w:rPr>
        <w:t>№ 32/207-5с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58"/>
        <w:gridCol w:w="772"/>
        <w:gridCol w:w="772"/>
        <w:gridCol w:w="931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</w:tr>
      <w:tr>
        <w:trPr>
          <w:trHeight w:val="10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қала бюджетінің атқарылуы процессінде секвестрлеуге жатпайтын бюджеттік бағдарлама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33"/>
        <w:gridCol w:w="772"/>
        <w:gridCol w:w="754"/>
        <w:gridCol w:w="899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6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қаладағы аудандардың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Оңтүстік Қазақстан облысы Шымкент қалалық мәслихатының 02.12.2014 </w:t>
      </w:r>
      <w:r>
        <w:rPr>
          <w:rFonts w:ascii="Times New Roman"/>
          <w:b w:val="false"/>
          <w:i w:val="false"/>
          <w:color w:val="ff0000"/>
          <w:sz w:val="28"/>
        </w:rPr>
        <w:t>№ 43/293-5с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17"/>
        <w:gridCol w:w="745"/>
        <w:gridCol w:w="746"/>
        <w:gridCol w:w="3929"/>
        <w:gridCol w:w="1851"/>
        <w:gridCol w:w="1941"/>
        <w:gridCol w:w="194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2 580 555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702 153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704 525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7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4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21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240 226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100 325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50 217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2 303 224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2 303 224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14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2 303 224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651 864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247 943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144 799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259 122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1 651 360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486 145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518 158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647 057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4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0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