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f6733" w14:textId="48f67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"Өсімдік шаруашылығы өнімінің шығымдылығы мен сапасын арттыруға жергілікті бюджеттерден субсидиялау қағидасын бекіту туралы" Қазақстан Республикасы Үкіметінің 2011 жылғы 4 наурыздағы № 221 қаулысын іске асыру жөніндегі шаралар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әкімдігінің 2013 жылғы 6 мамырдағы № 103 қаулысы. Оңтүстік Қазақстан облысының Әділет департаментінде 2013 жылғы 27 мамырда № 2293 болып тіркелді. Күші жойылды - Оңтүстік Қазақстан облысы әкімдігінің 2014 жылғы 10 сәуірдегі № 89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Оңтүстік Қазақстан облысы әкімдігінің 10.04.2014 № 89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«Өсімдік шаруашылығы өнімінің шығымдылығы мен сапасын арттыруға жергілікті бюджеттерден субсидиялау қағидасын бекіту туралы» Қазақстан Республикасы Үкіметінің 2011 жылғы 4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Оңтүстік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қаулыға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Оңтүстік Қазақстан облысы басым дақылдардың тізбесі;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қаулыға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Оңтүстік Қазақстан облысы басым дақылдары бойынша көктемгi егiс және егiн жинау жұмыстарын жүргiзуге қажеттi жанар-жағар май материалдары мен басқа да тауарлық-материалдық құндылықтардың құнын арзандатуға арналған субсидиялар нормалары;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осы қаулыға 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жемiс-жидек дақылдары мен жүзiмнiң көп жылдық екпелерiн отырғызуға және өсiруге жұмсалған шығындардың құнын iшiнара өтеуге арналған субсидиялар нормалары;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осы қаулыға 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мақта талшығы мен шитті мақтаның бір сынамасының сапасын сараптама жасаудың құны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субсидияланатын тыңайтқыштар мен гербицидтердің түрлері және субсидиялар нормалары: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қаулыға 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отандық тыңайтқыш өндірушілер сатқан тыңайтқыштардың 1 тоннасына (литріне, килограмына);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қаулыға 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тыңайтқыш жеткiзушiден және (немесе) тікелей шетелдiк тыңайтқыш өндiрушiлерден сатып алған тыңайтқыштардың 1 тоннасына (литріне, килограмына);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қаулыға </w:t>
      </w:r>
      <w:r>
        <w:rPr>
          <w:rFonts w:ascii="Times New Roman"/>
          <w:b w:val="false"/>
          <w:i w:val="false"/>
          <w:color w:val="000000"/>
          <w:sz w:val="28"/>
        </w:rPr>
        <w:t>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гербицид жеткізушілерден сатып алған гербицидтердің 1 килограмына (литріне)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Облыс әкімдігінің 2012 жылғы 31 мамырдағы 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000000"/>
          <w:sz w:val="28"/>
        </w:rPr>
        <w:t xml:space="preserve"> «Өсімдік шаруашылығы өнімінің шығымдылығы мен сапасын арттыруға жергілікті бюджеттерден субсидиялау қағидасын бекіту туралы» Қазақстан Республикасы Үкіметінің 2011 жылғы 4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 іске асыру шаралары туралы» қаулысының (Нормативтік құқықтық актілерді мемлекеттік тіркеу тізілімінде 2077 нөмірімен тіркелген, 2012 жылы 23 маусымда «Оңтүстік Қазақстан»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облыс әкімінің бірінші орынбасары Б.С. Оспановқа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А. Мырзахметов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6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103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Оңтүстік Қазақстан облысы басым дақылдардың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11192"/>
      </w:tblGrid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Р/с№</w:t>
            </w:r>
          </w:p>
        </w:tc>
        <w:tc>
          <w:tcPr>
            <w:tcW w:w="1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дақылдардың атауы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Дәндік жүгері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дақылдар (мақсары, күнбағыс, майкене және т.б.)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 және бақша өнімдері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Қант қызылшасы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Жемшөптік дақылдар (өткен жылғы егілген көп жылдық шөптерді қоспағанда)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Бұршақтұқымдас көпжылдық шөптер бірінші, екінші және үшінші өсіру жылдары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Сүрлемдік жүгері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Жабық топырақтағы көкөністер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6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103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Оңтүстік Қазақстан облысы басым дақылдары бойынша</w:t>
      </w:r>
      <w:r>
        <w:br/>
      </w:r>
      <w:r>
        <w:rPr>
          <w:rFonts w:ascii="Times New Roman"/>
          <w:b/>
          <w:i w:val="false"/>
          <w:color w:val="000000"/>
        </w:rPr>
        <w:t>
      көктемгi егiс және егiн жинау жұмыстарын жүргiзуге қажеттi жанар-жағар май материалдары мен басқа да тауарлық-материалдық құндылықтардың құнын арзандатуға</w:t>
      </w:r>
      <w:r>
        <w:br/>
      </w:r>
      <w:r>
        <w:rPr>
          <w:rFonts w:ascii="Times New Roman"/>
          <w:b/>
          <w:i w:val="false"/>
          <w:color w:val="000000"/>
        </w:rPr>
        <w:t>
      арналған субсидиялар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0"/>
        <w:gridCol w:w="5987"/>
        <w:gridCol w:w="2535"/>
        <w:gridCol w:w="2618"/>
      </w:tblGrid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Р/с№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дақылдардың атауы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гектарға арналған бюджеттік субсидиялар нормалары, теңге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тоннаға арналған бюджеттік субсидиялар нормалары, теңге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Дәндік жүгері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дақылдар (мақсары, күнбағыс, майкене және т.б.)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 және бақша өнімдері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 үлгідегі тамшылатып суару жүйесін қолданып өсірілген көкөніс-бақша дақылдары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 үлгідегі тамшылатып суару жүйесін қолданып өсірілген мақта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Қант қызылшасы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Жемшөптік дақылдар (жаңа жоңышқа)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Бұршақтұқымдас көпжылдық шөптер бірінші, екінші және үшінші өсіру жылдары (ескі жоңышқа)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Сүрлемдік жүгері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түрдегі жылыжайларда өсірілген жабық топырақтағы көкөністер (1 дақыл айналымына)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1 300 000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6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103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Жемiс-жидек дақылдары мен жүзiмнiң көп жылдық екпелерiн отырғызуға және өсiруге жұмсалған шығындардың құнын iшiнара өтеуге арналған субсидиялар нормалары,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7"/>
        <w:gridCol w:w="1042"/>
        <w:gridCol w:w="811"/>
        <w:gridCol w:w="771"/>
        <w:gridCol w:w="900"/>
        <w:gridCol w:w="1030"/>
        <w:gridCol w:w="888"/>
        <w:gridCol w:w="1512"/>
        <w:gridCol w:w="775"/>
        <w:gridCol w:w="870"/>
        <w:gridCol w:w="894"/>
        <w:gridCol w:w="846"/>
        <w:gridCol w:w="775"/>
        <w:gridCol w:w="653"/>
        <w:gridCol w:w="846"/>
      </w:tblGrid>
      <w:tr>
        <w:trPr>
          <w:trHeight w:val="315" w:hRule="atLeast"/>
        </w:trPr>
        <w:tc>
          <w:tcPr>
            <w:tcW w:w="1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Дақылдардың түрлері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Екпелердің сызбасы, м</w:t>
            </w:r>
          </w:p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Қөшеттердің саны</w:t>
            </w:r>
          </w:p>
        </w:tc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Қөшеттің жасы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отырғызу және өсіру шығындары 1 өсу жылы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өсу жылы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өсу жылы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өсу жылы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отырғызу және өсіру шығындары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</w:t>
            </w:r>
          </w:p>
        </w:tc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Субсидияның нормасы (40%)</w:t>
            </w:r>
          </w:p>
        </w:tc>
        <w:tc>
          <w:tcPr>
            <w:tcW w:w="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</w:t>
            </w:r>
          </w:p>
        </w:tc>
        <w:tc>
          <w:tcPr>
            <w:tcW w:w="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Субсидияның нормасы (40%)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</w:t>
            </w:r>
          </w:p>
        </w:tc>
        <w:tc>
          <w:tcPr>
            <w:tcW w:w="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Субсидияның нормасы (40%)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7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нормасы (40%)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барлық шығын, тіреуіш бағаналарды орнатумен 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нормасы (40%)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Жеміс-жидек дақылдарының көп жылдық екпелері үшін:</w:t>
            </w:r>
          </w:p>
        </w:tc>
      </w:tr>
      <w:tr>
        <w:trPr>
          <w:trHeight w:val="270" w:hRule="atLeast"/>
        </w:trPr>
        <w:tc>
          <w:tcPr>
            <w:tcW w:w="1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Алмұрт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1 246 849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498 740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64 339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25 736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68 867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4х1,5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1 982 060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792 824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84 421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33 768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94 319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1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Алқоры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1 252 209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500 884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65 404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26 162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70 220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1 312 413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524 965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65 404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26 162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70 220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1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Шабдалы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1 252 209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500 884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65 404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26 162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70 220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1 312 413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524 965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65 404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26 162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70 220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15" w:hRule="atLeast"/>
        </w:trPr>
        <w:tc>
          <w:tcPr>
            <w:tcW w:w="1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 және Қызыл шие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1 252 209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500 884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65 404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26 162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70 220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1 312 413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524 965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65 404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26 162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70 220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6х3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1 272 397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508 959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65 404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26 162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70 220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1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Өрік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1 490 522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596 209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70 675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28 270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77 814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5х2,5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1 538 469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615 388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70 675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28 270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77 814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6х4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1 224 603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489 841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69 812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27 925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72 601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1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 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</w:p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жасар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1 508 095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603 238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1 966 895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786 758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72 807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80 521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жылдық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1 576 796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630 718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2 035 596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814 238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72 807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80 521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5х2</w:t>
            </w:r>
          </w:p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жасар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1 628 142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651 257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2 086 942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834 777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72 807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80 521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жылдық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1 731 142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692 457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2 189 942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875 977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72 807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80 521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5х2,5</w:t>
            </w:r>
          </w:p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жасар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1 556 042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622 417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2 014 842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805 937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72 807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80 521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жылдық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1 638 442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655 377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2 097 242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838 897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72 807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80 521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4х2,5</w:t>
            </w:r>
          </w:p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жасар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1 628 142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651 257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2 086 942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834 777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72 807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80 521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жылдық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1 731 142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692 457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2 189 942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875 977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72 807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80 521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4х2</w:t>
            </w:r>
          </w:p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жасар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1 750 225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700 090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2 209 025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883 610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76 330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30 532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85 028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жылдық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1 878 975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751 590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2 337 775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935 110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76 330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30 532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85 028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4х1,25</w:t>
            </w:r>
          </w:p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жасар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2 102 106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840 842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2 708 906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1 083 562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84 421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33 768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94 319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жылдық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2 308 106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923 242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2 914 906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1 165 962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84 421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33 768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94 319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4х1</w:t>
            </w:r>
          </w:p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жасар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2 327 566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931 026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2 963 966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1 185 586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89 778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35 911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жылдық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2 585 066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1 034 026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3 221 466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1 288 586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89 778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35 911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3,5х0,8</w:t>
            </w:r>
          </w:p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жасар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2 937 572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1 175 029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3 688 524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1 475 410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105 398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42 159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118 741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жылдық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3 305 491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1 322 196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4 056 443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1 622 577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105 398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42 159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118 741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3,5х1</w:t>
            </w:r>
          </w:p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жасар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2 456 265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982 506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3 092 665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1 237 066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89 778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35 911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жылдық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2 750 536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1 100 214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3 386 936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1 354 774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89 778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35 911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3,5х1,25</w:t>
            </w:r>
          </w:p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жасар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2 250 419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900 168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2 886 819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1 154 728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89 778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35 911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жылдық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2 485 877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994 351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3 122 277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1 248 911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89 778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35 911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3,3х1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книп-баум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2 830 721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1 132 288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3 467 121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1 386 848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89 778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35 911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Жүзімнің көп жылдық екпелері үшін (тіреуіш бағаналарды орнату екінші жылы):</w:t>
            </w:r>
          </w:p>
        </w:tc>
      </w:tr>
      <w:tr>
        <w:trPr>
          <w:trHeight w:val="300" w:hRule="atLeast"/>
        </w:trPr>
        <w:tc>
          <w:tcPr>
            <w:tcW w:w="1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жүзімдіктер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1 578 925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631 570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743 764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297 506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3х1,75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1 603 439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641 376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743 764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297 506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3х1,5, 2,25х2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1 636 090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654 436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743 764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297 506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2,25х1,75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1 671 419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668 568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743 764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297 506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3х1,25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1 681 925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672 770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743 764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297 506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2,25х1,5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1 710 250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684 100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743 764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297 506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1 750 523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700 209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743 764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297 506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2,25х1,25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1 775 037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710 015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743 764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297 506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2,25х1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1 865 059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746 024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743 764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297 506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2,25х0,8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1 979 492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791 797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743 764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297 506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2010-2011 жылдары дәстүрлі технология бойынша отырғызылғандар үшін:</w:t>
            </w:r>
          </w:p>
        </w:tc>
      </w:tr>
      <w:tr>
        <w:trPr>
          <w:trHeight w:val="30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дәнекті бақтар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52 110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51 531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20 612</w:t>
            </w:r>
          </w:p>
        </w:tc>
      </w:tr>
      <w:tr>
        <w:trPr>
          <w:trHeight w:val="45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шекілдеуікті бақтар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72 735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214 743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85 897</w:t>
            </w:r>
          </w:p>
        </w:tc>
      </w:tr>
      <w:tr>
        <w:trPr>
          <w:trHeight w:val="30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жүзімдіктер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202 968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407 301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162 920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Алманың «Апорт» сорты үшін (тамшылатып суғару жүйесін орнату шығындарын қоспағанда):</w:t>
            </w:r>
          </w:p>
        </w:tc>
      </w:tr>
      <w:tr>
        <w:trPr>
          <w:trHeight w:val="495" w:hRule="atLeast"/>
        </w:trPr>
        <w:tc>
          <w:tcPr>
            <w:tcW w:w="1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Екпелердің сызбасы,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отырғызу және өсіру (1 өсу жылы)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өсу жылы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өсу жылы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өсу жылы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өсу жылы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өсу жылы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өсу жылы</w:t>
            </w:r>
          </w:p>
        </w:tc>
      </w:tr>
      <w:tr>
        <w:trPr>
          <w:trHeight w:val="17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Субсидияның нормасы (30%)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Субсидияның нормасы (30%)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Субсидияның нормасы (30%)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Субсидияның нормасы (30%)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Субсидияның нормасы (30%)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Субсидияның нормасы (30%)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Субсидияның нормасы (30%)</w:t>
            </w:r>
          </w:p>
        </w:tc>
      </w:tr>
      <w:tr>
        <w:trPr>
          <w:trHeight w:val="525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8x6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1 832 000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549 600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358 200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71 640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383 000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76 600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77 000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385 000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77 000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392 500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78 500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400 300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80 060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6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103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4-қосымша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Мақта талшығы мен шитті мақтаның бір сынамасының сапасын сараптама жасаудың құны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5"/>
        <w:gridCol w:w="3942"/>
        <w:gridCol w:w="3843"/>
      </w:tblGrid>
      <w:tr>
        <w:trPr>
          <w:trHeight w:val="30" w:hRule="atLeast"/>
        </w:trPr>
        <w:tc>
          <w:tcPr>
            <w:tcW w:w="4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сынамасының сапасын сараптама жасаудың құны 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 талшығы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шитті мақта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 теңге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 теңге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6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103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5-қосымша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Субсидияланатын тыңайтқыштардың түрлері және отандық тыңайтқыш өндірушілер сатқан тыңайтқыштардың 1 тоннасына (литріне, килограмына) арналған субсидиялар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0"/>
        <w:gridCol w:w="4983"/>
        <w:gridCol w:w="1563"/>
        <w:gridCol w:w="1770"/>
        <w:gridCol w:w="2824"/>
      </w:tblGrid>
      <w:tr>
        <w:trPr>
          <w:trHeight w:val="129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тыңайтқыштардың түрлері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бірліктің құнын арзандату пайызы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бірлікке арналған субсидиялар нормалары, теңге</w:t>
            </w:r>
          </w:p>
        </w:tc>
      </w:tr>
      <w:tr>
        <w:trPr>
          <w:trHeight w:val="3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 селитрасы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(N-34,4%)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27 744</w:t>
            </w:r>
          </w:p>
        </w:tc>
      </w:tr>
      <w:tr>
        <w:trPr>
          <w:trHeight w:val="3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(N-10%:P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-46%)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43 200</w:t>
            </w:r>
          </w:p>
        </w:tc>
      </w:tr>
      <w:tr>
        <w:trPr>
          <w:trHeight w:val="3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Қарапайлық суперфосфат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-19%)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23 520</w:t>
            </w:r>
          </w:p>
        </w:tc>
      </w:tr>
      <w:tr>
        <w:trPr>
          <w:trHeight w:val="3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Сульфоаммофос (N-18%: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-18%: S-17%)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32 880</w:t>
            </w:r>
          </w:p>
        </w:tc>
      </w:tr>
      <w:tr>
        <w:trPr>
          <w:trHeight w:val="3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«В» маркалы суперфосфат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-15%)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20 430</w:t>
            </w:r>
          </w:p>
        </w:tc>
      </w:tr>
      <w:tr>
        <w:trPr>
          <w:trHeight w:val="3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«Б» маркалы «МЭРС» шағын тыңайтқышы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5 760</w:t>
            </w:r>
          </w:p>
        </w:tc>
      </w:tr>
      <w:tr>
        <w:trPr>
          <w:trHeight w:val="3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«Биобарс» биотыңайтқышы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N-10%;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-3,3%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О-10%; СаО-0,3%; Fe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-0,3%)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3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Хлорлы калий (К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О-42%; KCL-65%)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31 200</w:t>
            </w:r>
          </w:p>
        </w:tc>
      </w:tr>
      <w:tr>
        <w:trPr>
          <w:trHeight w:val="3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 қышқылды калий (калий сульфаты)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О-53%)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74 400</w:t>
            </w:r>
          </w:p>
        </w:tc>
      </w:tr>
      <w:tr>
        <w:trPr>
          <w:trHeight w:val="3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Аммоний сульфаты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(N-21%)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18 812</w:t>
            </w:r>
          </w:p>
        </w:tc>
      </w:tr>
      <w:tr>
        <w:trPr>
          <w:trHeight w:val="3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Фосфоритті ұн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-17%) қапта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7 882</w:t>
            </w:r>
          </w:p>
        </w:tc>
      </w:tr>
      <w:tr>
        <w:trPr>
          <w:trHeight w:val="3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Азот-фосфор-калий күрделі минералды тыңайтқышы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(NPK 16:16:16)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47 040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6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103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6-қосымша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Субсидияланатын тыңайтқыштар түрлері және тыңайтқыш жеткiзушiден және (немесе) тікелей шетелдiк тыңайтқыш өндiрушiлерден сатып алған тыңайтқыштардың 1 тоннасына (литріне, килограмына) арналған субсидиялар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0"/>
        <w:gridCol w:w="4329"/>
        <w:gridCol w:w="1543"/>
        <w:gridCol w:w="2016"/>
        <w:gridCol w:w="3102"/>
      </w:tblGrid>
      <w:tr>
        <w:trPr>
          <w:trHeight w:val="1275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тыңайтқыштардың түрлері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бірліктің құнын арзандату пайызы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бірлікке арналған субсидиялар нормалары, теңге</w:t>
            </w:r>
          </w:p>
        </w:tc>
      </w:tr>
      <w:tr>
        <w:trPr>
          <w:trHeight w:val="495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(N-46,3%)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21 280</w:t>
            </w:r>
          </w:p>
        </w:tc>
      </w:tr>
      <w:tr>
        <w:trPr>
          <w:trHeight w:val="495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 (N-15%: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-15%: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-15%)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26 040</w:t>
            </w:r>
          </w:p>
        </w:tc>
      </w:tr>
      <w:tr>
        <w:trPr>
          <w:trHeight w:val="495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Супрефос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(N-12%: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-24%) (Са:Мg:S)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17 360</w:t>
            </w:r>
          </w:p>
        </w:tc>
      </w:tr>
      <w:tr>
        <w:trPr>
          <w:trHeight w:val="495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аммонии капролактамды (N-21%)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11 200</w:t>
            </w:r>
          </w:p>
        </w:tc>
      </w:tr>
      <w:tr>
        <w:trPr>
          <w:trHeight w:val="495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 (N-27-33%) 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</w:tr>
      <w:tr>
        <w:trPr>
          <w:trHeight w:val="495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(N-10%-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-46%) (Өзбекстан Республикасы)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20 160</w:t>
            </w:r>
          </w:p>
        </w:tc>
      </w:tr>
      <w:tr>
        <w:trPr>
          <w:trHeight w:val="495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(N-10%-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-46%) (Ресей Федерациясы)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27 020</w:t>
            </w:r>
          </w:p>
        </w:tc>
      </w:tr>
      <w:tr>
        <w:trPr>
          <w:trHeight w:val="495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 селитрасы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(N-34,4%) (Өзбекстан Республикасы)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14 840</w:t>
            </w:r>
          </w:p>
        </w:tc>
      </w:tr>
      <w:tr>
        <w:trPr>
          <w:trHeight w:val="495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 селитрасы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(N-34,4%) (Ресей Федерациясы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17 640</w:t>
            </w:r>
          </w:p>
        </w:tc>
      </w:tr>
      <w:tr>
        <w:trPr>
          <w:trHeight w:val="495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-19%) (Өзбекстан Республикасы)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11 900</w:t>
            </w:r>
          </w:p>
        </w:tc>
      </w:tr>
      <w:tr>
        <w:trPr>
          <w:trHeight w:val="495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-19%) (Ресей Федерациясы)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15 680</w:t>
            </w:r>
          </w:p>
        </w:tc>
      </w:tr>
      <w:tr>
        <w:trPr>
          <w:trHeight w:val="495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Проспер плюс (N-4%,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-30,5%,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О-15%, + микроэлементтер)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6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103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7-қосымша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Субсидияланатын гербицидтердің түрлері және гербицид жеткізушілерден сатып алған гербицидтердің 1 килограмына (литріне) арналған субсидиялар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"/>
        <w:gridCol w:w="3821"/>
        <w:gridCol w:w="1202"/>
        <w:gridCol w:w="1402"/>
        <w:gridCol w:w="1581"/>
        <w:gridCol w:w="1584"/>
        <w:gridCol w:w="1582"/>
      </w:tblGrid>
      <w:tr>
        <w:trPr>
          <w:trHeight w:val="810" w:hRule="atLeast"/>
        </w:trPr>
        <w:tc>
          <w:tcPr>
            <w:tcW w:w="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Р/с№</w:t>
            </w:r>
          </w:p>
        </w:tc>
        <w:tc>
          <w:tcPr>
            <w:tcW w:w="3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гербицидтердің түрлері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Өлшем бірлігі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бірліктің құнын арзандату пайызы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бірлікке арналған субсидиялар нормалары, теңге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өндіріс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Шетелдік өндіріс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өндіріс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Шетелдік өндіріс</w:t>
            </w:r>
          </w:p>
        </w:tc>
      </w:tr>
      <w:tr>
        <w:trPr>
          <w:trHeight w:val="43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Фенизан су ерітіндісі (қышқыл дикамбасы,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г/л қышқыл хлорсульфурон 22,2 г/л)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1 584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Зенит коллоидтық концентрат ерітіндісі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(2-этилгексил эфирі, 2,4-Д қышқылы, 950 г/л) 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литр 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Экстра, эмульсия концентраты (феноксапроп-п-этил, 140 г/л + фенклоразол-этил (антидот), 35 г/л)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1 776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 Экстра, су ерітіндісі (глифосат, 540 г/л)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литр 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Диамин, 72% су ерітіндісі (диметиламин тұзы 2,4-Д)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Гроза, 60% эмульсия концентраты (2- этилгексил эфирі 2,4 дихлорфеноксиуксусты қышқылы 600 г/л)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литр 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Авецид супер,12% эмульсия концентраты (феноксапроп-п-этил, 120 г/л + фенклоразол-этил (антидот) 60 г/л)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1 344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Буран, 36% су ерітіндісі (глифосат, 360 г/л)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литр 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Эскадрон 70, эмульсия концентраты (2,4-Д қышқыл түрінде 2-этилгексил эфирі, 850 г/л)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 эмульсия концентраты (2-этилгексил эфирі 2,4-Д қышқылы, 564 г/л)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литр 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 Премиум эмульсия концентраты (2-этиленгексилдік эфирі 2,4-Д қышқылы, 420 г/л + 2 этиленгексил эфирі, қышқыл дикамбасы, 60 г/л)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Баргузин, 70% сулы диспергирлендірілетін түйіршектер (метрибузин 700 г/кг)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литр 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Вулкан 60%, сулы диспергирлендірілетін түйіршектер (метсульфурон-метил 600 г/кг)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Питон гранд, сулы диспергирлендірілетін түйіршектер (клопиралид 750 г/кг)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литр 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Чероки, 75% сулы диспергирлендірілетін түйіршектер (тифенсульфурон-метил, 750 г/кг)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Рысь Супер 10%, эмульсия концентраты (феноксапроп-п-этил, 100 г/л + фенклоразол-этил (антидот), 50 г/л)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литр 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Рамон Супер, эмульсия концентраты (галоксифоп-Р-метил 104 г/л)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Тапир, 10% сулы концентраты (имазетапир, 100 г/л)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литр 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 су ерітіндісі (глифосат қышқылы 360 г/л)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542,4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Жойқын Дара 75%, сулы диспергирлендірілетін түйіршектер (глифосат 747 г/кг)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литр 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Жойқын, су ерітіндісі (глифосат 360 г/л)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 эфир, 72% эмульсия концентраты (2-этилгексил 2,4 дихлорфеноксиуксус қышқылы)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литр 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556,8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3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Диален Супер, 480 су ерітіндісі (диметиламин тұзы 2,4-Д, 357 г/л + дикамбалар, 124 г/л)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 10% эмульсия концентраты (феноксапроп-п-этил, 100 г/л + мефенпир-диэтил (антидот), 27 г/л)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1 344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Топик 080, эмульсия концентраты (клодинафоп-пропаргил, 80 г/л + антидот, 20 г/л) 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1 386</w:t>
            </w:r>
          </w:p>
        </w:tc>
      </w:tr>
      <w:tr>
        <w:trPr>
          <w:trHeight w:val="3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Клиник, 36% су ерітіндісі (глифосат, 360 г/л) 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литр 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470,4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Ураган Форте 500, су ерітіндісі (глифосат калий тұзы түрінде, 500 г/л)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753,6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Робусто Супер, эмульсия концентраты (2-этилгексил эфирі 2,4-Д қышқылы, 905 г/л)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литр 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Кугар Форте, эмульсия концентраты (феноксапроп-п-этил, 140 г/л + клоквинтоцет-мексил, 40 г/л)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Напалм, су ерітіндісі (глифосат, 540 г/л)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54% су ерітіндісі (глифосат, 540 г/л)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3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Беллисимо, майлы-сулы эмульсиясы (феноксапрон-п-этил, 140 г/л + клоквинтоцет-мексил, 50 г/л)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1 728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Глифосат, 48% су ерітіндісі (глифосат қышқылы 360 г/л)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Родар, 60% суланатын ұнтақ (метсульфурон-метил, 600 г/кг)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Финес Лайт сулы диспергирлендірілетін түйіршектер (хлорсульфурон, 333,75 г/кг + металсульфурон-метил, 333 г/л) 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10 920</w:t>
            </w:r>
          </w:p>
        </w:tc>
      </w:tr>
      <w:tr>
        <w:trPr>
          <w:trHeight w:val="3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Пантера, 4% эмульсия концентраты (хизалофон-п-тефурил 40 г/л)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3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Зеллек Супер эмульсия концентраты (галоксифоп - Р - метил 108 г/л)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1 302</w:t>
            </w:r>
          </w:p>
        </w:tc>
      </w:tr>
      <w:tr>
        <w:trPr>
          <w:trHeight w:val="3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Фюзилад Форте 150, эмульсия концентраты (флуазифон-п-бутил, 150 г/л)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1 176</w:t>
            </w:r>
          </w:p>
        </w:tc>
      </w:tr>
      <w:tr>
        <w:trPr>
          <w:trHeight w:val="3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Майстер Пауэер майлы дисперсиясы (форамсульфурон 31,5 г/л + иодсульфурон – метил – натрия, 1 г/л + тиенкарбазон – метил 10 г/л + ципросульфид (антидот) 15 г/л)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2 016</w:t>
            </w:r>
          </w:p>
        </w:tc>
      </w:tr>
      <w:tr>
        <w:trPr>
          <w:trHeight w:val="3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Стомп, 33% эмульсия концентраты (пендиметалин, 330 г/л)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</w:tr>
      <w:tr>
        <w:trPr>
          <w:trHeight w:val="3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Гезагард 500, суспензия концентраты (прометрин 500 г/л)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3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Дуал Голд 960, эмульсия концентраты (С-метолахлор 960 г/л) 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1 176</w:t>
            </w:r>
          </w:p>
        </w:tc>
      </w:tr>
      <w:tr>
        <w:trPr>
          <w:trHeight w:val="3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Пивот, 10% сулы концентраты (имазетапир 100 г/л)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1 932</w:t>
            </w:r>
          </w:p>
        </w:tc>
      </w:tr>
      <w:tr>
        <w:trPr>
          <w:trHeight w:val="3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Титус, 25% ағымдағы құрғақ суспензиясы (римсульфурон 250 г/кг)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32 105</w:t>
            </w:r>
          </w:p>
        </w:tc>
      </w:tr>
      <w:tr>
        <w:trPr>
          <w:trHeight w:val="3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Зенкор Ультра суспензия концентраты (метрибузин 600 г/л)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2 730</w:t>
            </w:r>
          </w:p>
        </w:tc>
      </w:tr>
      <w:tr>
        <w:trPr>
          <w:trHeight w:val="3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Старане Премиум 330, эмульсия концентраты (флуроксипир 333 г/л)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1 428</w:t>
            </w:r>
          </w:p>
        </w:tc>
      </w:tr>
      <w:tr>
        <w:trPr>
          <w:trHeight w:val="3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Готрил, 24% эмульсия концентраты (оксифлуорфен 240 г/л)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1 260</w:t>
            </w:r>
          </w:p>
        </w:tc>
      </w:tr>
      <w:tr>
        <w:trPr>
          <w:trHeight w:val="3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Гоал 2 Е эмульсия концентраты (оксифлуорфен 240 г/л)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1 470</w:t>
            </w:r>
          </w:p>
        </w:tc>
      </w:tr>
      <w:tr>
        <w:trPr>
          <w:trHeight w:val="3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Гулливер сулы диспергирлендірілетін түйіршектер (азимсульфурон 500 г/кг)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</w:tr>
      <w:tr>
        <w:trPr>
          <w:trHeight w:val="3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Валсамин, 72% су ерітіндісі (диметиламин тұзы 2,4-Д, 720 г/л)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21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Валсаглиф су ерітіндісі (глифосат 360 г/л)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21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Зерномакс эмульсия концентраты (2,4-Д қышқыл түрінде 2-этилгексил эфирі, 500 г/л)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21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Магнум сулы диспергирлендірілетін түйіршектер (метсульфурон-метил 600 г/кг)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