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aef96" w14:textId="f6aef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аудандық мәслихатының 2013 жылғы 6 тамыздағы № 145-V шешімі. Атырау облысының Әділет департаментінде 2013 жылғы 16 тамызда № 2772 тіркелді. Күші жойылды - Атырау облысы Макат аудандық мәслихатының 2015 жылғы 21 желтоқсандағы № 343-V шешімімен</w:t>
      </w:r>
    </w:p>
    <w:p>
      <w:pPr>
        <w:spacing w:after="0"/>
        <w:ind w:left="0"/>
        <w:jc w:val="left"/>
      </w:pPr>
      <w:r>
        <w:rPr>
          <w:rFonts w:ascii="Times New Roman"/>
          <w:b w:val="false"/>
          <w:i w:val="false"/>
          <w:color w:val="ff0000"/>
          <w:sz w:val="28"/>
        </w:rPr>
        <w:t xml:space="preserve">      Ескерту. Күші жойылды - Атырау облысы Мақат аудандық мәслихатының 21.12.2015 № </w:t>
      </w:r>
      <w:r>
        <w:rPr>
          <w:rFonts w:ascii="Times New Roman"/>
          <w:b w:val="false"/>
          <w:i w:val="false"/>
          <w:color w:val="ff0000"/>
          <w:sz w:val="28"/>
        </w:rPr>
        <w:t>343-V</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және аудандық әкімдіктің 2013 жылғы 1 тамыздағы № 234 қаулысын қарай келіп, аудандық мәслихат</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xml:space="preserve">1. Әлеуметтік көмек көрсетудің, оның мөлшерлерін белгілеудің және мұқтаж азаматтардың жекелеген санаттарының тізбесін айқындаудың Қағидасы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орындалуына бақылау жасау бюджеттік жоспарлау, шаруашылық қызмет, жерді пайдалану, табиғатты қорғау және заңдылықты қамтамасыз ету мәселелері жөніндегі тұрақты комиссиясының төрағасына (Д. Алтаева)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кезектен</w:t>
            </w:r>
            <w:r>
              <w:br/>
            </w:r>
            <w:r>
              <w:rPr>
                <w:rFonts w:ascii="Times New Roman"/>
                <w:b w:val="false"/>
                <w:i/>
                <w:color w:val="000000"/>
                <w:sz w:val="20"/>
              </w:rPr>
              <w:t>тыс ХVІ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Тасбаев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Жолмағамбетов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мәслихатының</w:t>
            </w:r>
            <w:r>
              <w:br/>
            </w:r>
            <w:r>
              <w:rPr>
                <w:rFonts w:ascii="Times New Roman"/>
                <w:b w:val="false"/>
                <w:i w:val="false"/>
                <w:color w:val="000000"/>
                <w:sz w:val="20"/>
              </w:rPr>
              <w:t>2013 жылдың 6 тамыздағы</w:t>
            </w:r>
            <w:r>
              <w:br/>
            </w:r>
            <w:r>
              <w:rPr>
                <w:rFonts w:ascii="Times New Roman"/>
                <w:b w:val="false"/>
                <w:i w:val="false"/>
                <w:color w:val="000000"/>
                <w:sz w:val="20"/>
              </w:rPr>
              <w:t>№ 145-V шешімімен бекітілген</w:t>
            </w:r>
          </w:p>
        </w:tc>
      </w:tr>
    </w:tbl>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көрсетудің, оның мөлшерлерін белгілеудің және мұқтаж азаматтардың жекелеген санаттарының тізбесін айқындаудың қағидаcы (бұдан әрі - қағида)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әзірленді.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қағидада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3) ең төмен күнкөріс деңгейі – облыстағы статистикалық орган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4)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w:t>
      </w:r>
      <w:r>
        <w:rPr>
          <w:rFonts w:ascii="Times New Roman"/>
          <w:b w:val="false"/>
          <w:i w:val="false"/>
          <w:color w:val="000000"/>
          <w:sz w:val="28"/>
        </w:rPr>
        <w:t>7)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r>
        <w:br/>
      </w:r>
      <w:r>
        <w:rPr>
          <w:rFonts w:ascii="Times New Roman"/>
          <w:b w:val="false"/>
          <w:i w:val="false"/>
          <w:color w:val="000000"/>
          <w:sz w:val="28"/>
        </w:rPr>
        <w:t>
      </w:t>
      </w:r>
      <w:r>
        <w:rPr>
          <w:rFonts w:ascii="Times New Roman"/>
          <w:b w:val="false"/>
          <w:i w:val="false"/>
          <w:color w:val="000000"/>
          <w:sz w:val="28"/>
        </w:rPr>
        <w:t>8)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3. Осы қағидалардың мақсаттары үшін әлеуметтік көмек ретінде жергілікті атқарушы органдарымен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5.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6. Учаскелік және арнайы комиссиялар өз қызметін облыстың ЖАО бекітетін ережелердің негізінде жүзеге асырады.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Әлеуметік көмек алушылар санаттарының тізбесін айқындау және әлеуметтік көмектің мөлшерлерін белгілеу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7.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заңнамасында көзделген негіздемелер;</w:t>
      </w:r>
      <w:r>
        <w:br/>
      </w:r>
      <w:r>
        <w:rPr>
          <w:rFonts w:ascii="Times New Roman"/>
          <w:b w:val="false"/>
          <w:i w:val="false"/>
          <w:color w:val="000000"/>
          <w:sz w:val="28"/>
        </w:rPr>
        <w:t>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3)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r>
        <w:br/>
      </w: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жергілікті өкілді органдар бекітеді.</w:t>
      </w:r>
      <w:r>
        <w:br/>
      </w: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8. Алушылардың жекелеген санаттары үшін атаулы күндер мен мереке күндеріне әлеуметтік көмектің мөлшері облыстың ЖАО келісімі бойынша бірыңғай мөлшерде белгіленеді.</w:t>
      </w:r>
      <w:r>
        <w:br/>
      </w:r>
      <w:r>
        <w:rPr>
          <w:rFonts w:ascii="Times New Roman"/>
          <w:b w:val="false"/>
          <w:i w:val="false"/>
          <w:color w:val="000000"/>
          <w:sz w:val="28"/>
        </w:rPr>
        <w:t>
      </w:t>
      </w:r>
      <w:r>
        <w:rPr>
          <w:rFonts w:ascii="Times New Roman"/>
          <w:b w:val="false"/>
          <w:i w:val="false"/>
          <w:color w:val="000000"/>
          <w:sz w:val="28"/>
        </w:rPr>
        <w:t>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Әлеуметтік көмекті көрсету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10.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11.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өтінішке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xml:space="preserve">3)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12.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13.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14. Учаскелік комиссия құжаттарды алған күннен бастап екі жұмыс күні ішінде өтініш берушіге тексеру жүргізеді, оның нәтижелері бойынша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r>
        <w:br/>
      </w: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17.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21.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22.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23. Әлеуметтік көмек ұсынуға шығыстарды қаржыландыру ауданның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p>
      <w:pPr>
        <w:spacing w:after="0"/>
        <w:ind w:left="0"/>
        <w:jc w:val="left"/>
      </w:pPr>
      <w:r>
        <w:rPr>
          <w:rFonts w:ascii="Times New Roman"/>
          <w:b w:val="false"/>
          <w:i w:val="false"/>
          <w:color w:val="000000"/>
          <w:sz w:val="28"/>
        </w:rPr>
        <w:t>      </w:t>
      </w:r>
      <w:r>
        <w:rPr>
          <w:rFonts w:ascii="Times New Roman"/>
          <w:b w:val="false"/>
          <w:i w:val="false"/>
          <w:color w:val="000000"/>
          <w:sz w:val="28"/>
        </w:rPr>
        <w:t>24. Әлеуметтік көмек:</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тиісті әкімшілік-аумақтық бірліктің шегінен тыс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25.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Қорытынды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26.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қағидаларына 1-қосымша</w:t>
            </w:r>
          </w:p>
        </w:tc>
      </w:tr>
    </w:tbl>
    <w:p>
      <w:pPr>
        <w:spacing w:after="0"/>
        <w:ind w:left="0"/>
        <w:jc w:val="left"/>
      </w:pPr>
      <w:r>
        <w:rPr>
          <w:rFonts w:ascii="Times New Roman"/>
          <w:b w:val="false"/>
          <w:i w:val="false"/>
          <w:color w:val="000000"/>
          <w:sz w:val="28"/>
        </w:rPr>
        <w:t>       Отбасыны тіркеу нөмірі 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 берушінің отбасы құрамы туралы мәліметтер</w:t>
      </w:r>
    </w:p>
    <w:p>
      <w:pPr>
        <w:spacing w:after="0"/>
        <w:ind w:left="0"/>
        <w:jc w:val="left"/>
      </w:pPr>
      <w:r>
        <w:rPr>
          <w:rFonts w:ascii="Times New Roman"/>
          <w:b w:val="false"/>
          <w:i w:val="false"/>
          <w:color w:val="000000"/>
          <w:sz w:val="28"/>
        </w:rPr>
        <w:t>      _________________________ ________________________</w:t>
      </w:r>
      <w:r>
        <w:br/>
      </w:r>
      <w:r>
        <w:rPr>
          <w:rFonts w:ascii="Times New Roman"/>
          <w:b w:val="false"/>
          <w:i w:val="false"/>
          <w:color w:val="000000"/>
          <w:sz w:val="28"/>
        </w:rPr>
        <w:t>
      (Өтініш берушінің Т.А.Ә.) (үйінің мекен-жайы,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9"/>
        <w:gridCol w:w="4562"/>
        <w:gridCol w:w="2987"/>
        <w:gridCol w:w="1412"/>
      </w:tblGrid>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Т.А.Ә.</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r>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Өтініш берушінің қолы ________________Күні ______________</w:t>
      </w:r>
      <w:r>
        <w:br/>
      </w:r>
      <w:r>
        <w:rPr>
          <w:rFonts w:ascii="Times New Roman"/>
          <w:b w:val="false"/>
          <w:i w:val="false"/>
          <w:color w:val="000000"/>
          <w:sz w:val="28"/>
        </w:rPr>
        <w:t>
       Отбасының құрамы туралы</w:t>
      </w:r>
      <w:r>
        <w:br/>
      </w:r>
      <w:r>
        <w:rPr>
          <w:rFonts w:ascii="Times New Roman"/>
          <w:b w:val="false"/>
          <w:i w:val="false"/>
          <w:color w:val="000000"/>
          <w:sz w:val="28"/>
        </w:rPr>
        <w:t>
       мәліметтерді куәландыруға уәкілетті</w:t>
      </w:r>
      <w:r>
        <w:br/>
      </w:r>
      <w:r>
        <w:rPr>
          <w:rFonts w:ascii="Times New Roman"/>
          <w:b w:val="false"/>
          <w:i w:val="false"/>
          <w:color w:val="000000"/>
          <w:sz w:val="28"/>
        </w:rPr>
        <w:t>
       органның лауазымды адамының Т.А.Ә. _____________________</w:t>
      </w:r>
      <w:r>
        <w:br/>
      </w:r>
      <w:r>
        <w:rPr>
          <w:rFonts w:ascii="Times New Roman"/>
          <w:b w:val="false"/>
          <w:i w:val="false"/>
          <w:color w:val="000000"/>
          <w:sz w:val="28"/>
        </w:rPr>
        <w:t>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қағидаларына 2-қосымша</w:t>
            </w:r>
          </w:p>
        </w:tc>
      </w:tr>
    </w:tbl>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АКТІСІ</w:t>
      </w:r>
    </w:p>
    <w:p>
      <w:pPr>
        <w:spacing w:after="0"/>
        <w:ind w:left="0"/>
        <w:jc w:val="left"/>
      </w:pPr>
      <w:r>
        <w:rPr>
          <w:rFonts w:ascii="Times New Roman"/>
          <w:b w:val="false"/>
          <w:i w:val="false"/>
          <w:color w:val="000000"/>
          <w:sz w:val="28"/>
        </w:rPr>
        <w:t>       20__ ж. "___" _______ _____________________</w:t>
      </w:r>
      <w:r>
        <w:br/>
      </w:r>
      <w:r>
        <w:rPr>
          <w:rFonts w:ascii="Times New Roman"/>
          <w:b w:val="false"/>
          <w:i w:val="false"/>
          <w:color w:val="000000"/>
          <w:sz w:val="28"/>
        </w:rPr>
        <w:t>
       (елді мекен)</w:t>
      </w:r>
      <w:r>
        <w:br/>
      </w:r>
      <w:r>
        <w:rPr>
          <w:rFonts w:ascii="Times New Roman"/>
          <w:b w:val="false"/>
          <w:i w:val="false"/>
          <w:color w:val="000000"/>
          <w:sz w:val="28"/>
        </w:rPr>
        <w:t>
       1. Өтініш берушінің Т.А.Ә. ________________________________________________________________</w:t>
      </w:r>
      <w:r>
        <w:br/>
      </w:r>
      <w:r>
        <w:rPr>
          <w:rFonts w:ascii="Times New Roman"/>
          <w:b w:val="false"/>
          <w:i w:val="false"/>
          <w:color w:val="000000"/>
          <w:sz w:val="28"/>
        </w:rPr>
        <w:t>
       2. Тұратын мекен-жайы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3. Өтініш беруші әлеуметтік көмекке өтініш беруге туындаған өмірлік қиын жағдай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xml:space="preserve">
       4. Отбасы құрамы (отбасында нақты тұратындар есептеледі) </w:t>
      </w:r>
      <w:r>
        <w:br/>
      </w:r>
      <w:r>
        <w:rPr>
          <w:rFonts w:ascii="Times New Roman"/>
          <w:b w:val="false"/>
          <w:i w:val="false"/>
          <w:color w:val="000000"/>
          <w:sz w:val="28"/>
        </w:rPr>
        <w:t>
      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997"/>
        <w:gridCol w:w="471"/>
        <w:gridCol w:w="997"/>
        <w:gridCol w:w="2222"/>
        <w:gridCol w:w="734"/>
        <w:gridCol w:w="5642"/>
        <w:gridCol w:w="735"/>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қамтылуы (жұмыс, оқу орны)</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қамтылмау себебі</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Еңбекке жарамды барлығы _________________________________ адам.</w:t>
      </w:r>
      <w:r>
        <w:br/>
      </w:r>
      <w:r>
        <w:rPr>
          <w:rFonts w:ascii="Times New Roman"/>
          <w:b w:val="false"/>
          <w:i w:val="false"/>
          <w:color w:val="000000"/>
          <w:sz w:val="28"/>
        </w:rPr>
        <w:t>
       Жұмыспен қамту органдарында жұмыссыз ретінде тіркелгендері ____ адам.</w:t>
      </w:r>
      <w:r>
        <w:br/>
      </w:r>
      <w:r>
        <w:rPr>
          <w:rFonts w:ascii="Times New Roman"/>
          <w:b w:val="false"/>
          <w:i w:val="false"/>
          <w:color w:val="000000"/>
          <w:sz w:val="28"/>
        </w:rPr>
        <w:t>
       Балалардың саны: ______________________________________________</w:t>
      </w:r>
      <w:r>
        <w:br/>
      </w:r>
      <w:r>
        <w:rPr>
          <w:rFonts w:ascii="Times New Roman"/>
          <w:b w:val="false"/>
          <w:i w:val="false"/>
          <w:color w:val="000000"/>
          <w:sz w:val="28"/>
        </w:rPr>
        <w:t xml:space="preserve">
       жоғары және орта оқу орындарында ақылы негізде оқитындар </w:t>
      </w:r>
      <w:r>
        <w:br/>
      </w:r>
      <w:r>
        <w:rPr>
          <w:rFonts w:ascii="Times New Roman"/>
          <w:b w:val="false"/>
          <w:i w:val="false"/>
          <w:color w:val="000000"/>
          <w:sz w:val="28"/>
        </w:rPr>
        <w:t>
      адам, оқу құны жылына ______ теңге.</w:t>
      </w:r>
      <w:r>
        <w:br/>
      </w:r>
      <w:r>
        <w:rPr>
          <w:rFonts w:ascii="Times New Roman"/>
          <w:b w:val="false"/>
          <w:i w:val="false"/>
          <w:color w:val="000000"/>
          <w:sz w:val="28"/>
        </w:rPr>
        <w:t>
       Отбасында ҰОС қатысушылардың, ҰОС мүгедектерінің, ҰОС қатысушыларына және ҰОС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керек):_________________________________________________________</w:t>
      </w:r>
      <w:r>
        <w:br/>
      </w:r>
      <w:r>
        <w:rPr>
          <w:rFonts w:ascii="Times New Roman"/>
          <w:b w:val="false"/>
          <w:i w:val="false"/>
          <w:color w:val="000000"/>
          <w:sz w:val="28"/>
        </w:rPr>
        <w:t>
       Тұрғын үйді ұстауға арналған шығыстар: 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3575"/>
        <w:gridCol w:w="443"/>
        <w:gridCol w:w="720"/>
        <w:gridCol w:w="1123"/>
        <w:gridCol w:w="5719"/>
      </w:tblGrid>
      <w:tr>
        <w:trPr>
          <w:trHeight w:val="3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3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мүшелерінің (оның ішінде өтініш берушінің) Т.А.Ә.</w:t>
            </w:r>
            <w:r>
              <w:br/>
            </w:r>
            <w:r>
              <w:rPr>
                <w:rFonts w:ascii="Times New Roman"/>
                <w:b w:val="false"/>
                <w:i w:val="false"/>
                <w:color w:val="000000"/>
                <w:sz w:val="20"/>
              </w:rPr>
              <w:t>
</w:t>
            </w:r>
          </w:p>
        </w:tc>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тоқсандағы табыс сомасы (теңге)</w:t>
            </w:r>
            <w:r>
              <w:br/>
            </w:r>
            <w:r>
              <w:rPr>
                <w:rFonts w:ascii="Times New Roman"/>
                <w:b w:val="false"/>
                <w:i w:val="false"/>
                <w:color w:val="000000"/>
                <w:sz w:val="20"/>
              </w:rPr>
              <w:t>
</w:t>
            </w:r>
          </w:p>
        </w:tc>
        <w:tc>
          <w:tcPr>
            <w:tcW w:w="5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(ауладағы учаске, малы және құсы), саяжай және жер учаскесі (жер үлесі) туралы мәліметтер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тоқсанға</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есеппен айына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6. Мыналардың:</w:t>
      </w:r>
      <w:r>
        <w:br/>
      </w: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 ___________________________________________________________ қазіргі уақытта өздері тұрып жатқаннан бөлек өзге де тұрғын үйдің болуы (оны пайдаланғаннан түскен мәлімделген табыс)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Бұрын алған көмегі туралы мәліметтер (нысаны, сомасы, көзі):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Отбасының өзге де табыстары (нысаны, сомасы, көзі):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Балалардың мектеп керек-жарағымен, киіммен, аяқ киіммен қамтамасыз етілуі ___________________________________________________</w:t>
      </w:r>
      <w:r>
        <w:br/>
      </w:r>
      <w:r>
        <w:rPr>
          <w:rFonts w:ascii="Times New Roman"/>
          <w:b w:val="false"/>
          <w:i w:val="false"/>
          <w:color w:val="000000"/>
          <w:sz w:val="28"/>
        </w:rPr>
        <w:t>
       10. Тұратын жерінің санитариялық-эпидемиологиялық жағдайы 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Комиссия төрағасы:</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(қолдары) (Т.А.Ә.)</w:t>
      </w:r>
      <w:r>
        <w:br/>
      </w:r>
      <w:r>
        <w:rPr>
          <w:rFonts w:ascii="Times New Roman"/>
          <w:b w:val="false"/>
          <w:i w:val="false"/>
          <w:color w:val="000000"/>
          <w:sz w:val="28"/>
        </w:rPr>
        <w:t>
       Жасалған актімен таныстым: ____________________________________</w:t>
      </w:r>
      <w:r>
        <w:br/>
      </w:r>
      <w:r>
        <w:rPr>
          <w:rFonts w:ascii="Times New Roman"/>
          <w:b w:val="false"/>
          <w:i w:val="false"/>
          <w:color w:val="000000"/>
          <w:sz w:val="28"/>
        </w:rPr>
        <w:t>
       Өтініш берушінің Т.А.Ә. және қолы</w:t>
      </w:r>
      <w:r>
        <w:br/>
      </w:r>
      <w:r>
        <w:rPr>
          <w:rFonts w:ascii="Times New Roman"/>
          <w:b w:val="false"/>
          <w:i w:val="false"/>
          <w:color w:val="000000"/>
          <w:sz w:val="28"/>
        </w:rPr>
        <w:t>
      Тексеру жүргізілуден бас тартамын ______________________ өтініш берушінің (немесе отбасы мүшелерінің бірінің) Т.А.Ә. және қолы, күні _____________________________________________________________________(өтініш беруші тексеру жүргізуден бас тартқан жағдайда толтырылады)</w:t>
      </w:r>
      <w:r>
        <w:br/>
      </w:r>
      <w:r>
        <w:rPr>
          <w:rFonts w:ascii="Times New Roman"/>
          <w:b w:val="false"/>
          <w:i w:val="false"/>
          <w:color w:val="000000"/>
          <w:sz w:val="28"/>
        </w:rPr>
        <w:t>
      </w:t>
      </w:r>
      <w:r>
        <w:rPr>
          <w:rFonts w:ascii="Times New Roman"/>
          <w:b w:val="false"/>
          <w:i w:val="false"/>
          <w:color w:val="000000"/>
          <w:sz w:val="28"/>
        </w:rPr>
        <w:t xml:space="preserve">Әлеуметтік көмек көрсетудің, </w:t>
      </w:r>
      <w:r>
        <w:br/>
      </w:r>
      <w:r>
        <w:rPr>
          <w:rFonts w:ascii="Times New Roman"/>
          <w:b w:val="false"/>
          <w:i w:val="false"/>
          <w:color w:val="000000"/>
          <w:sz w:val="28"/>
        </w:rPr>
        <w:t>
      оның мөлшерлерін белгілеудің және</w:t>
      </w:r>
      <w:r>
        <w:br/>
      </w:r>
      <w:r>
        <w:rPr>
          <w:rFonts w:ascii="Times New Roman"/>
          <w:b w:val="false"/>
          <w:i w:val="false"/>
          <w:color w:val="000000"/>
          <w:sz w:val="28"/>
        </w:rPr>
        <w:t xml:space="preserve">
      мұқтаж азаматтардың жекелеген </w:t>
      </w:r>
      <w:r>
        <w:br/>
      </w:r>
      <w:r>
        <w:rPr>
          <w:rFonts w:ascii="Times New Roman"/>
          <w:b w:val="false"/>
          <w:i w:val="false"/>
          <w:color w:val="000000"/>
          <w:sz w:val="28"/>
        </w:rPr>
        <w:t>
      санаттарының тізбесін айқындаудың</w:t>
      </w:r>
      <w:r>
        <w:br/>
      </w:r>
      <w:r>
        <w:rPr>
          <w:rFonts w:ascii="Times New Roman"/>
          <w:b w:val="false"/>
          <w:i w:val="false"/>
          <w:color w:val="000000"/>
          <w:sz w:val="28"/>
        </w:rPr>
        <w:t xml:space="preserve">
      қағидаларына 3-қосымша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Учаскелік комиссияның № ______ қорытындысы 20__ ж. ___ ______</w:t>
      </w:r>
    </w:p>
    <w:p>
      <w:pPr>
        <w:spacing w:after="0"/>
        <w:ind w:left="0"/>
        <w:jc w:val="left"/>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 ____________________________________________________________________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(қажеттілігі, қажеттіліктің жоқтығы)</w:t>
      </w:r>
      <w:r>
        <w:br/>
      </w:r>
      <w:r>
        <w:rPr>
          <w:rFonts w:ascii="Times New Roman"/>
          <w:b w:val="false"/>
          <w:i w:val="false"/>
          <w:color w:val="000000"/>
          <w:sz w:val="28"/>
        </w:rPr>
        <w:t>
      адамға (отбасыға)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Комиссия төрағасы: __________________ _______________________</w:t>
      </w:r>
      <w:r>
        <w:br/>
      </w:r>
      <w:r>
        <w:rPr>
          <w:rFonts w:ascii="Times New Roman"/>
          <w:b w:val="false"/>
          <w:i w:val="false"/>
          <w:color w:val="000000"/>
          <w:sz w:val="28"/>
        </w:rPr>
        <w:t>
       Комиссия мүшелері: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(қолдары) (Т.А.Ә.)</w:t>
      </w:r>
      <w:r>
        <w:br/>
      </w:r>
      <w:r>
        <w:rPr>
          <w:rFonts w:ascii="Times New Roman"/>
          <w:b w:val="false"/>
          <w:i w:val="false"/>
          <w:color w:val="000000"/>
          <w:sz w:val="28"/>
        </w:rPr>
        <w:t>
       Қорытынды</w:t>
      </w:r>
      <w:r>
        <w:br/>
      </w:r>
      <w:r>
        <w:rPr>
          <w:rFonts w:ascii="Times New Roman"/>
          <w:b w:val="false"/>
          <w:i w:val="false"/>
          <w:color w:val="000000"/>
          <w:sz w:val="28"/>
        </w:rPr>
        <w:t>
       қоса берілген құжаттармен ___ данада</w:t>
      </w:r>
      <w:r>
        <w:br/>
      </w:r>
      <w:r>
        <w:rPr>
          <w:rFonts w:ascii="Times New Roman"/>
          <w:b w:val="false"/>
          <w:i w:val="false"/>
          <w:color w:val="000000"/>
          <w:sz w:val="28"/>
        </w:rPr>
        <w:t>
       20__ ж. "___" ___________ қабылданды</w:t>
      </w:r>
      <w:r>
        <w:br/>
      </w:r>
      <w:r>
        <w:rPr>
          <w:rFonts w:ascii="Times New Roman"/>
          <w:b w:val="false"/>
          <w:i w:val="false"/>
          <w:color w:val="000000"/>
          <w:sz w:val="28"/>
        </w:rPr>
        <w:t>
       Құжаттарды қабылдаған кент, ауыл, ауылдық округ әкімінің немесе уәкілетті орган қызметкерінің Т.А.Ә., лауазымы, қолы 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