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933c" w14:textId="2529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2013 жылғы 11 желтоқсандағы № ХХ-2 шешімі. Атырау облысының Әділет департаментінде 2014 жылғы 14 қаңтарда № 2837 тіркелді. Күші жойылды - Атырау облысы Қызылқоға аудандық мәслихатының 2015 жылғы 27 наурыздағы № ХХХ-7 шешімімен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27.03.2015 № ХХХ-7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2013 жылғы 10 желтоқсандағы № 314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аудандық бюджетті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iшiнде 2014 жылға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4 066 714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737 332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169 793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3 199 952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3 930 569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33033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Қызылқоға аудандық мәслихатының 11.02.2014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ХХІ-1; </w:t>
      </w:r>
      <w:r>
        <w:rPr>
          <w:rFonts w:ascii="Times New Roman"/>
          <w:b w:val="false"/>
          <w:i w:val="false"/>
          <w:color w:val="ff0000"/>
          <w:sz w:val="28"/>
        </w:rPr>
        <w:t>18.04.2014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ХХІІ-2; </w:t>
      </w:r>
      <w:r>
        <w:rPr>
          <w:rFonts w:ascii="Times New Roman"/>
          <w:b w:val="false"/>
          <w:i w:val="false"/>
          <w:color w:val="ff0000"/>
          <w:sz w:val="28"/>
        </w:rPr>
        <w:t xml:space="preserve">25.07.2014 № 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ХХV-2; </w:t>
      </w:r>
      <w:r>
        <w:rPr>
          <w:rFonts w:ascii="Times New Roman"/>
          <w:b w:val="false"/>
          <w:i w:val="false"/>
          <w:color w:val="ff0000"/>
          <w:sz w:val="28"/>
        </w:rPr>
        <w:t xml:space="preserve">22.10.2014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ХХVII-2; </w:t>
      </w:r>
      <w:r>
        <w:rPr>
          <w:rFonts w:ascii="Times New Roman"/>
          <w:b w:val="false"/>
          <w:i w:val="false"/>
          <w:color w:val="ff0000"/>
          <w:sz w:val="28"/>
        </w:rPr>
        <w:t xml:space="preserve">05.12.2014 № </w:t>
      </w:r>
      <w:r>
        <w:rPr>
          <w:rFonts w:ascii="Times New Roman"/>
          <w:b w:val="false"/>
          <w:i w:val="false"/>
          <w:color w:val="000000"/>
          <w:sz w:val="28"/>
        </w:rPr>
        <w:t>ХХVIII-1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2014 жылға келесідей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ұстайтын табыстан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ұсталмайтын табыстан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Атырау облысы Қызылқоға аудандық мәслихатының 05.12.2014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ХХVIII-1 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көлемі 2014 жылға - 1 742 169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республикалық және облыстық бюджеттен аудандық бюджетке келесідей сомада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мекендердің әлеуметтік саласының мамандарын әлеуметтік қолдау шараларын іске асыру үшін 21 796 мың теңге сомасында республикалық бюджеттен бюджеттік кредиттер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 ұйымдарында мемлекеттік білім беру тапсырыстарын жүзеге асыруға ("Балапан" бағдарламасы бойынша) – 89 672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орта және жалпы орта білім беретін мемлекеттік мекемелердегі физика, химия, биология кабинеттерін оқу жабдығымен жарақтандыруға – 7 374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үш деңгейлі жүйе бойынша біліктілігін арттырудан өткен мұғалімдерге еңбекақыны көтеруге – 11 133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мүгедектерге қызмет көрсетуге бағытталған ұйымдар орналасқан жерлерде жол белгілерін және бағыттағыштар орнатуға - 400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аз қамтылған отбасыларының оқушы балаларын және 1 мен 4 сыныптардағы балаларды ыстық тамақпен қамтамасыз етуге – 56 719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"Жұмыспен қамту - 2020" бағдарламасы шеңберінде ауылдық елді мекендерді дамытуға – 11 869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Атырау облысы Қызылқоға аудандық мәслихатының 05.12.2014 № </w:t>
      </w:r>
      <w:r>
        <w:rPr>
          <w:rFonts w:ascii="Times New Roman"/>
          <w:b w:val="false"/>
          <w:i w:val="false"/>
          <w:color w:val="000000"/>
          <w:sz w:val="28"/>
        </w:rPr>
        <w:t>ХХVIII-1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саяси қызметшілер мен "А" корпусының мемлекеттік әкімшілік қызметшілерінің жалақысын өсіруге – 1 965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мәслихаттарының 20 жылдығына байланысты семинар өткізу үшін полиграфиялық өнімдер сатып алуға –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"Қазынашылық-клиент" жүйесі үшін бағдарлама сатып алуға және ұстауға – 7 920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мемлекеттік атаулы әлеуметтік көмек төлеуге –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18 жасқа дейінгі балаларға мемлекеттік жәрдемақылар төлеуге –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108 363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білім беру ұйымдарын материалдық-техникалық жарақтандыруға – 32 943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білім беру мекемелерінде өрттік дабыл қаққыш орнатуға –  5 817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жергілікті бюджеттен қаржыландырылатын бюджеттік мекемелердің жылыту жүйелерін қысқы от жағу маусымына дайындау үшін –  4 053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Жеңістің 70 жылдық мерекесіне орай Ұлы Отан соғысына қатысушыларға арналған ескерткіштерді ағымдағы және күрделі жөндеуге – 1 100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"Жұмыспен қамту - 2020" бағдарламасы шеңберінде ауылдық елді мекендерді дамытуға – 2 698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Ұлы Отан Соғысының ардагерлеріне коммуналдық шығындарын өтеуге –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Атырау облысы Қызылқоға аудандық мәслихатының 05.12.2014 № </w:t>
      </w:r>
      <w:r>
        <w:rPr>
          <w:rFonts w:ascii="Times New Roman"/>
          <w:b w:val="false"/>
          <w:i w:val="false"/>
          <w:color w:val="000000"/>
          <w:sz w:val="28"/>
        </w:rPr>
        <w:t>ХХVIII-1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Жалпы білім беретін білім беру ұйымдары үшін оқулықтар, оқу-әдiстемелiк кешендерді сатып алу және жеткізуге – 19 176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Қызылқоға аудандық мәслихатының 11.02.2014 № </w:t>
      </w:r>
      <w:r>
        <w:rPr>
          <w:rFonts w:ascii="Times New Roman"/>
          <w:b w:val="false"/>
          <w:i w:val="false"/>
          <w:color w:val="000000"/>
          <w:sz w:val="28"/>
        </w:rPr>
        <w:t>ХХІ-1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18.04.2014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ХХІІ-2; </w:t>
      </w:r>
      <w:r>
        <w:rPr>
          <w:rFonts w:ascii="Times New Roman"/>
          <w:b w:val="false"/>
          <w:i w:val="false"/>
          <w:color w:val="ff0000"/>
          <w:sz w:val="28"/>
        </w:rPr>
        <w:t xml:space="preserve">25.07.2014 № 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ХХV-2; </w:t>
      </w:r>
      <w:r>
        <w:rPr>
          <w:rFonts w:ascii="Times New Roman"/>
          <w:b w:val="false"/>
          <w:i w:val="false"/>
          <w:color w:val="ff0000"/>
          <w:sz w:val="28"/>
        </w:rPr>
        <w:t xml:space="preserve">22.10.2014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ХХVII-2; </w:t>
      </w:r>
      <w:r>
        <w:rPr>
          <w:rFonts w:ascii="Times New Roman"/>
          <w:b w:val="false"/>
          <w:i w:val="false"/>
          <w:color w:val="ff0000"/>
          <w:sz w:val="28"/>
        </w:rPr>
        <w:t xml:space="preserve">05.12.2014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ХХVIII-1 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аудандық бюджетте келесідей сомада республикалық және облыстық бюджеттен нысаналы даму трансферттері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сумен жабдықтау жүйесін дамытуға республикалық бюджеттен – 504 163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сумен жабдықтау жүйесін дамытуға облыстық бюджеттен – 436  625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тұрғын үй қорының тұрғын үйін жобалау, салу және (немесе) сатып алуға – 99 813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Атырау облысы Қызылқоға аудандық мәслихатының 22.10.2014 № </w:t>
      </w:r>
      <w:r>
        <w:rPr>
          <w:rFonts w:ascii="Times New Roman"/>
          <w:b w:val="false"/>
          <w:i w:val="false"/>
          <w:color w:val="000000"/>
          <w:sz w:val="28"/>
        </w:rPr>
        <w:t>ХХVII-2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шешімімен..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Қызылқоға аудандық мәслихатының 11.02.2014 № </w:t>
      </w:r>
      <w:r>
        <w:rPr>
          <w:rFonts w:ascii="Times New Roman"/>
          <w:b w:val="false"/>
          <w:i w:val="false"/>
          <w:color w:val="000000"/>
          <w:sz w:val="28"/>
        </w:rPr>
        <w:t>ХХІ-1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ХХV-2; </w:t>
      </w:r>
      <w:r>
        <w:rPr>
          <w:rFonts w:ascii="Times New Roman"/>
          <w:b w:val="false"/>
          <w:i w:val="false"/>
          <w:color w:val="ff0000"/>
          <w:sz w:val="28"/>
        </w:rPr>
        <w:t xml:space="preserve">22.10.2014 № </w:t>
      </w:r>
      <w:r>
        <w:rPr>
          <w:rFonts w:ascii="Times New Roman"/>
          <w:b w:val="false"/>
          <w:i w:val="false"/>
          <w:color w:val="000000"/>
          <w:sz w:val="28"/>
        </w:rPr>
        <w:t>ХХVII-2;</w:t>
      </w:r>
      <w:r>
        <w:rPr>
          <w:rFonts w:ascii="Times New Roman"/>
          <w:b w:val="false"/>
          <w:i w:val="false"/>
          <w:color w:val="ff0000"/>
          <w:sz w:val="28"/>
        </w:rPr>
        <w:t xml:space="preserve"> 05.12.2014 № </w:t>
      </w:r>
      <w:r>
        <w:rPr>
          <w:rFonts w:ascii="Times New Roman"/>
          <w:b w:val="false"/>
          <w:i w:val="false"/>
          <w:color w:val="000000"/>
          <w:sz w:val="28"/>
        </w:rPr>
        <w:t>ХХVIII-1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жергілікті атқарушы органдарының резерві 17 600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аудандық бюджетті атқару процесінде секвестрлеуге жатпайтын жергілікті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аудандық бюджетте ауылдық округтер әкімі аппараттары арқылы қаржыландырылатын бюджеттік бағдарламаларды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Бейсқали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ХХ-сессиясының "2014-2016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№ ХХ-2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Атырау облысы Қызылқоға аудандық мәслихатының 05.12.2014 № </w:t>
      </w:r>
      <w:r>
        <w:rPr>
          <w:rFonts w:ascii="Times New Roman"/>
          <w:b w:val="false"/>
          <w:i w:val="false"/>
          <w:color w:val="ff0000"/>
          <w:sz w:val="28"/>
        </w:rPr>
        <w:t>ХХVIII-1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837"/>
        <w:gridCol w:w="858"/>
        <w:gridCol w:w="9389"/>
        <w:gridCol w:w="1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4066714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488808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2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3199952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3199952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3 199 952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93"/>
        <w:gridCol w:w="899"/>
        <w:gridCol w:w="9351"/>
        <w:gridCol w:w="1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4066714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2093198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234165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1680478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1576825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1130468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50"/>
        <w:gridCol w:w="876"/>
        <w:gridCol w:w="9422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8"/>
        <w:gridCol w:w="897"/>
        <w:gridCol w:w="9421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94"/>
        <w:gridCol w:w="927"/>
        <w:gridCol w:w="842"/>
        <w:gridCol w:w="8560"/>
        <w:gridCol w:w="1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ХХ-сессиясының "2014-2016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№ ХХ-2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54"/>
        <w:gridCol w:w="796"/>
        <w:gridCol w:w="9598"/>
        <w:gridCol w:w="20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2654196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1740696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1740696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70"/>
        <w:gridCol w:w="833"/>
        <w:gridCol w:w="9540"/>
        <w:gridCol w:w="2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146934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1793177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196480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171762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56825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94"/>
        <w:gridCol w:w="815"/>
        <w:gridCol w:w="9568"/>
        <w:gridCol w:w="2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803"/>
        <w:gridCol w:w="717"/>
        <w:gridCol w:w="739"/>
        <w:gridCol w:w="8909"/>
        <w:gridCol w:w="2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51"/>
        <w:gridCol w:w="688"/>
        <w:gridCol w:w="9738"/>
        <w:gridCol w:w="2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34"/>
        <w:gridCol w:w="670"/>
        <w:gridCol w:w="9825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55"/>
        <w:gridCol w:w="784"/>
        <w:gridCol w:w="848"/>
        <w:gridCol w:w="8895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86"/>
        <w:gridCol w:w="749"/>
        <w:gridCol w:w="9813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ХХ-сессиясының "2014-2016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№ ХХ-2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69"/>
        <w:gridCol w:w="817"/>
        <w:gridCol w:w="9683"/>
        <w:gridCol w:w="2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9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1753955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1753955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1753955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93"/>
        <w:gridCol w:w="757"/>
        <w:gridCol w:w="9706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1827974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1556820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1477892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196480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66825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07"/>
        <w:gridCol w:w="728"/>
        <w:gridCol w:w="9750"/>
        <w:gridCol w:w="2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4"/>
        <w:gridCol w:w="756"/>
        <w:gridCol w:w="714"/>
        <w:gridCol w:w="8996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6"/>
        <w:gridCol w:w="728"/>
        <w:gridCol w:w="9792"/>
        <w:gridCol w:w="2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6"/>
        <w:gridCol w:w="749"/>
        <w:gridCol w:w="9771"/>
        <w:gridCol w:w="2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50"/>
        <w:gridCol w:w="757"/>
        <w:gridCol w:w="757"/>
        <w:gridCol w:w="8996"/>
        <w:gridCol w:w="20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3"/>
        <w:gridCol w:w="749"/>
        <w:gridCol w:w="9813"/>
        <w:gridCol w:w="2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ХХ-сессиясының "2014-2016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№ ХХ-2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бюджеттердің атқарылуы барысында қысқартуға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63"/>
        <w:gridCol w:w="846"/>
        <w:gridCol w:w="11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ХХ-сессиясының "2014-2016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№ ХХ-2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Атырау облысы Қызылқоға аудандық мәслихатының 05.12.2014 № </w:t>
      </w:r>
      <w:r>
        <w:rPr>
          <w:rFonts w:ascii="Times New Roman"/>
          <w:b w:val="false"/>
          <w:i w:val="false"/>
          <w:color w:val="ff0000"/>
          <w:sz w:val="28"/>
        </w:rPr>
        <w:t>ХХVIII-1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868"/>
        <w:gridCol w:w="1290"/>
        <w:gridCol w:w="1291"/>
        <w:gridCol w:w="1291"/>
        <w:gridCol w:w="1291"/>
        <w:gridCol w:w="20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1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6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811"/>
        <w:gridCol w:w="1330"/>
        <w:gridCol w:w="1438"/>
        <w:gridCol w:w="1265"/>
        <w:gridCol w:w="1266"/>
        <w:gridCol w:w="1417"/>
        <w:gridCol w:w="15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234165</w:t>
            </w:r>
          </w:p>
        </w:tc>
      </w:tr>
      <w:tr>
        <w:trPr>
          <w:trHeight w:val="13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1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1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3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