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599a" w14:textId="5415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 санатының тізбесін және әлеуметтік көмектің шекті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2013 жылғы 11 желтоқсандағы № ХХ-9 шешімі. Атырау облысының Әділет департаментінде 2013 жылғы 18 желтоқсанда № 2820 болып тіркелді. Күші жойылды - Атырау облысы Қызылқоға аудандық мәслихатының 2021 жылғы 8 қыркүйектегі № 7-1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08.09.2021 № </w:t>
      </w:r>
      <w:r>
        <w:rPr>
          <w:rFonts w:ascii="Times New Roman"/>
          <w:b w:val="false"/>
          <w:i w:val="false"/>
          <w:color w:val="ff0000"/>
          <w:sz w:val="28"/>
        </w:rPr>
        <w:t>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аудандық әкімдіктің қаулысын қарап,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Коммуналдық қызметтерге әлеуметтік көмек алушылардың санаттары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3.Техникалық және кәсіптік, орта білімнен кейінгі және жоғары білім берудің білім беретін оқу бағдарламаларын іске асыратын білім беру ұйымдарының күндізгі бөлімінде оқитын студенттерге, оқу ақысын төлеуде берешегі бар адамның жан басына шаққандағы орташа табысы ең төменгі күнкөріс деңгейінің шамасынан аспайтын келесі санаттар бойынша біржолғы әлеуметтік көмек бекітілсін:</w:t>
      </w:r>
    </w:p>
    <w:bookmarkEnd w:id="3"/>
    <w:bookmarkStart w:name="z5" w:id="4"/>
    <w:p>
      <w:pPr>
        <w:spacing w:after="0"/>
        <w:ind w:left="0"/>
        <w:jc w:val="both"/>
      </w:pPr>
      <w:r>
        <w:rPr>
          <w:rFonts w:ascii="Times New Roman"/>
          <w:b w:val="false"/>
          <w:i w:val="false"/>
          <w:color w:val="000000"/>
          <w:sz w:val="28"/>
        </w:rPr>
        <w:t>
      1) жетімдерге және ата-анасының қамқорлығынсыз қалғандарға;</w:t>
      </w:r>
    </w:p>
    <w:bookmarkEnd w:id="4"/>
    <w:bookmarkStart w:name="z6" w:id="5"/>
    <w:p>
      <w:pPr>
        <w:spacing w:after="0"/>
        <w:ind w:left="0"/>
        <w:jc w:val="both"/>
      </w:pPr>
      <w:r>
        <w:rPr>
          <w:rFonts w:ascii="Times New Roman"/>
          <w:b w:val="false"/>
          <w:i w:val="false"/>
          <w:color w:val="000000"/>
          <w:sz w:val="28"/>
        </w:rPr>
        <w:t>
      2) мүгедектерге;</w:t>
      </w:r>
    </w:p>
    <w:bookmarkEnd w:id="5"/>
    <w:bookmarkStart w:name="z7" w:id="6"/>
    <w:p>
      <w:pPr>
        <w:spacing w:after="0"/>
        <w:ind w:left="0"/>
        <w:jc w:val="both"/>
      </w:pPr>
      <w:r>
        <w:rPr>
          <w:rFonts w:ascii="Times New Roman"/>
          <w:b w:val="false"/>
          <w:i w:val="false"/>
          <w:color w:val="000000"/>
          <w:sz w:val="28"/>
        </w:rPr>
        <w:t>
      3) аз қамтылған отбасынан шыққан студенттерге;</w:t>
      </w:r>
    </w:p>
    <w:bookmarkEnd w:id="6"/>
    <w:bookmarkStart w:name="z8" w:id="7"/>
    <w:p>
      <w:pPr>
        <w:spacing w:after="0"/>
        <w:ind w:left="0"/>
        <w:jc w:val="both"/>
      </w:pPr>
      <w:r>
        <w:rPr>
          <w:rFonts w:ascii="Times New Roman"/>
          <w:b w:val="false"/>
          <w:i w:val="false"/>
          <w:color w:val="000000"/>
          <w:sz w:val="28"/>
        </w:rPr>
        <w:t>
      4. Орташа табысы есептелген ең төменгі күнкөріс деңгейінің шамасынан аспайтын келесі адамдарға (отбасыларға) біржолғы әлеуметтік көмек бекітілсін:</w:t>
      </w:r>
    </w:p>
    <w:bookmarkEnd w:id="7"/>
    <w:bookmarkStart w:name="z9" w:id="8"/>
    <w:p>
      <w:pPr>
        <w:spacing w:after="0"/>
        <w:ind w:left="0"/>
        <w:jc w:val="both"/>
      </w:pPr>
      <w:r>
        <w:rPr>
          <w:rFonts w:ascii="Times New Roman"/>
          <w:b w:val="false"/>
          <w:i w:val="false"/>
          <w:color w:val="000000"/>
          <w:sz w:val="28"/>
        </w:rPr>
        <w:t>
      1) аз қамтылған отбасыларына;</w:t>
      </w:r>
    </w:p>
    <w:bookmarkEnd w:id="8"/>
    <w:bookmarkStart w:name="z10" w:id="9"/>
    <w:p>
      <w:pPr>
        <w:spacing w:after="0"/>
        <w:ind w:left="0"/>
        <w:jc w:val="both"/>
      </w:pPr>
      <w:r>
        <w:rPr>
          <w:rFonts w:ascii="Times New Roman"/>
          <w:b w:val="false"/>
          <w:i w:val="false"/>
          <w:color w:val="000000"/>
          <w:sz w:val="28"/>
        </w:rPr>
        <w:t>
      2) І, ІІ, ІІІ топтағы мүгедектерге;</w:t>
      </w:r>
    </w:p>
    <w:bookmarkEnd w:id="9"/>
    <w:bookmarkStart w:name="z11" w:id="10"/>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аурулардың салдарынан тыныс-тіршілігі шектелген тұлғаларға.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Атырау облысы Қызылқоға аудандық мәслихатының 28.09.2016 № </w:t>
      </w:r>
      <w:r>
        <w:rPr>
          <w:rFonts w:ascii="Times New Roman"/>
          <w:b w:val="false"/>
          <w:i w:val="false"/>
          <w:color w:val="000000"/>
          <w:sz w:val="28"/>
        </w:rPr>
        <w:t>V-4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Осы шешімнің орындалуын бақылау Қызылқоға аудандық мәслихаттың бюджет, қаржы, экономика, кәсіпкерлікті дамыту, аграрлық мәселелер және экология жөніндегі тұрақты комиссиясына (О. Жанықұлов) жүктелсін.</w:t>
      </w:r>
    </w:p>
    <w:bookmarkEnd w:id="11"/>
    <w:bookmarkStart w:name="z13" w:id="12"/>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және 2013 жылдың 1 қаңтарынан бастап туындаған құқықтық қатынастарға тартылады.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w:t>
            </w:r>
            <w:r>
              <w:br/>
            </w:r>
            <w:r>
              <w:rPr>
                <w:rFonts w:ascii="Times New Roman"/>
                <w:b w:val="false"/>
                <w:i w:val="false"/>
                <w:color w:val="000000"/>
                <w:sz w:val="20"/>
              </w:rPr>
              <w:t>2013 жылдың 11 желтоқсандағы</w:t>
            </w:r>
            <w:r>
              <w:br/>
            </w:r>
            <w:r>
              <w:rPr>
                <w:rFonts w:ascii="Times New Roman"/>
                <w:b w:val="false"/>
                <w:i w:val="false"/>
                <w:color w:val="000000"/>
                <w:sz w:val="20"/>
              </w:rPr>
              <w:t>№ ХХ-9 шешіміне 1-қосымша</w:t>
            </w:r>
          </w:p>
        </w:tc>
      </w:tr>
    </w:tbl>
    <w:p>
      <w:pPr>
        <w:spacing w:after="0"/>
        <w:ind w:left="0"/>
        <w:jc w:val="left"/>
      </w:pPr>
      <w:r>
        <w:rPr>
          <w:rFonts w:ascii="Times New Roman"/>
          <w:b/>
          <w:i w:val="false"/>
          <w:color w:val="000000"/>
        </w:rPr>
        <w:t xml:space="preserve"> Алушылар санатының тізбесін,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p>
      <w:pPr>
        <w:spacing w:after="0"/>
        <w:ind w:left="0"/>
        <w:jc w:val="both"/>
      </w:pPr>
      <w:r>
        <w:rPr>
          <w:rFonts w:ascii="Times New Roman"/>
          <w:b w:val="false"/>
          <w:i w:val="false"/>
          <w:color w:val="000000"/>
          <w:sz w:val="28"/>
        </w:rPr>
        <w:t>
      1. Келесі негіздер бойынша адамдарға (отбасыларға) табысын есепке алмай 100 (жүз) айлық есептік көрсеткіш шекті мөлшерінде біржолғы әлеуметтік көмек беріледі:</w:t>
      </w:r>
    </w:p>
    <w:bookmarkStart w:name="z15" w:id="13"/>
    <w:p>
      <w:pPr>
        <w:spacing w:after="0"/>
        <w:ind w:left="0"/>
        <w:jc w:val="both"/>
      </w:pPr>
      <w:r>
        <w:rPr>
          <w:rFonts w:ascii="Times New Roman"/>
          <w:b w:val="false"/>
          <w:i w:val="false"/>
          <w:color w:val="000000"/>
          <w:sz w:val="28"/>
        </w:rPr>
        <w:t>
      1) жетімдік;</w:t>
      </w:r>
    </w:p>
    <w:bookmarkEnd w:id="13"/>
    <w:bookmarkStart w:name="z16" w:id="14"/>
    <w:p>
      <w:pPr>
        <w:spacing w:after="0"/>
        <w:ind w:left="0"/>
        <w:jc w:val="both"/>
      </w:pPr>
      <w:r>
        <w:rPr>
          <w:rFonts w:ascii="Times New Roman"/>
          <w:b w:val="false"/>
          <w:i w:val="false"/>
          <w:color w:val="000000"/>
          <w:sz w:val="28"/>
        </w:rPr>
        <w:t>
      2) ата-ананың қамқорлығынсыз қалу;</w:t>
      </w:r>
    </w:p>
    <w:bookmarkEnd w:id="14"/>
    <w:bookmarkStart w:name="z17" w:id="15"/>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15"/>
    <w:bookmarkStart w:name="z18" w:id="16"/>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16"/>
    <w:bookmarkStart w:name="z19" w:id="17"/>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17"/>
    <w:bookmarkStart w:name="z20" w:id="18"/>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18"/>
    <w:bookmarkStart w:name="z21" w:id="19"/>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19"/>
    <w:bookmarkStart w:name="z22" w:id="20"/>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20"/>
    <w:bookmarkStart w:name="z23" w:id="21"/>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21"/>
    <w:bookmarkStart w:name="z24" w:id="22"/>
    <w:p>
      <w:pPr>
        <w:spacing w:after="0"/>
        <w:ind w:left="0"/>
        <w:jc w:val="both"/>
      </w:pPr>
      <w:r>
        <w:rPr>
          <w:rFonts w:ascii="Times New Roman"/>
          <w:b w:val="false"/>
          <w:i w:val="false"/>
          <w:color w:val="000000"/>
          <w:sz w:val="28"/>
        </w:rPr>
        <w:t>
      10) бас бостандығынан айыру орындарынан босау;</w:t>
      </w:r>
    </w:p>
    <w:bookmarkEnd w:id="22"/>
    <w:bookmarkStart w:name="z25" w:id="23"/>
    <w:p>
      <w:pPr>
        <w:spacing w:after="0"/>
        <w:ind w:left="0"/>
        <w:jc w:val="both"/>
      </w:pP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p>
    <w:bookmarkEnd w:id="23"/>
    <w:bookmarkStart w:name="z26" w:id="24"/>
    <w:p>
      <w:pPr>
        <w:spacing w:after="0"/>
        <w:ind w:left="0"/>
        <w:jc w:val="both"/>
      </w:pPr>
      <w:r>
        <w:rPr>
          <w:rFonts w:ascii="Times New Roman"/>
          <w:b w:val="false"/>
          <w:i w:val="false"/>
          <w:color w:val="000000"/>
          <w:sz w:val="28"/>
        </w:rPr>
        <w:t>
      12) аз қамтылған отбасыларына;</w:t>
      </w:r>
    </w:p>
    <w:bookmarkEnd w:id="24"/>
    <w:bookmarkStart w:name="z27" w:id="25"/>
    <w:p>
      <w:pPr>
        <w:spacing w:after="0"/>
        <w:ind w:left="0"/>
        <w:jc w:val="both"/>
      </w:pPr>
      <w:r>
        <w:rPr>
          <w:rFonts w:ascii="Times New Roman"/>
          <w:b w:val="false"/>
          <w:i w:val="false"/>
          <w:color w:val="000000"/>
          <w:sz w:val="28"/>
        </w:rPr>
        <w:t>
      13) Ұлы Отан соғысының қатысушылары мен мүгедектеріне және оларға теңестірілген тұлғаларға;</w:t>
      </w:r>
    </w:p>
    <w:bookmarkEnd w:id="25"/>
    <w:bookmarkStart w:name="z28" w:id="26"/>
    <w:p>
      <w:pPr>
        <w:spacing w:after="0"/>
        <w:ind w:left="0"/>
        <w:jc w:val="both"/>
      </w:pPr>
      <w:r>
        <w:rPr>
          <w:rFonts w:ascii="Times New Roman"/>
          <w:b w:val="false"/>
          <w:i w:val="false"/>
          <w:color w:val="000000"/>
          <w:sz w:val="28"/>
        </w:rPr>
        <w:t>
      14) І, ІІ, ІІІ топтағы мүгедектерге.</w:t>
      </w:r>
    </w:p>
    <w:bookmarkEnd w:id="26"/>
    <w:bookmarkStart w:name="z29" w:id="27"/>
    <w:p>
      <w:pPr>
        <w:spacing w:after="0"/>
        <w:ind w:left="0"/>
        <w:jc w:val="both"/>
      </w:pPr>
      <w:r>
        <w:rPr>
          <w:rFonts w:ascii="Times New Roman"/>
          <w:b w:val="false"/>
          <w:i w:val="false"/>
          <w:color w:val="000000"/>
          <w:sz w:val="28"/>
        </w:rPr>
        <w:t>
      2. Табиғи зілзаланың немесе өрттің салдарынан өмірлік қиын жағдай туындаған кезден бастап азаматтар алты ай мерзім ішінде әлеуметтік көмекке өтініш білдіруі мүмкін.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w:t>
            </w:r>
            <w:r>
              <w:br/>
            </w:r>
            <w:r>
              <w:rPr>
                <w:rFonts w:ascii="Times New Roman"/>
                <w:b w:val="false"/>
                <w:i w:val="false"/>
                <w:color w:val="000000"/>
                <w:sz w:val="20"/>
              </w:rPr>
              <w:t>2013 жылдың 11 желтоқсандағы</w:t>
            </w:r>
            <w:r>
              <w:br/>
            </w:r>
            <w:r>
              <w:rPr>
                <w:rFonts w:ascii="Times New Roman"/>
                <w:b w:val="false"/>
                <w:i w:val="false"/>
                <w:color w:val="000000"/>
                <w:sz w:val="20"/>
              </w:rPr>
              <w:t>№ ХХ-9 шешіміне 2-қосымша</w:t>
            </w:r>
          </w:p>
        </w:tc>
      </w:tr>
    </w:tbl>
    <w:p>
      <w:pPr>
        <w:spacing w:after="0"/>
        <w:ind w:left="0"/>
        <w:jc w:val="left"/>
      </w:pPr>
      <w:r>
        <w:rPr>
          <w:rFonts w:ascii="Times New Roman"/>
          <w:b/>
          <w:i w:val="false"/>
          <w:color w:val="000000"/>
        </w:rPr>
        <w:t xml:space="preserve"> Коммуналдық қызметтерге әлеуметтік көмек алушылардың санаттары</w:t>
      </w:r>
    </w:p>
    <w:p>
      <w:pPr>
        <w:spacing w:after="0"/>
        <w:ind w:left="0"/>
        <w:jc w:val="both"/>
      </w:pPr>
      <w:r>
        <w:rPr>
          <w:rFonts w:ascii="Times New Roman"/>
          <w:b w:val="false"/>
          <w:i w:val="false"/>
          <w:color w:val="ff0000"/>
          <w:sz w:val="28"/>
        </w:rPr>
        <w:t xml:space="preserve">
      Ескерту. 2-қосымша жаңа редакцияда - Атырау облысы Қызылқоға аудандық мәслихатының 14.05.2021 № </w:t>
      </w:r>
      <w:r>
        <w:rPr>
          <w:rFonts w:ascii="Times New Roman"/>
          <w:b w:val="false"/>
          <w:i w:val="false"/>
          <w:color w:val="ff0000"/>
          <w:sz w:val="28"/>
        </w:rPr>
        <w:t>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28"/>
    <w:p>
      <w:pPr>
        <w:spacing w:after="0"/>
        <w:ind w:left="0"/>
        <w:jc w:val="both"/>
      </w:pPr>
      <w:r>
        <w:rPr>
          <w:rFonts w:ascii="Times New Roman"/>
          <w:b w:val="false"/>
          <w:i w:val="false"/>
          <w:color w:val="000000"/>
          <w:sz w:val="28"/>
        </w:rPr>
        <w:t>
      Табысы есепке алынбай,коммуналдық қызметтерді өтеуге ай сайынғы әлеуметтік көмек келесідей санаттағы азаматтарға берілсін:</w:t>
      </w:r>
    </w:p>
    <w:bookmarkEnd w:id="28"/>
    <w:bookmarkStart w:name="z15" w:id="29"/>
    <w:p>
      <w:pPr>
        <w:spacing w:after="0"/>
        <w:ind w:left="0"/>
        <w:jc w:val="both"/>
      </w:pPr>
      <w:r>
        <w:rPr>
          <w:rFonts w:ascii="Times New Roman"/>
          <w:b w:val="false"/>
          <w:i w:val="false"/>
          <w:color w:val="000000"/>
          <w:sz w:val="28"/>
        </w:rPr>
        <w:t>
      1) Ұлы Отан соғысының қатысушылары мен мүгедектеріне ;</w:t>
      </w:r>
    </w:p>
    <w:bookmarkEnd w:id="29"/>
    <w:bookmarkStart w:name="z16" w:id="30"/>
    <w:p>
      <w:pPr>
        <w:spacing w:after="0"/>
        <w:ind w:left="0"/>
        <w:jc w:val="both"/>
      </w:pPr>
      <w:r>
        <w:rPr>
          <w:rFonts w:ascii="Times New Roman"/>
          <w:b w:val="false"/>
          <w:i w:val="false"/>
          <w:color w:val="000000"/>
          <w:sz w:val="28"/>
        </w:rPr>
        <w:t>
      2) Ұлы Отан соғысында қаза тапқан (қайтыс болған, хабар – ошарсыз кеткен) жауынгерлердің ата-аналары және екінші рет некеге тұрмаған жесірлері; екінші рет некеге тұрмаған зайыбы (жұбайы);</w:t>
      </w:r>
    </w:p>
    <w:bookmarkEnd w:id="30"/>
    <w:bookmarkStart w:name="z17" w:id="31"/>
    <w:p>
      <w:pPr>
        <w:spacing w:after="0"/>
        <w:ind w:left="0"/>
        <w:jc w:val="both"/>
      </w:pPr>
      <w:r>
        <w:rPr>
          <w:rFonts w:ascii="Times New Roman"/>
          <w:b w:val="false"/>
          <w:i w:val="false"/>
          <w:color w:val="000000"/>
          <w:sz w:val="28"/>
        </w:rPr>
        <w:t>
      3) оқу жиындарына шақырылған және Ауғанстанға ұрыс қимылдары жүріп жатқан кезеңде жіберілген әскери міндеттілер;</w:t>
      </w:r>
    </w:p>
    <w:bookmarkEnd w:id="31"/>
    <w:bookmarkStart w:name="z18" w:id="32"/>
    <w:p>
      <w:pPr>
        <w:spacing w:after="0"/>
        <w:ind w:left="0"/>
        <w:jc w:val="both"/>
      </w:pPr>
      <w:r>
        <w:rPr>
          <w:rFonts w:ascii="Times New Roman"/>
          <w:b w:val="false"/>
          <w:i w:val="false"/>
          <w:color w:val="000000"/>
          <w:sz w:val="28"/>
        </w:rPr>
        <w:t>
      4) Ұлы Отан соғысы жалдарында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32"/>
    <w:bookmarkStart w:name="z19" w:id="33"/>
    <w:p>
      <w:pPr>
        <w:spacing w:after="0"/>
        <w:ind w:left="0"/>
        <w:jc w:val="both"/>
      </w:pPr>
      <w:r>
        <w:rPr>
          <w:rFonts w:ascii="Times New Roman"/>
          <w:b w:val="false"/>
          <w:i w:val="false"/>
          <w:color w:val="000000"/>
          <w:sz w:val="28"/>
        </w:rPr>
        <w:t>
      5)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w:t>
      </w:r>
    </w:p>
    <w:bookmarkEnd w:id="33"/>
    <w:bookmarkStart w:name="z20" w:id="34"/>
    <w:p>
      <w:pPr>
        <w:spacing w:after="0"/>
        <w:ind w:left="0"/>
        <w:jc w:val="both"/>
      </w:pPr>
      <w:r>
        <w:rPr>
          <w:rFonts w:ascii="Times New Roman"/>
          <w:b w:val="false"/>
          <w:i w:val="false"/>
          <w:color w:val="000000"/>
          <w:sz w:val="28"/>
        </w:rPr>
        <w:t>
      6) 1986 - 1987 жылдары Чернобыль атом электр станциясындағы апаттың, азаматтық немесе әскери мақсаттағы объектілердегі басқада радиациялық апаттар мен авариялардың салдарларын жоюға қатысқан, сондай-ақ ядролық сынақтарға тікелей қатысқан адамдар;</w:t>
      </w:r>
    </w:p>
    <w:bookmarkEnd w:id="34"/>
    <w:bookmarkStart w:name="z21" w:id="35"/>
    <w:p>
      <w:pPr>
        <w:spacing w:after="0"/>
        <w:ind w:left="0"/>
        <w:jc w:val="both"/>
      </w:pPr>
      <w:r>
        <w:rPr>
          <w:rFonts w:ascii="Times New Roman"/>
          <w:b w:val="false"/>
          <w:i w:val="false"/>
          <w:color w:val="000000"/>
          <w:sz w:val="28"/>
        </w:rPr>
        <w:t>
      7)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35"/>
    <w:bookmarkStart w:name="z22" w:id="36"/>
    <w:p>
      <w:pPr>
        <w:spacing w:after="0"/>
        <w:ind w:left="0"/>
        <w:jc w:val="both"/>
      </w:pPr>
      <w:r>
        <w:rPr>
          <w:rFonts w:ascii="Times New Roman"/>
          <w:b w:val="false"/>
          <w:i w:val="false"/>
          <w:color w:val="000000"/>
          <w:sz w:val="28"/>
        </w:rPr>
        <w:t>
      8)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w:t>
      </w:r>
    </w:p>
    <w:bookmarkEnd w:id="36"/>
    <w:bookmarkStart w:name="z23" w:id="37"/>
    <w:p>
      <w:pPr>
        <w:spacing w:after="0"/>
        <w:ind w:left="0"/>
        <w:jc w:val="both"/>
      </w:pPr>
      <w:r>
        <w:rPr>
          <w:rFonts w:ascii="Times New Roman"/>
          <w:b w:val="false"/>
          <w:i w:val="false"/>
          <w:color w:val="000000"/>
          <w:sz w:val="28"/>
        </w:rPr>
        <w:t>
      9)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37"/>
    <w:bookmarkStart w:name="z24" w:id="38"/>
    <w:p>
      <w:pPr>
        <w:spacing w:after="0"/>
        <w:ind w:left="0"/>
        <w:jc w:val="both"/>
      </w:pPr>
      <w:r>
        <w:rPr>
          <w:rFonts w:ascii="Times New Roman"/>
          <w:b w:val="false"/>
          <w:i w:val="false"/>
          <w:color w:val="000000"/>
          <w:sz w:val="28"/>
        </w:rPr>
        <w:t>
      10) Ирактағы халықаралық бітімгершілік операцияға бітімгерлер ретінде қатысқан Қазақстан Республикасының әскери қызметшілері;</w:t>
      </w:r>
    </w:p>
    <w:bookmarkEnd w:id="38"/>
    <w:bookmarkStart w:name="z25" w:id="39"/>
    <w:p>
      <w:pPr>
        <w:spacing w:after="0"/>
        <w:ind w:left="0"/>
        <w:jc w:val="both"/>
      </w:pPr>
      <w:r>
        <w:rPr>
          <w:rFonts w:ascii="Times New Roman"/>
          <w:b w:val="false"/>
          <w:i w:val="false"/>
          <w:color w:val="000000"/>
          <w:sz w:val="28"/>
        </w:rPr>
        <w:t>
      11)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