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226e" w14:textId="4b42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Атырау қаласының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4 шілдедегі № 152-V шешімі және Атырау облысы әкімдігінің 28 маусымдағы № 254 қаулысы. Атырау облысының Әділет департаментінде 2013 жылғы 4 шілдеде № 2742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Атырау қалалық өкілді және атқарушы органдарының пікірлерін ескере отырып,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шақырылған облыстық мәслихат кезекті ХV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Әкімшілік орталығы Жұмыскер ауылы болатын Жұмыскер кенттік округі Жұмыскер ауылдық округіне өзгертіліп, Жұмыскер ауылдық округінің құрамына Жұмыскер, Рембаза ауылдары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мен шешімнің орындалуын бақылау облыс әкімінің орынбасары Т.Ә. Шәкімовке және Атырау облыстық мәслихатының заңдылықты сақтау, депутаттық этика және құқық қорғау мәселелері жөніндегі тұрақты комиссияның төрағасы Т.Б. Мұқатановқа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 әділет органдарында мемлекеттік тіркелген күнінен бастап күшіне енеді және олар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О. Қаршегенов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