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95a2" w14:textId="dbb9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23 желтоқсандағы N 24/1 шешімі. Солтүстік Қазақстан облысының Әділет департаментінде 2014 жылғы 15 қаңтарда N 2486 болып тіркелді. Қолданылу мерзімінің өтуіне байланысты күші жойылды (Солтүстік Қазақстан облысы Мамлют ауданы мәслихаты аппаратының 2015 жылғы 29 қаңтардағы N 17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(Солтүстік Қазақстан облысы Мамлют ауданы мәслихаты аппаратының 29.01.2015 N 17 хаты).</w:t>
      </w:r>
      <w:r>
        <w:br/>
      </w:r>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Мамлют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 қосымшаларға</w:t>
      </w:r>
      <w:r>
        <w:rPr>
          <w:rFonts w:ascii="Times New Roman"/>
          <w:b w:val="false"/>
          <w:i w:val="false"/>
          <w:color w:val="000000"/>
          <w:sz w:val="28"/>
        </w:rPr>
        <w:t xml:space="preserve"> сәйкес 2014-2016 жылдарға, соның ішінде 2014 жылға арналған аудандық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1993159,8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274952,8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13625,6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22282 мың теңге;</w:t>
      </w:r>
      <w:r>
        <w:br/>
      </w:r>
      <w:r>
        <w:rPr>
          <w:rFonts w:ascii="Times New Roman"/>
          <w:b w:val="false"/>
          <w:i w:val="false"/>
          <w:color w:val="000000"/>
          <w:sz w:val="28"/>
        </w:rPr>
        <w:t>
</w:t>
      </w:r>
      <w:r>
        <w:rPr>
          <w:rFonts w:ascii="Times New Roman"/>
          <w:b w:val="false"/>
          <w:i w:val="false"/>
          <w:color w:val="000000"/>
          <w:sz w:val="28"/>
        </w:rPr>
        <w:t>
      трансферттер түсімі – 1682299,4 мың теңге;</w:t>
      </w:r>
      <w:r>
        <w:br/>
      </w:r>
      <w:r>
        <w:rPr>
          <w:rFonts w:ascii="Times New Roman"/>
          <w:b w:val="false"/>
          <w:i w:val="false"/>
          <w:color w:val="000000"/>
          <w:sz w:val="28"/>
        </w:rPr>
        <w:t>
</w:t>
      </w:r>
      <w:r>
        <w:rPr>
          <w:rFonts w:ascii="Times New Roman"/>
          <w:b w:val="false"/>
          <w:i w:val="false"/>
          <w:color w:val="000000"/>
          <w:sz w:val="28"/>
        </w:rPr>
        <w:t>
      2) шығыстар – 2076693,7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6612,3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10386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3773,7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
      5) бюджет тапшылығын (профициті) – -90146,2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90146,2 мың теңге, соның ішінде:</w:t>
      </w:r>
      <w:r>
        <w:br/>
      </w:r>
      <w:r>
        <w:rPr>
          <w:rFonts w:ascii="Times New Roman"/>
          <w:b w:val="false"/>
          <w:i w:val="false"/>
          <w:color w:val="000000"/>
          <w:sz w:val="28"/>
        </w:rPr>
        <w:t>
</w:t>
      </w:r>
      <w:r>
        <w:rPr>
          <w:rFonts w:ascii="Times New Roman"/>
          <w:b w:val="false"/>
          <w:i w:val="false"/>
          <w:color w:val="000000"/>
          <w:sz w:val="28"/>
        </w:rPr>
        <w:t>
      қарыздар түсімі – 10386 мың теңге;</w:t>
      </w:r>
      <w:r>
        <w:br/>
      </w:r>
      <w:r>
        <w:rPr>
          <w:rFonts w:ascii="Times New Roman"/>
          <w:b w:val="false"/>
          <w:i w:val="false"/>
          <w:color w:val="000000"/>
          <w:sz w:val="28"/>
        </w:rPr>
        <w:t>
</w:t>
      </w:r>
      <w:r>
        <w:rPr>
          <w:rFonts w:ascii="Times New Roman"/>
          <w:b w:val="false"/>
          <w:i w:val="false"/>
          <w:color w:val="000000"/>
          <w:sz w:val="28"/>
        </w:rPr>
        <w:t>
      қарыздарды өтеу – 3773,7 мың теңге;</w:t>
      </w:r>
      <w:r>
        <w:br/>
      </w:r>
      <w:r>
        <w:rPr>
          <w:rFonts w:ascii="Times New Roman"/>
          <w:b w:val="false"/>
          <w:i w:val="false"/>
          <w:color w:val="000000"/>
          <w:sz w:val="28"/>
        </w:rPr>
        <w:t>
      бюджет қаражатының пайдаланылатын қалдықтары – 83533,9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аудандық мәслихатының 17.11.2014 </w:t>
      </w:r>
      <w:r>
        <w:rPr>
          <w:rFonts w:ascii="Times New Roman"/>
          <w:b w:val="false"/>
          <w:i w:val="false"/>
          <w:color w:val="00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аудандық бюджеттің кірістері Қазақстан Республикасының Бюджеттік </w:t>
      </w:r>
      <w:r>
        <w:rPr>
          <w:rFonts w:ascii="Times New Roman"/>
          <w:b w:val="false"/>
          <w:i w:val="false"/>
          <w:color w:val="000000"/>
          <w:sz w:val="28"/>
        </w:rPr>
        <w:t>Кодексiне</w:t>
      </w:r>
      <w:r>
        <w:rPr>
          <w:rFonts w:ascii="Times New Roman"/>
          <w:b w:val="false"/>
          <w:i w:val="false"/>
          <w:color w:val="000000"/>
          <w:sz w:val="28"/>
        </w:rPr>
        <w:t xml:space="preserve"> сәйкес төмендегі салықтық түсімдер есебінде белгіленсін:</w:t>
      </w:r>
      <w:r>
        <w:br/>
      </w:r>
      <w:r>
        <w:rPr>
          <w:rFonts w:ascii="Times New Roman"/>
          <w:b w:val="false"/>
          <w:i w:val="false"/>
          <w:color w:val="000000"/>
          <w:sz w:val="28"/>
        </w:rPr>
        <w:t>
      аудандық бюджетке 100 пайызда мөлшерде есептелетін әлеуметтік салық;</w:t>
      </w:r>
      <w:r>
        <w:br/>
      </w:r>
      <w:r>
        <w:rPr>
          <w:rFonts w:ascii="Times New Roman"/>
          <w:b w:val="false"/>
          <w:i w:val="false"/>
          <w:color w:val="000000"/>
          <w:sz w:val="28"/>
        </w:rPr>
        <w:t>
      жеке және заңды тұлғалардың, жеке кәсіпкерлердің мүлігіне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бензинге (авиациялықтан басқа) және дизелді жанармайға акциздер;</w:t>
      </w:r>
      <w:r>
        <w:br/>
      </w:r>
      <w:r>
        <w:rPr>
          <w:rFonts w:ascii="Times New Roman"/>
          <w:b w:val="false"/>
          <w:i w:val="false"/>
          <w:color w:val="000000"/>
          <w:sz w:val="28"/>
        </w:rPr>
        <w:t>
      жер телімдерін пайдалануға ақы;</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консулдық жинақтардан және республикалық бюджетке есептелетін жинақтардан басқа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салықтық емес түсімдер есебінде белгіленсін:</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ауданның коммуналдық меншігінен басқа да кірістер;</w:t>
      </w:r>
      <w:r>
        <w:br/>
      </w:r>
      <w:r>
        <w:rPr>
          <w:rFonts w:ascii="Times New Roman"/>
          <w:b w:val="false"/>
          <w:i w:val="false"/>
          <w:color w:val="000000"/>
          <w:sz w:val="28"/>
        </w:rPr>
        <w:t>
      аудандық бюджетке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бюджеттің кірістері негізгі капиталды сатудан түсетін төмендегі түсімдер есебінен сатудан белгіленсін:</w:t>
      </w:r>
      <w:r>
        <w:br/>
      </w:r>
      <w:r>
        <w:rPr>
          <w:rFonts w:ascii="Times New Roman"/>
          <w:b w:val="false"/>
          <w:i w:val="false"/>
          <w:color w:val="000000"/>
          <w:sz w:val="28"/>
        </w:rPr>
        <w:t>
      ауыл шаруашылық тағайындаудағы телімдерінен басқа, жер телімдерін сатудан түсімдер;</w:t>
      </w:r>
      <w:r>
        <w:br/>
      </w:r>
      <w:r>
        <w:rPr>
          <w:rFonts w:ascii="Times New Roman"/>
          <w:b w:val="false"/>
          <w:i w:val="false"/>
          <w:color w:val="000000"/>
          <w:sz w:val="28"/>
        </w:rPr>
        <w:t>
      жер телімдерін жалға беру құқығын сатудан төлем.</w:t>
      </w:r>
      <w:r>
        <w:br/>
      </w:r>
      <w:r>
        <w:rPr>
          <w:rFonts w:ascii="Times New Roman"/>
          <w:b w:val="false"/>
          <w:i w:val="false"/>
          <w:color w:val="000000"/>
          <w:sz w:val="28"/>
        </w:rPr>
        <w:t>
</w:t>
      </w:r>
      <w:r>
        <w:rPr>
          <w:rFonts w:ascii="Times New Roman"/>
          <w:b w:val="false"/>
          <w:i w:val="false"/>
          <w:color w:val="000000"/>
          <w:sz w:val="28"/>
        </w:rPr>
        <w:t>
      5. Аудандық бюджеттің кірістері төмендегіден қалыптастырылатынын белгілеу:</w:t>
      </w:r>
      <w:r>
        <w:br/>
      </w:r>
      <w:r>
        <w:rPr>
          <w:rFonts w:ascii="Times New Roman"/>
          <w:b w:val="false"/>
          <w:i w:val="false"/>
          <w:color w:val="000000"/>
          <w:sz w:val="28"/>
        </w:rPr>
        <w:t>
      мемлекеттік бюджеттен берілген бюджеттік несиелерді төлеуден түскен түсімдерден.</w:t>
      </w:r>
      <w:r>
        <w:br/>
      </w:r>
      <w:r>
        <w:rPr>
          <w:rFonts w:ascii="Times New Roman"/>
          <w:b w:val="false"/>
          <w:i w:val="false"/>
          <w:color w:val="000000"/>
          <w:sz w:val="28"/>
        </w:rPr>
        <w:t>
</w:t>
      </w:r>
      <w:r>
        <w:rPr>
          <w:rFonts w:ascii="Times New Roman"/>
          <w:b w:val="false"/>
          <w:i w:val="false"/>
          <w:color w:val="000000"/>
          <w:sz w:val="28"/>
        </w:rPr>
        <w:t>
      6. 2014 жылға арналған аудандық бюджетте облыстық бюджеттен тапсырылатын 1487699 мың теңге соманы ескеру.</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бюджетте республикалық бюджеттен нысаналы трансферттер төмендегі мөлшерде ескерілсін:</w:t>
      </w:r>
      <w:r>
        <w:br/>
      </w:r>
      <w:r>
        <w:rPr>
          <w:rFonts w:ascii="Times New Roman"/>
          <w:b w:val="false"/>
          <w:i w:val="false"/>
          <w:color w:val="000000"/>
          <w:sz w:val="28"/>
        </w:rPr>
        <w:t>
      1) 50585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2) 8194 мың теңге - Қазақстан Республикасында білім беруді дамытудың 2011-2020 жылдарға арналған мемлекеттік бағдарламасын іске асыруға (Қазақстан Республикасы Президентінің "Қазақстан Республикасында білім беруді дамытудың 2011-2020 жылдарға арналған мемлекеттік бағдарламасын бекіту туралы"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8194 мың теңге;</w:t>
      </w:r>
      <w:r>
        <w:br/>
      </w:r>
      <w:r>
        <w:rPr>
          <w:rFonts w:ascii="Times New Roman"/>
          <w:b w:val="false"/>
          <w:i w:val="false"/>
          <w:color w:val="000000"/>
          <w:sz w:val="28"/>
        </w:rPr>
        <w:t>
      3) 14910 мың теңге –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4) 6212,1 мың теңге – мемлекеттік атаулы әлеуметтік көмек төлеуге;</w:t>
      </w:r>
      <w:r>
        <w:br/>
      </w:r>
      <w:r>
        <w:rPr>
          <w:rFonts w:ascii="Times New Roman"/>
          <w:b w:val="false"/>
          <w:i w:val="false"/>
          <w:color w:val="000000"/>
          <w:sz w:val="28"/>
        </w:rPr>
        <w:t>
      5) 291,2 мың теңге – 18 жасқа дейін балаларға мемлекеттік жәрдемақылар төлеуге;</w:t>
      </w:r>
      <w:r>
        <w:br/>
      </w:r>
      <w:r>
        <w:rPr>
          <w:rFonts w:ascii="Times New Roman"/>
          <w:b w:val="false"/>
          <w:i w:val="false"/>
          <w:color w:val="000000"/>
          <w:sz w:val="28"/>
        </w:rPr>
        <w:t>
      6) 74679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Мамлют аудандық мәслихатының 14.04.2014 </w:t>
      </w:r>
      <w:r>
        <w:rPr>
          <w:rFonts w:ascii="Times New Roman"/>
          <w:b w:val="false"/>
          <w:i w:val="false"/>
          <w:color w:val="000000"/>
          <w:sz w:val="28"/>
        </w:rPr>
        <w:t>N 30/1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2014 жылға арналған аудандық бюджетте облыстық бюджеттен нысаналы трансферттер төмендегі мөлшерде ескерілсін:</w:t>
      </w:r>
      <w:r>
        <w:br/>
      </w:r>
      <w:r>
        <w:rPr>
          <w:rFonts w:ascii="Times New Roman"/>
          <w:b w:val="false"/>
          <w:i w:val="false"/>
          <w:color w:val="000000"/>
          <w:sz w:val="28"/>
        </w:rPr>
        <w:t>
      1) 16417,2 мың теңге – Жұмыспен қамту 2020 жол картасы шеңберінде тұрғын-үй коммуналдық шаруашылық, инженерлік-көлік инфрақұрылымы және әлеуметтік-мәдениет объектілерінің жөндеуін және елді мекендерді абаттандыруды бірлесіп қаржыландыру (Қазақстан Республикасы Үкіметінің "Жұмыспен қамту 2020 жол картасын бекіту туралы"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2) 2466,9 мың теңге – инженерлік-коммуникациялық инфрақұрылымды жобалау, дамыту, жайғастыру және (немесе) сатып алу;</w:t>
      </w:r>
      <w:r>
        <w:br/>
      </w:r>
      <w:r>
        <w:rPr>
          <w:rFonts w:ascii="Times New Roman"/>
          <w:b w:val="false"/>
          <w:i w:val="false"/>
          <w:color w:val="000000"/>
          <w:sz w:val="28"/>
        </w:rPr>
        <w:t>
      3) 17373,7 мың теңге – Жұмыспен қамту 2020 Жол картасының шеңберінде тұрғын жай салу және (немесе) сатып алу және инженерлік коммуникациялық инфрақұрылымды дамыту және (немесе) сатып алу;</w:t>
      </w:r>
      <w:r>
        <w:br/>
      </w:r>
      <w:r>
        <w:rPr>
          <w:rFonts w:ascii="Times New Roman"/>
          <w:b w:val="false"/>
          <w:i w:val="false"/>
          <w:color w:val="000000"/>
          <w:sz w:val="28"/>
        </w:rPr>
        <w:t>
      4) 3471,3 мың теңге – жануарлардың энзоотиялық аурулары бойынша ветеринарлық іс-шараларды жүргізуге.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Мамлют аудандық мәслихатының 17.11.2014 </w:t>
      </w:r>
      <w:r>
        <w:rPr>
          <w:rFonts w:ascii="Times New Roman"/>
          <w:b w:val="false"/>
          <w:i w:val="false"/>
          <w:color w:val="00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2014 жылға арналған аудандық бюджетте 10386 мың теңге сомада республикалық бюджеттен мамандарды әлеуметтік көмек көрсету жөніндегі іс-шараларды іске асыруға бюджеттік несиелер ескерілсін.</w:t>
      </w:r>
      <w:r>
        <w:br/>
      </w:r>
      <w:r>
        <w:rPr>
          <w:rFonts w:ascii="Times New Roman"/>
          <w:b w:val="false"/>
          <w:i w:val="false"/>
          <w:color w:val="000000"/>
          <w:sz w:val="28"/>
        </w:rPr>
        <w:t>
</w:t>
      </w:r>
      <w:r>
        <w:rPr>
          <w:rFonts w:ascii="Times New Roman"/>
          <w:b w:val="false"/>
          <w:i w:val="false"/>
          <w:color w:val="000000"/>
          <w:sz w:val="28"/>
        </w:rPr>
        <w:t>
      10. 2014-2016 жылдарға арналған аудандық маңызды қаланың, кенттің, ауылдың, ауылдық округтің бюджеттік бағдарламалар тізімі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2014 жылға арналған аудандық бюджетті орындау үрдісінде секвестрге жатпайтын бюджеттік бағдарламалар тізімі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2014 жылға арналған шығындар түрлер бойынша мұқтаж азаматтардың бөлек санаттарына әлеуметтік көмекті көрсетуге 6692 мың теңге сомада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аудандық мәслихатының 17.11.2014 </w:t>
      </w:r>
      <w:r>
        <w:rPr>
          <w:rFonts w:ascii="Times New Roman"/>
          <w:b w:val="false"/>
          <w:i w:val="false"/>
          <w:color w:val="00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12-1. Бюджеттік бағдарламалар бойынша шығыстарға 2014 жылдың 1 қаңтарына қалыптасқан сомасы 83533,9 мың теңге, бос бюджеттік қаржының қалдықтарын, </w:t>
      </w:r>
      <w:r>
        <w:rPr>
          <w:rFonts w:ascii="Times New Roman"/>
          <w:b w:val="false"/>
          <w:i w:val="false"/>
          <w:color w:val="000000"/>
          <w:sz w:val="28"/>
        </w:rPr>
        <w:t>9-қосымшаға</w:t>
      </w:r>
      <w:r>
        <w:rPr>
          <w:rFonts w:ascii="Times New Roman"/>
          <w:b w:val="false"/>
          <w:i w:val="false"/>
          <w:color w:val="000000"/>
          <w:sz w:val="28"/>
        </w:rPr>
        <w:t xml:space="preserve"> сәйкес бағытталсын.</w:t>
      </w:r>
      <w:r>
        <w:br/>
      </w: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Солтүстік Қазақстан облысы Мамлют аудандық мәслихатының 26.06.2014 </w:t>
      </w:r>
      <w:r>
        <w:rPr>
          <w:rFonts w:ascii="Times New Roman"/>
          <w:b w:val="false"/>
          <w:i w:val="false"/>
          <w:color w:val="000000"/>
          <w:sz w:val="28"/>
        </w:rPr>
        <w:t>N 33/4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2014 жылға ауданның жергілікті атқарушы органының резерві 280 мың теңге сомада бекітілсін.</w:t>
      </w:r>
      <w:r>
        <w:br/>
      </w:r>
      <w:r>
        <w:rPr>
          <w:rFonts w:ascii="Times New Roman"/>
          <w:b w:val="false"/>
          <w:i w:val="false"/>
          <w:color w:val="000000"/>
          <w:sz w:val="28"/>
        </w:rPr>
        <w:t>
</w:t>
      </w:r>
      <w:r>
        <w:rPr>
          <w:rFonts w:ascii="Times New Roman"/>
          <w:b w:val="false"/>
          <w:i w:val="false"/>
          <w:color w:val="000000"/>
          <w:sz w:val="28"/>
        </w:rPr>
        <w:t>
      14.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
      15. Ауылдық елді мекендерде жұмыс істейтін денсаулық сақтау, әлеуметтік қамтамасыз ету, білім беру, мәдениет, спорт және ветеринария мемлекеттік ұйымдарының мамандарына қала жағдайында осы қызмет түрлерімен айналысатын мамандардың ставкаларымен салыстырғанда лауазымдық жалақысы мен тарифтік ставкаларын жиырма бес пайызға көтеру белгілесін. 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16. Осы шешім 2014 жылғы 1 қаңтардан бастап қолданысқа енгізіледi.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 мәслихаты</w:t>
            </w:r>
            <w:r>
              <w:br/>
            </w:r>
            <w:r>
              <w:rPr>
                <w:rFonts w:ascii="Times New Roman"/>
                <w:b w:val="false"/>
                <w:i w:val="false"/>
                <w:color w:val="000000"/>
                <w:sz w:val="20"/>
              </w:rPr>
              <w:t>
</w:t>
            </w:r>
            <w:r>
              <w:rPr>
                <w:rFonts w:ascii="Times New Roman"/>
                <w:b w:val="false"/>
                <w:i/>
                <w:color w:val="000000"/>
                <w:sz w:val="20"/>
              </w:rPr>
              <w:t>      сессиясының төрағасы</w:t>
            </w:r>
          </w:p>
          <w:bookmarkEnd w:id="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Қошанов</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 мәслихатының</w:t>
            </w:r>
            <w:r>
              <w:br/>
            </w:r>
            <w:r>
              <w:rPr>
                <w:rFonts w:ascii="Times New Roman"/>
                <w:b w:val="false"/>
                <w:i w:val="false"/>
                <w:color w:val="000000"/>
                <w:sz w:val="20"/>
              </w:rPr>
              <w:t>
</w:t>
            </w:r>
            <w:r>
              <w:rPr>
                <w:rFonts w:ascii="Times New Roman"/>
                <w:b w:val="false"/>
                <w:i/>
                <w:color w:val="000000"/>
                <w:sz w:val="20"/>
              </w:rPr>
              <w:t>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Нұрмұқанова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Мамлют ауданының экономика</w:t>
            </w:r>
            <w:r>
              <w:br/>
            </w:r>
            <w:r>
              <w:rPr>
                <w:rFonts w:ascii="Times New Roman"/>
                <w:b w:val="false"/>
                <w:i w:val="false"/>
                <w:color w:val="000000"/>
                <w:sz w:val="20"/>
              </w:rPr>
              <w:t>
</w:t>
            </w:r>
            <w:r>
              <w:rPr>
                <w:rFonts w:ascii="Times New Roman"/>
                <w:b w:val="false"/>
                <w:i/>
                <w:color w:val="000000"/>
                <w:sz w:val="20"/>
              </w:rPr>
              <w:t>      және қаржы бөлімі" мемлекеттiк</w:t>
            </w:r>
            <w:r>
              <w:br/>
            </w:r>
            <w:r>
              <w:rPr>
                <w:rFonts w:ascii="Times New Roman"/>
                <w:b w:val="false"/>
                <w:i w:val="false"/>
                <w:color w:val="000000"/>
                <w:sz w:val="20"/>
              </w:rPr>
              <w:t>
</w:t>
            </w:r>
            <w:r>
              <w:rPr>
                <w:rFonts w:ascii="Times New Roman"/>
                <w:b w:val="false"/>
                <w:i/>
                <w:color w:val="000000"/>
                <w:sz w:val="20"/>
              </w:rPr>
              <w:t>      мекемесi басшысы м.а.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Яковенко</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2013 жыл 23 желтоқсандағы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аудандық мәслихаттың 2013 жылғы 23 желтоқсандағы № 24/1 шешіміне 1-қосымша</w:t>
            </w:r>
          </w:p>
        </w:tc>
      </w:tr>
    </w:tbl>
    <w:p>
      <w:pPr>
        <w:spacing w:after="0"/>
        <w:ind w:left="0"/>
        <w:jc w:val="left"/>
      </w:pPr>
      <w:r>
        <w:rPr>
          <w:rFonts w:ascii="Times New Roman"/>
          <w:b/>
          <w:i w:val="false"/>
          <w:color w:val="000000"/>
        </w:rPr>
        <w:t xml:space="preserve"> 2014 жылға Мамлют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аудандық мәслихатының 17.11.2014 </w:t>
      </w:r>
      <w:r>
        <w:rPr>
          <w:rFonts w:ascii="Times New Roman"/>
          <w:b w:val="false"/>
          <w:i w:val="false"/>
          <w:color w:val="ff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065"/>
        <w:gridCol w:w="1066"/>
        <w:gridCol w:w="6778"/>
        <w:gridCol w:w="260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1993159,8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1682299,4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1682299,4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1682299,4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2076693,7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204217,4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58270,4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58097,6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1431649,2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6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84646,1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84646,1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7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101639,1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 xml:space="preserve">
мекендерді дамыту шеңберінде объектілерді жөндеу және абаттандыру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23154,3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қызметтік тұрғын үй салу және (немесе) сатып алу, инженерлік-коммуникациялық инфрақұрылымды дамыту және (немесе) сатып алу және жастарға арналған жатақханаларды салу, сатып алу, салып бітіру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9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106844,7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2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29047,1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25085,2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3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4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5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6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-90146,2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90146,2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70"/>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қырыздар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Қырыз алу келісім-шарттары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7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76"/>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83533,9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83533,9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83533,9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аудандық мәслихаттың 2013 жылғы 23 желтоқсандағы № 24/1 шешіміне 2-қосымша</w:t>
            </w:r>
          </w:p>
        </w:tc>
      </w:tr>
    </w:tbl>
    <w:p>
      <w:pPr>
        <w:spacing w:after="0"/>
        <w:ind w:left="0"/>
        <w:jc w:val="left"/>
      </w:pPr>
      <w:r>
        <w:rPr>
          <w:rFonts w:ascii="Times New Roman"/>
          <w:b/>
          <w:i w:val="false"/>
          <w:color w:val="000000"/>
        </w:rPr>
        <w:t xml:space="preserve"> 2015 жылға Мамлют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384"/>
        <w:gridCol w:w="1385"/>
        <w:gridCol w:w="5526"/>
        <w:gridCol w:w="2841"/>
        <w:gridCol w:w="145"/>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1799288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305368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165037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1468994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әкім-</w:t>
            </w:r>
            <w:r>
              <w:br/>
            </w:r>
            <w:r>
              <w:rPr>
                <w:rFonts w:ascii="Times New Roman"/>
                <w:b w:val="false"/>
                <w:i w:val="false"/>
                <w:color w:val="000000"/>
                <w:sz w:val="20"/>
              </w:rPr>
              <w:t>
гері</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1799288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1295137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1261814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1191648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9"/>
          <w:p>
            <w:pPr>
              <w:spacing w:after="20"/>
              <w:ind w:left="20"/>
              <w:jc w:val="both"/>
            </w:pPr>
            <w:r>
              <w:rPr>
                <w:rFonts w:ascii="Times New Roman"/>
                <w:b w:val="false"/>
                <w:i w:val="false"/>
                <w:color w:val="000000"/>
                <w:sz w:val="20"/>
              </w:rPr>
              <w:t>
Солтүстік Қазақстан облысы Мамлют аудандық мәслихаттың 2013 жылғы 23 желтоқсандағы № 24/1 шешіміне 3-қосымша</w:t>
            </w:r>
          </w:p>
          <w:bookmarkEnd w:id="179"/>
        </w:tc>
      </w:tr>
    </w:tbl>
    <w:p>
      <w:pPr>
        <w:spacing w:after="0"/>
        <w:ind w:left="0"/>
        <w:jc w:val="left"/>
      </w:pPr>
      <w:r>
        <w:rPr>
          <w:rFonts w:ascii="Times New Roman"/>
          <w:b/>
          <w:i w:val="false"/>
          <w:color w:val="000000"/>
        </w:rPr>
        <w:t xml:space="preserve"> 2016 жылға Мамлют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384"/>
        <w:gridCol w:w="1384"/>
        <w:gridCol w:w="5525"/>
        <w:gridCol w:w="2"/>
        <w:gridCol w:w="2841"/>
        <w:gridCol w:w="145"/>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1801131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327723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1446317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1446317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1446317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1801131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1294705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1261379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1189869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0"/>
          <w:p>
            <w:pPr>
              <w:spacing w:after="20"/>
              <w:ind w:left="20"/>
              <w:jc w:val="both"/>
            </w:pPr>
            <w:r>
              <w:rPr>
                <w:rFonts w:ascii="Times New Roman"/>
                <w:b w:val="false"/>
                <w:i w:val="false"/>
                <w:color w:val="000000"/>
                <w:sz w:val="20"/>
              </w:rPr>
              <w:t>
Солтүстік Қазақстан облысы Мамлют аудандық мәслихаттың 2013 жылғы 23 желтоқсандағы № 24/1 шешіміне 4-қосымша</w:t>
            </w:r>
          </w:p>
          <w:bookmarkEnd w:id="180"/>
        </w:tc>
      </w:tr>
    </w:tbl>
    <w:p>
      <w:pPr>
        <w:spacing w:after="0"/>
        <w:ind w:left="0"/>
        <w:jc w:val="left"/>
      </w:pPr>
      <w:r>
        <w:rPr>
          <w:rFonts w:ascii="Times New Roman"/>
          <w:b/>
          <w:i w:val="false"/>
          <w:color w:val="000000"/>
        </w:rPr>
        <w:t xml:space="preserve"> 2014 жылға аудандық маңызды қаланың, кенттің, ауылдың, ауылдық округтің бюджеттік бағдарламалар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аудандық мәслихатының 17.11.2014 </w:t>
      </w:r>
      <w:r>
        <w:rPr>
          <w:rFonts w:ascii="Times New Roman"/>
          <w:b w:val="false"/>
          <w:i w:val="false"/>
          <w:color w:val="ff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75"/>
        <w:gridCol w:w="875"/>
        <w:gridCol w:w="2952"/>
        <w:gridCol w:w="1911"/>
        <w:gridCol w:w="1681"/>
        <w:gridCol w:w="1681"/>
        <w:gridCol w:w="1681"/>
      </w:tblGrid>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81"/>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ауылдық округі</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ауылдық округі</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114305,3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114089,3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15572,3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6"/>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9"/>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97"/>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32625,7</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0"/>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3"/>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180282,4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30583,3</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14869,0</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7" w:id="207"/>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9"/>
          <w:p>
            <w:pPr>
              <w:spacing w:after="20"/>
              <w:ind w:left="20"/>
              <w:jc w:val="both"/>
            </w:pPr>
            <w:r>
              <w:rPr>
                <w:rFonts w:ascii="Times New Roman"/>
                <w:b w:val="false"/>
                <w:i w:val="false"/>
                <w:color w:val="000000"/>
                <w:sz w:val="20"/>
              </w:rPr>
              <w:t>
Воскресенов ауылдық округі</w:t>
            </w:r>
            <w:r>
              <w:br/>
            </w:r>
            <w:r>
              <w:rPr>
                <w:rFonts w:ascii="Times New Roman"/>
                <w:b w:val="false"/>
                <w:i w:val="false"/>
                <w:color w:val="000000"/>
                <w:sz w:val="20"/>
              </w:rPr>
              <w:t>
 </w:t>
            </w:r>
          </w:p>
          <w:bookmarkEnd w:id="2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ауылдық округі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ауылдық округі</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ауылдық округі</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0"/>
          <w:p>
            <w:pPr>
              <w:spacing w:after="20"/>
              <w:ind w:left="20"/>
              <w:jc w:val="both"/>
            </w:pPr>
            <w:r>
              <w:rPr>
                <w:rFonts w:ascii="Times New Roman"/>
                <w:b w:val="false"/>
                <w:i w:val="false"/>
                <w:color w:val="000000"/>
                <w:sz w:val="20"/>
              </w:rPr>
              <w:t>
10049,0</w:t>
            </w:r>
            <w:r>
              <w:br/>
            </w:r>
            <w:r>
              <w:rPr>
                <w:rFonts w:ascii="Times New Roman"/>
                <w:b w:val="false"/>
                <w:i w:val="false"/>
                <w:color w:val="000000"/>
                <w:sz w:val="20"/>
              </w:rPr>
              <w:t>
 </w:t>
            </w:r>
          </w:p>
          <w:bookmarkEnd w:id="2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1"/>
          <w:p>
            <w:pPr>
              <w:spacing w:after="20"/>
              <w:ind w:left="20"/>
              <w:jc w:val="both"/>
            </w:pPr>
            <w:r>
              <w:rPr>
                <w:rFonts w:ascii="Times New Roman"/>
                <w:b w:val="false"/>
                <w:i w:val="false"/>
                <w:color w:val="000000"/>
                <w:sz w:val="20"/>
              </w:rPr>
              <w:t>
10049,0</w:t>
            </w:r>
            <w:r>
              <w:br/>
            </w:r>
            <w:r>
              <w:rPr>
                <w:rFonts w:ascii="Times New Roman"/>
                <w:b w:val="false"/>
                <w:i w:val="false"/>
                <w:color w:val="000000"/>
                <w:sz w:val="20"/>
              </w:rPr>
              <w:t>
 </w:t>
            </w:r>
          </w:p>
          <w:bookmarkEnd w:id="2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6626,0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2"/>
          <w:p>
            <w:pPr>
              <w:spacing w:after="20"/>
              <w:ind w:left="20"/>
              <w:jc w:val="both"/>
            </w:pPr>
            <w:r>
              <w:rPr>
                <w:rFonts w:ascii="Times New Roman"/>
                <w:b w:val="false"/>
                <w:i w:val="false"/>
                <w:color w:val="000000"/>
                <w:sz w:val="20"/>
              </w:rPr>
              <w:t>
9995,0</w:t>
            </w:r>
            <w:r>
              <w:br/>
            </w:r>
            <w:r>
              <w:rPr>
                <w:rFonts w:ascii="Times New Roman"/>
                <w:b w:val="false"/>
                <w:i w:val="false"/>
                <w:color w:val="000000"/>
                <w:sz w:val="20"/>
              </w:rPr>
              <w:t>
 </w:t>
            </w:r>
          </w:p>
          <w:bookmarkEnd w:id="2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3"/>
          <w:p>
            <w:pPr>
              <w:spacing w:after="20"/>
              <w:ind w:left="20"/>
              <w:jc w:val="both"/>
            </w:pPr>
            <w:r>
              <w:rPr>
                <w:rFonts w:ascii="Times New Roman"/>
                <w:b w:val="false"/>
                <w:i w:val="false"/>
                <w:color w:val="000000"/>
                <w:sz w:val="20"/>
              </w:rPr>
              <w:t>
54,0</w:t>
            </w:r>
            <w:r>
              <w:br/>
            </w:r>
            <w:r>
              <w:rPr>
                <w:rFonts w:ascii="Times New Roman"/>
                <w:b w:val="false"/>
                <w:i w:val="false"/>
                <w:color w:val="000000"/>
                <w:sz w:val="20"/>
              </w:rPr>
              <w:t>
 </w:t>
            </w:r>
          </w:p>
          <w:bookmarkEnd w:id="2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4"/>
          <w:p>
            <w:pPr>
              <w:spacing w:after="20"/>
              <w:ind w:left="20"/>
              <w:jc w:val="both"/>
            </w:pPr>
            <w:r>
              <w:rPr>
                <w:rFonts w:ascii="Times New Roman"/>
                <w:b w:val="false"/>
                <w:i w:val="false"/>
                <w:color w:val="000000"/>
                <w:sz w:val="20"/>
              </w:rPr>
              <w:t>
287,0</w:t>
            </w:r>
            <w:r>
              <w:br/>
            </w:r>
            <w:r>
              <w:rPr>
                <w:rFonts w:ascii="Times New Roman"/>
                <w:b w:val="false"/>
                <w:i w:val="false"/>
                <w:color w:val="000000"/>
                <w:sz w:val="20"/>
              </w:rPr>
              <w:t>
 </w:t>
            </w:r>
          </w:p>
          <w:bookmarkEnd w:id="2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5"/>
          <w:p>
            <w:pPr>
              <w:spacing w:after="20"/>
              <w:ind w:left="20"/>
              <w:jc w:val="both"/>
            </w:pPr>
            <w:r>
              <w:rPr>
                <w:rFonts w:ascii="Times New Roman"/>
                <w:b w:val="false"/>
                <w:i w:val="false"/>
                <w:color w:val="000000"/>
                <w:sz w:val="20"/>
              </w:rPr>
              <w:t>
287,0</w:t>
            </w:r>
            <w:r>
              <w:br/>
            </w:r>
            <w:r>
              <w:rPr>
                <w:rFonts w:ascii="Times New Roman"/>
                <w:b w:val="false"/>
                <w:i w:val="false"/>
                <w:color w:val="000000"/>
                <w:sz w:val="20"/>
              </w:rPr>
              <w:t>
 </w:t>
            </w:r>
          </w:p>
          <w:bookmarkEnd w:id="2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6"/>
          <w:p>
            <w:pPr>
              <w:spacing w:after="20"/>
              <w:ind w:left="20"/>
              <w:jc w:val="both"/>
            </w:pPr>
            <w:r>
              <w:rPr>
                <w:rFonts w:ascii="Times New Roman"/>
                <w:b w:val="false"/>
                <w:i w:val="false"/>
                <w:color w:val="000000"/>
                <w:sz w:val="20"/>
              </w:rPr>
              <w:t>
287,0</w:t>
            </w:r>
            <w:r>
              <w:br/>
            </w:r>
            <w:r>
              <w:rPr>
                <w:rFonts w:ascii="Times New Roman"/>
                <w:b w:val="false"/>
                <w:i w:val="false"/>
                <w:color w:val="000000"/>
                <w:sz w:val="20"/>
              </w:rPr>
              <w:t>
 </w:t>
            </w:r>
          </w:p>
          <w:bookmarkEnd w:id="2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7"/>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bookmarkEnd w:id="2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bookmarkEnd w:id="2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55,0</w:t>
            </w:r>
            <w:r>
              <w:br/>
            </w:r>
            <w:r>
              <w:rPr>
                <w:rFonts w:ascii="Times New Roman"/>
                <w:b w:val="false"/>
                <w:i w:val="false"/>
                <w:color w:val="000000"/>
                <w:sz w:val="20"/>
              </w:rPr>
              <w:t>
 </w:t>
            </w:r>
          </w:p>
          <w:bookmarkEnd w:id="2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4749,0</w:t>
            </w:r>
            <w:r>
              <w:br/>
            </w:r>
            <w:r>
              <w:rPr>
                <w:rFonts w:ascii="Times New Roman"/>
                <w:b w:val="false"/>
                <w:i w:val="false"/>
                <w:color w:val="000000"/>
                <w:sz w:val="20"/>
              </w:rPr>
              <w:t>
 </w:t>
            </w:r>
          </w:p>
          <w:bookmarkEnd w:id="2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4749,0</w:t>
            </w:r>
            <w:r>
              <w:br/>
            </w:r>
            <w:r>
              <w:rPr>
                <w:rFonts w:ascii="Times New Roman"/>
                <w:b w:val="false"/>
                <w:i w:val="false"/>
                <w:color w:val="000000"/>
                <w:sz w:val="20"/>
              </w:rPr>
              <w:t>
 </w:t>
            </w:r>
          </w:p>
          <w:bookmarkEnd w:id="2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4749,0</w:t>
            </w:r>
            <w:r>
              <w:br/>
            </w:r>
            <w:r>
              <w:rPr>
                <w:rFonts w:ascii="Times New Roman"/>
                <w:b w:val="false"/>
                <w:i w:val="false"/>
                <w:color w:val="000000"/>
                <w:sz w:val="20"/>
              </w:rPr>
              <w:t>
 </w:t>
            </w:r>
          </w:p>
          <w:bookmarkEnd w:id="2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bookmarkEnd w:id="22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0,0</w:t>
            </w:r>
            <w:r>
              <w:br/>
            </w:r>
            <w:r>
              <w:rPr>
                <w:rFonts w:ascii="Times New Roman"/>
                <w:b w:val="false"/>
                <w:i w:val="false"/>
                <w:color w:val="000000"/>
                <w:sz w:val="20"/>
              </w:rPr>
              <w:t>
 </w:t>
            </w:r>
          </w:p>
          <w:bookmarkEnd w:id="2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1171,0</w:t>
            </w:r>
            <w:r>
              <w:br/>
            </w:r>
            <w:r>
              <w:rPr>
                <w:rFonts w:ascii="Times New Roman"/>
                <w:b w:val="false"/>
                <w:i w:val="false"/>
                <w:color w:val="000000"/>
                <w:sz w:val="20"/>
              </w:rPr>
              <w:t>
 </w:t>
            </w:r>
          </w:p>
          <w:bookmarkEnd w:id="2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1171,0</w:t>
            </w:r>
            <w:r>
              <w:br/>
            </w:r>
            <w:r>
              <w:rPr>
                <w:rFonts w:ascii="Times New Roman"/>
                <w:b w:val="false"/>
                <w:i w:val="false"/>
                <w:color w:val="000000"/>
                <w:sz w:val="20"/>
              </w:rPr>
              <w:t>
 </w:t>
            </w:r>
          </w:p>
          <w:bookmarkEnd w:id="2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1171,0</w:t>
            </w:r>
            <w:r>
              <w:br/>
            </w:r>
            <w:r>
              <w:rPr>
                <w:rFonts w:ascii="Times New Roman"/>
                <w:b w:val="false"/>
                <w:i w:val="false"/>
                <w:color w:val="000000"/>
                <w:sz w:val="20"/>
              </w:rPr>
              <w:t>
 </w:t>
            </w:r>
          </w:p>
          <w:bookmarkEnd w:id="2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4"/>
          <w:p>
            <w:pPr>
              <w:spacing w:after="20"/>
              <w:ind w:left="20"/>
              <w:jc w:val="both"/>
            </w:pPr>
            <w:r>
              <w:rPr>
                <w:rFonts w:ascii="Times New Roman"/>
                <w:b w:val="false"/>
                <w:i w:val="false"/>
                <w:color w:val="000000"/>
                <w:sz w:val="20"/>
              </w:rPr>
              <w:t>
16311,0</w:t>
            </w:r>
            <w:r>
              <w:br/>
            </w:r>
            <w:r>
              <w:rPr>
                <w:rFonts w:ascii="Times New Roman"/>
                <w:b w:val="false"/>
                <w:i w:val="false"/>
                <w:color w:val="000000"/>
                <w:sz w:val="20"/>
              </w:rPr>
              <w:t>
 </w:t>
            </w:r>
          </w:p>
          <w:bookmarkEnd w:id="2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12144,0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14618,2</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19507,7</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аудандық мәслихаттың 2013 жылғы 23 желтоқсандағы № 24/1 шешіміне 5-қосымша</w:t>
            </w:r>
          </w:p>
        </w:tc>
      </w:tr>
    </w:tbl>
    <w:p>
      <w:pPr>
        <w:spacing w:after="0"/>
        <w:ind w:left="0"/>
        <w:jc w:val="left"/>
      </w:pPr>
      <w:r>
        <w:rPr>
          <w:rFonts w:ascii="Times New Roman"/>
          <w:b/>
          <w:i w:val="false"/>
          <w:color w:val="000000"/>
        </w:rPr>
        <w:t xml:space="preserve"> 2015 жылға аудандық маңызды қаланың, кенттің, ауылдық, ауылдық округтің бюджеттік бағдарламалар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29353</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w:t>
            </w:r>
            <w:r>
              <w:br/>
            </w:r>
            <w:r>
              <w:rPr>
                <w:rFonts w:ascii="Times New Roman"/>
                <w:b w:val="false"/>
                <w:i w:val="false"/>
                <w:color w:val="000000"/>
                <w:sz w:val="20"/>
              </w:rPr>
              <w:t>
нов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w:t>
            </w:r>
            <w:r>
              <w:br/>
            </w:r>
            <w:r>
              <w:rPr>
                <w:rFonts w:ascii="Times New Roman"/>
                <w:b w:val="false"/>
                <w:i w:val="false"/>
                <w:color w:val="000000"/>
                <w:sz w:val="20"/>
              </w:rPr>
              <w:t>
кер селолық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746"/>
        <w:gridCol w:w="2111"/>
        <w:gridCol w:w="2111"/>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 селолық округі</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35"/>
          <w:p>
            <w:pPr>
              <w:spacing w:after="20"/>
              <w:ind w:left="20"/>
              <w:jc w:val="both"/>
            </w:pPr>
            <w:r>
              <w:rPr>
                <w:rFonts w:ascii="Times New Roman"/>
                <w:b w:val="false"/>
                <w:i w:val="false"/>
                <w:color w:val="000000"/>
                <w:sz w:val="20"/>
              </w:rPr>
              <w:t>
Солтүстік Қазақстан облысы Мамлют аудандық мәслихаттың 2013 жылғы 23 желтоқсандағы № 24/1 шешіміне 6-қосымша</w:t>
            </w:r>
          </w:p>
          <w:bookmarkEnd w:id="235"/>
        </w:tc>
      </w:tr>
    </w:tbl>
    <w:p>
      <w:pPr>
        <w:spacing w:after="0"/>
        <w:ind w:left="0"/>
        <w:jc w:val="left"/>
      </w:pPr>
      <w:r>
        <w:rPr>
          <w:rFonts w:ascii="Times New Roman"/>
          <w:b/>
          <w:i w:val="false"/>
          <w:color w:val="000000"/>
        </w:rPr>
        <w:t xml:space="preserve"> 2016 жылға аудандық маңызды қаланың, кенттің, ауылдық, ауылдық округтің бюджеттік бағдарламалар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әкім-</w:t>
            </w:r>
            <w:r>
              <w:br/>
            </w:r>
            <w:r>
              <w:rPr>
                <w:rFonts w:ascii="Times New Roman"/>
                <w:b w:val="false"/>
                <w:i w:val="false"/>
                <w:color w:val="000000"/>
                <w:sz w:val="20"/>
              </w:rPr>
              <w:t>
шісі</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16277</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w:t>
            </w: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округтермен</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әкім аппараты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w:t>
            </w:r>
            <w:r>
              <w:br/>
            </w:r>
            <w:r>
              <w:rPr>
                <w:rFonts w:ascii="Times New Roman"/>
                <w:b w:val="false"/>
                <w:i w:val="false"/>
                <w:color w:val="000000"/>
                <w:sz w:val="20"/>
              </w:rPr>
              <w:t>
нов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 селолық округі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селолық округі</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746"/>
        <w:gridCol w:w="2111"/>
        <w:gridCol w:w="2111"/>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w:t>
            </w:r>
            <w:r>
              <w:br/>
            </w:r>
            <w:r>
              <w:rPr>
                <w:rFonts w:ascii="Times New Roman"/>
                <w:b w:val="false"/>
                <w:i w:val="false"/>
                <w:color w:val="000000"/>
                <w:sz w:val="20"/>
              </w:rPr>
              <w:t>
намен селолық округі</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w:t>
            </w:r>
            <w:r>
              <w:br/>
            </w:r>
            <w:r>
              <w:rPr>
                <w:rFonts w:ascii="Times New Roman"/>
                <w:b w:val="false"/>
                <w:i w:val="false"/>
                <w:color w:val="000000"/>
                <w:sz w:val="20"/>
              </w:rPr>
              <w:t>
лов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 селолық округі</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селолық округі</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36"/>
          <w:p>
            <w:pPr>
              <w:spacing w:after="20"/>
              <w:ind w:left="20"/>
              <w:jc w:val="both"/>
            </w:pPr>
            <w:r>
              <w:rPr>
                <w:rFonts w:ascii="Times New Roman"/>
                <w:b w:val="false"/>
                <w:i w:val="false"/>
                <w:color w:val="000000"/>
                <w:sz w:val="20"/>
              </w:rPr>
              <w:t>
Солтүстік Қазақстан облысы Мамлют аудандық мәслихаттың 2013 жылғы 23 желтоқсандағы № 24/1 шешіміне 7-қосымша</w:t>
            </w:r>
          </w:p>
          <w:bookmarkEnd w:id="236"/>
        </w:tc>
      </w:tr>
    </w:tbl>
    <w:p>
      <w:pPr>
        <w:spacing w:after="0"/>
        <w:ind w:left="0"/>
        <w:jc w:val="left"/>
      </w:pPr>
      <w:r>
        <w:rPr>
          <w:rFonts w:ascii="Times New Roman"/>
          <w:b/>
          <w:i w:val="false"/>
          <w:color w:val="000000"/>
        </w:rPr>
        <w:t xml:space="preserve"> 2014 жылға аудандық бюджеттің орындалу процессiнде секвестiрлеуге тиісті емес аудандық бюджеттік бағдарламалардың тiзбесi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37"/>
          <w:p>
            <w:pPr>
              <w:spacing w:after="20"/>
              <w:ind w:left="20"/>
              <w:jc w:val="both"/>
            </w:pPr>
            <w:r>
              <w:rPr>
                <w:rFonts w:ascii="Times New Roman"/>
                <w:b w:val="false"/>
                <w:i w:val="false"/>
                <w:color w:val="000000"/>
                <w:sz w:val="20"/>
              </w:rPr>
              <w:t>
Солтүстік Қазақстан облысы Мамлют аудандық мәслихаттың 2013 жылғы 23 желтоқсандағы № 24/1 шешіміне 8-қосымша</w:t>
            </w:r>
          </w:p>
          <w:bookmarkEnd w:id="237"/>
        </w:tc>
      </w:tr>
    </w:tbl>
    <w:p>
      <w:pPr>
        <w:spacing w:after="0"/>
        <w:ind w:left="0"/>
        <w:jc w:val="left"/>
      </w:pPr>
      <w:r>
        <w:rPr>
          <w:rFonts w:ascii="Times New Roman"/>
          <w:b/>
          <w:i w:val="false"/>
          <w:color w:val="000000"/>
        </w:rPr>
        <w:t xml:space="preserve"> 2014 жылға біріңғай санаттағы мұқтаж азаматтарға әлеуметтік көмек түрлері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аудандық мәслихатының 17.11.2014 </w:t>
      </w:r>
      <w:r>
        <w:rPr>
          <w:rFonts w:ascii="Times New Roman"/>
          <w:b w:val="false"/>
          <w:i w:val="false"/>
          <w:color w:val="ff0000"/>
          <w:sz w:val="28"/>
        </w:rPr>
        <w:t>N 37/2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717"/>
        <w:gridCol w:w="4309"/>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8"/>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38"/>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9"/>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0"/>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 даталарға және мереке күндеріне бір мәртелі әлеуметтік көмек</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6287,7</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1"/>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жағдайының немесе өрт салдарынан қиын өмірлік жағдайдың туындауы жанында әлеуметтік көмек</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42"/>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ардагерлері мен мүгедектеріне және оларға кепілдіктер мен жеңілдіктер бойынша теңестірілген тұлғаларға жеңілдікпен тіс протездеуге әлеуметтік көмек </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43"/>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 азаматтарға қосымша тамақтандыруды қамтамасыз ету үшін әлеуметтік көмек </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4"/>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аудандық мәслихаттың 2014 жылғы 23 желтоқсандағы № 24/1 шешіміне 9-қосымша</w:t>
            </w:r>
          </w:p>
        </w:tc>
      </w:tr>
    </w:tbl>
    <w:p>
      <w:pPr>
        <w:spacing w:after="0"/>
        <w:ind w:left="0"/>
        <w:jc w:val="left"/>
      </w:pPr>
      <w:r>
        <w:rPr>
          <w:rFonts w:ascii="Times New Roman"/>
          <w:b/>
          <w:i w:val="false"/>
          <w:color w:val="000000"/>
        </w:rPr>
        <w:t xml:space="preserve"> 2014 жылдың 1 қаңтарына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Мамлют аудандық мәслихатының 26.06.2014 </w:t>
      </w:r>
      <w:r>
        <w:rPr>
          <w:rFonts w:ascii="Times New Roman"/>
          <w:b w:val="false"/>
          <w:i w:val="false"/>
          <w:color w:val="ff0000"/>
          <w:sz w:val="28"/>
        </w:rPr>
        <w:t>N 33/4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10"/>
        <w:gridCol w:w="1310"/>
        <w:gridCol w:w="6201"/>
        <w:gridCol w:w="251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45359,6</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45359,6</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23891,7</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20720,4</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36196</w:t>
            </w: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83533,9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