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85c9" w14:textId="cbb8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ауданының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2013 жылға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2013 жылғы 29 наурыздағы N 5-12-3 шешімі. Солтүстік Қазақстан облысының Әділет департаментінде 2013 жылғы 23 сәуірде N 2252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"Агроөнеркәсіптік кешенді және ауылдық аймақтарды дамытуды мемлекеттік реттеу туралы" Қазақстан Республикасының 2005 жылғы 8 шілдедегі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2013 жылға аудан әкімі мәлімдеген қажеттілікті ескере отырып, Айыртау ауданының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өтініш түскен кезеңнен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тұрғын үй алу немесе салу үшін өтініш түскен кезеңнен бір мың бес жүз еселік айлық есептік көрсеткіштен аспайтын маманның өтінген сомасында бюджеттік кредит түрінде әлеуметтік қолдау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1-тармағы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ветеринария саласындағы қызметті жүзеге асыратын ветеринария пункттерінің ветеринария мамандарына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бұқаралық ақпарат құралдарында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кезекті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Казаркин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Казаркин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ветеринария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Мырзағұлов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