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8651" w14:textId="a8b8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дене шынықтыру және спорт саласында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2 сәуірдегі N 2/305 қаулысы. Алматы қаласы Әділет департаментінде 2013 жылғы 8 мамырда N 979 болып тіркелді. Күші жойылды - Алматы қаласы әкімдігінің 2014 жылғы 7 сәуірдегі N 2/221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07.04.2014 N 2/221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1999 жылғы 2 желтоқсандағы </w:t>
      </w:r>
      <w:r>
        <w:rPr>
          <w:rFonts w:ascii="Times New Roman"/>
          <w:b w:val="false"/>
          <w:i w:val="false"/>
          <w:color w:val="000000"/>
          <w:sz w:val="28"/>
        </w:rPr>
        <w:t>«Дене шынықтыру және спорт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сәйкес және Қазақстан Республикасы Үкіметінің 2012 жылғы 27 шілдедегі № 981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«Спорт шеберіне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«Спорт құрылыстарына санаттар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кезден бастап күшіне енеді және алғашқы ресми жарияланған күннен кейін он күнтізбелік күн өткен соң қолданысқа енгізіледі.</w:t>
      </w:r>
    </w:p>
    <w:bookmarkEnd w:id="1"/>
    <w:bookmarkStart w:name="z5" w:id="2"/>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Енгізуші:</w:t>
      </w:r>
    </w:p>
    <w:bookmarkEnd w:id="3"/>
    <w:p>
      <w:pPr>
        <w:spacing w:after="0"/>
        <w:ind w:left="0"/>
        <w:jc w:val="both"/>
      </w:pPr>
      <w:r>
        <w:rPr>
          <w:rFonts w:ascii="Times New Roman"/>
          <w:b w:val="false"/>
          <w:i w:val="false"/>
          <w:color w:val="000000"/>
          <w:sz w:val="28"/>
        </w:rPr>
        <w:t>      Алматы қаласы Дене шынықтыру</w:t>
      </w:r>
      <w:r>
        <w:br/>
      </w:r>
      <w:r>
        <w:rPr>
          <w:rFonts w:ascii="Times New Roman"/>
          <w:b w:val="false"/>
          <w:i w:val="false"/>
          <w:color w:val="000000"/>
          <w:sz w:val="28"/>
        </w:rPr>
        <w:t>
      және спорт басқармасының басшысы       Х. Хайдаров</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4"/>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орынбасары                             З. Аманжолова</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2 сәуірдегі</w:t>
      </w:r>
      <w:r>
        <w:br/>
      </w:r>
      <w:r>
        <w:rPr>
          <w:rFonts w:ascii="Times New Roman"/>
          <w:b w:val="false"/>
          <w:i w:val="false"/>
          <w:color w:val="000000"/>
          <w:sz w:val="28"/>
        </w:rPr>
        <w:t>
№ 2/305 қаулысымен</w:t>
      </w:r>
      <w:r>
        <w:br/>
      </w:r>
      <w:r>
        <w:rPr>
          <w:rFonts w:ascii="Times New Roman"/>
          <w:b w:val="false"/>
          <w:i w:val="false"/>
          <w:color w:val="000000"/>
          <w:sz w:val="28"/>
        </w:rPr>
        <w:t>
бекітілген</w:t>
      </w:r>
    </w:p>
    <w:bookmarkEnd w:id="5"/>
    <w:bookmarkStart w:name="z13" w:id="6"/>
    <w:p>
      <w:pPr>
        <w:spacing w:after="0"/>
        <w:ind w:left="0"/>
        <w:jc w:val="left"/>
      </w:pPr>
      <w:r>
        <w:rPr>
          <w:rFonts w:ascii="Times New Roman"/>
          <w:b/>
          <w:i w:val="false"/>
          <w:color w:val="000000"/>
        </w:rPr>
        <w:t xml:space="preserve"> 
Спорт шеберiне кандидат, бірiншi спорттық разряд,</w:t>
      </w:r>
      <w:r>
        <w:br/>
      </w:r>
      <w:r>
        <w:rPr>
          <w:rFonts w:ascii="Times New Roman"/>
          <w:b/>
          <w:i w:val="false"/>
          <w:color w:val="000000"/>
        </w:rPr>
        <w:t>
біліктiлiгi жоғары және орта деңгейдегi бірiншi</w:t>
      </w:r>
      <w:r>
        <w:br/>
      </w:r>
      <w:r>
        <w:rPr>
          <w:rFonts w:ascii="Times New Roman"/>
          <w:b/>
          <w:i w:val="false"/>
          <w:color w:val="000000"/>
        </w:rPr>
        <w:t>
санатты жаттықтырушы, біліктiлiгi жоғары деңгейдегi</w:t>
      </w:r>
      <w:r>
        <w:br/>
      </w:r>
      <w:r>
        <w:rPr>
          <w:rFonts w:ascii="Times New Roman"/>
          <w:b/>
          <w:i w:val="false"/>
          <w:color w:val="000000"/>
        </w:rPr>
        <w:t>
бірiншi санатты нұсқаушы-спортшы, біліктiлiгi жоғары</w:t>
      </w:r>
      <w:r>
        <w:br/>
      </w:r>
      <w:r>
        <w:rPr>
          <w:rFonts w:ascii="Times New Roman"/>
          <w:b/>
          <w:i w:val="false"/>
          <w:color w:val="000000"/>
        </w:rPr>
        <w:t>
және орта деңгейдегi бірiншi санатты әдiскер,</w:t>
      </w:r>
      <w:r>
        <w:br/>
      </w:r>
      <w:r>
        <w:rPr>
          <w:rFonts w:ascii="Times New Roman"/>
          <w:b/>
          <w:i w:val="false"/>
          <w:color w:val="000000"/>
        </w:rPr>
        <w:t>
бірiншi санатты спорт төрешiсi» cпорттық разрядтары</w:t>
      </w:r>
      <w:r>
        <w:br/>
      </w:r>
      <w:r>
        <w:rPr>
          <w:rFonts w:ascii="Times New Roman"/>
          <w:b/>
          <w:i w:val="false"/>
          <w:color w:val="000000"/>
        </w:rPr>
        <w:t>
мен санаттарын беру» мемлекеттік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Мемлекеттік қызметті «Алматы қаласы Дене шынықтыру және спорт басқармасы» коммуналдық мемлекеттік мекемесі (бұдан әрі - Басқарма)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көрсетілген халыққа қызмет көрсету орталықтары (бұдан әрі - ХҚКО) арқылы ұсынады.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22-1-бабының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тармақтарының, 23-1 бабының 1 тармағының </w:t>
      </w:r>
      <w:r>
        <w:rPr>
          <w:rFonts w:ascii="Times New Roman"/>
          <w:b w:val="false"/>
          <w:i w:val="false"/>
          <w:color w:val="000000"/>
          <w:sz w:val="28"/>
        </w:rPr>
        <w:t>8)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Үкіметінің 2012 жылғы 27 шілдедегі № 981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«Дене шынықтыру және спорт саласында азаматтық қызметшілерді аттестаттаудан өткізу ережесі мен шарттарының,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және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Басқарманың www.almaty-sport.kz интернет-ресурсында;</w:t>
      </w:r>
      <w:r>
        <w:br/>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ресми ақпарат көздерінде және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ХҚКО үй-жайларында орналасқан стенділерде орналастырылады.</w:t>
      </w:r>
      <w:r>
        <w:br/>
      </w:r>
      <w:r>
        <w:rPr>
          <w:rFonts w:ascii="Times New Roman"/>
          <w:b w:val="false"/>
          <w:i w:val="false"/>
          <w:color w:val="000000"/>
          <w:sz w:val="28"/>
        </w:rPr>
        <w:t>
      5. Мемлекеттік қызмет нәтижесі қағаз жеткізгіште 5 жыл мерзімге спорттық разряд немесе санат беру туралы бұйрықтан көшірме не мемлекеттік қызметті көрсетуден бас тарту туралы дәлелді жауап болып табылады.</w:t>
      </w:r>
      <w:r>
        <w:br/>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біліктіліктерін ресми тану мақсатында көрсетіледі.</w:t>
      </w:r>
      <w:r>
        <w:br/>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алушы ХҚКО-на жүгінген сәттен бастап күнтізбелік 30 күннен аспайды (құжаттарды қабылдау күні мемлекеттік қызмет көрсету мерзіміне кірмейді, бұл ретте Басқарма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алушының тұратын жері бойынша ХҚКО ғимаратында көрсетіледі. Залда анықтама бюросы, күтуге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Спортшыны спорттық атаққа, разрядқа ұсыну үшін құжаттар Басқармаға және ХҚКО-на тиісті норматив немесе талап орындалған сәттен бастап алты ай ішінде жіберіледі.</w:t>
      </w:r>
    </w:p>
    <w:bookmarkEnd w:id="8"/>
    <w:bookmarkStart w:name="z16" w:id="9"/>
    <w:p>
      <w:pPr>
        <w:spacing w:after="0"/>
        <w:ind w:left="0"/>
        <w:jc w:val="left"/>
      </w:pPr>
      <w:r>
        <w:rPr>
          <w:rFonts w:ascii="Times New Roman"/>
          <w:b/>
          <w:i w:val="false"/>
          <w:color w:val="000000"/>
        </w:rPr>
        <w:t xml:space="preserve"> 
2. Мемлекеттік қызмет көрсету тәртібі</w:t>
      </w:r>
    </w:p>
    <w:bookmarkEnd w:id="9"/>
    <w:bookmarkStart w:name="z17" w:id="10"/>
    <w:p>
      <w:pPr>
        <w:spacing w:after="0"/>
        <w:ind w:left="0"/>
        <w:jc w:val="both"/>
      </w:pPr>
      <w:r>
        <w:rPr>
          <w:rFonts w:ascii="Times New Roman"/>
          <w:b w:val="false"/>
          <w:i w:val="false"/>
          <w:color w:val="000000"/>
          <w:sz w:val="28"/>
        </w:rPr>
        <w:t>
      10. «Спорт шеберіне кандидат» спорттық атағын, «1 разрядтағы спортшы» спорттық разрядын беру (және/немесе растау) туралы мемлекеттік қызметті алу үшін алушы ХҚКО-на мынадай құжаттар тізбесін ұсынады:</w:t>
      </w:r>
      <w:r>
        <w:br/>
      </w:r>
      <w:r>
        <w:rPr>
          <w:rFonts w:ascii="Times New Roman"/>
          <w:b w:val="false"/>
          <w:i w:val="false"/>
          <w:color w:val="000000"/>
          <w:sz w:val="28"/>
        </w:rPr>
        <w:t>
      1) Қазақстан Республикасы Үкіметінің 2012 жылғы 27 шілдедегі № 981 </w:t>
      </w:r>
      <w:r>
        <w:rPr>
          <w:rFonts w:ascii="Times New Roman"/>
          <w:b w:val="false"/>
          <w:i w:val="false"/>
          <w:color w:val="000000"/>
          <w:sz w:val="28"/>
        </w:rPr>
        <w:t>қаулысымен</w:t>
      </w:r>
      <w:r>
        <w:rPr>
          <w:rFonts w:ascii="Times New Roman"/>
          <w:b w:val="false"/>
          <w:i w:val="false"/>
          <w:color w:val="000000"/>
          <w:sz w:val="28"/>
        </w:rPr>
        <w:t xml:space="preserve"> бекітілген «Спорт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стандарттарында (бұдан әрі – Стандарт) көрсетілген нысан бойынша ұсыныс;</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w:t>
      </w:r>
      <w:r>
        <w:rPr>
          <w:rFonts w:ascii="Times New Roman"/>
          <w:b w:val="false"/>
          <w:i w:val="false"/>
          <w:color w:val="000000"/>
          <w:sz w:val="28"/>
        </w:rPr>
        <w:t>Стандартта</w:t>
      </w:r>
      <w:r>
        <w:rPr>
          <w:rFonts w:ascii="Times New Roman"/>
          <w:b w:val="false"/>
          <w:i w:val="false"/>
          <w:color w:val="000000"/>
          <w:sz w:val="28"/>
        </w:rPr>
        <w:t xml:space="preserve"> көрсетілген нысанға сәйкес бас төрешісінің, бас хатшысының қол қойған бокс, күрес түрлері мен басқа да жекпе-жектердің нәтижелері туралы анықтамасы.</w:t>
      </w:r>
      <w:r>
        <w:br/>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(және/немесе растау) туралы мемлекеттік қызметті алу үшін алушы ХҚКО мынадай құжаттар тізбесін ұсынады:</w:t>
      </w:r>
      <w:r>
        <w:br/>
      </w:r>
      <w:r>
        <w:rPr>
          <w:rFonts w:ascii="Times New Roman"/>
          <w:b w:val="false"/>
          <w:i w:val="false"/>
          <w:color w:val="000000"/>
          <w:sz w:val="28"/>
        </w:rPr>
        <w:t>
      1) </w:t>
      </w:r>
      <w:r>
        <w:rPr>
          <w:rFonts w:ascii="Times New Roman"/>
          <w:b w:val="false"/>
          <w:i w:val="false"/>
          <w:color w:val="000000"/>
          <w:sz w:val="28"/>
        </w:rPr>
        <w:t>Стандартта</w:t>
      </w:r>
      <w:r>
        <w:rPr>
          <w:rFonts w:ascii="Times New Roman"/>
          <w:b w:val="false"/>
          <w:i w:val="false"/>
          <w:color w:val="000000"/>
          <w:sz w:val="28"/>
        </w:rPr>
        <w:t xml:space="preserve"> белгіленген нысандағы өтініш;</w:t>
      </w:r>
      <w:r>
        <w:br/>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 беру туралы куәліктің көшірмесі;</w:t>
      </w:r>
      <w:r>
        <w:br/>
      </w:r>
      <w:r>
        <w:rPr>
          <w:rFonts w:ascii="Times New Roman"/>
          <w:b w:val="false"/>
          <w:i w:val="false"/>
          <w:color w:val="000000"/>
          <w:sz w:val="28"/>
        </w:rPr>
        <w:t>
      5) </w:t>
      </w:r>
      <w:r>
        <w:rPr>
          <w:rFonts w:ascii="Times New Roman"/>
          <w:b w:val="false"/>
          <w:i w:val="false"/>
          <w:color w:val="000000"/>
          <w:sz w:val="28"/>
        </w:rPr>
        <w:t>Стандартта</w:t>
      </w:r>
      <w:r>
        <w:rPr>
          <w:rFonts w:ascii="Times New Roman"/>
          <w:b w:val="false"/>
          <w:i w:val="false"/>
          <w:color w:val="000000"/>
          <w:sz w:val="28"/>
        </w:rPr>
        <w:t xml:space="preserve"> белгіленген нысанда жаттықтырушы-оқытушының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6) осы спорт түрінен республикалық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w:t>
      </w:r>
      <w:r>
        <w:rPr>
          <w:rFonts w:ascii="Times New Roman"/>
          <w:b w:val="false"/>
          <w:i w:val="false"/>
          <w:color w:val="000000"/>
          <w:sz w:val="28"/>
        </w:rPr>
        <w:t>Стандартқа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Басқарма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ХҚКО-ның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бірiншi санатты әдіскер» және «Біліктiлiгi орта деңгейдегi бірiншi санатты әдіскер» санатын беру (және/немесе растау) туралы мемлекеттік қызметті алу үшін алушы ХҚКО-на мынадай құжаттар тізбесін ұсынады:</w:t>
      </w:r>
      <w:r>
        <w:br/>
      </w:r>
      <w:r>
        <w:rPr>
          <w:rFonts w:ascii="Times New Roman"/>
          <w:b w:val="false"/>
          <w:i w:val="false"/>
          <w:color w:val="000000"/>
          <w:sz w:val="28"/>
        </w:rPr>
        <w:t>
      1) </w:t>
      </w:r>
      <w:r>
        <w:rPr>
          <w:rFonts w:ascii="Times New Roman"/>
          <w:b w:val="false"/>
          <w:i w:val="false"/>
          <w:color w:val="000000"/>
          <w:sz w:val="28"/>
        </w:rPr>
        <w:t>Стандартта</w:t>
      </w:r>
      <w:r>
        <w:rPr>
          <w:rFonts w:ascii="Times New Roman"/>
          <w:b w:val="false"/>
          <w:i w:val="false"/>
          <w:color w:val="000000"/>
          <w:sz w:val="28"/>
        </w:rPr>
        <w:t xml:space="preserve"> белгіленген нысандағы өтініш;</w:t>
      </w:r>
      <w:r>
        <w:br/>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санатты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«Біліктiлiгi жоғары деңгейдегi бірiншi санатты әдiскер» және «Біліктiлiгi орта деңгейдегi бірiншi санатты әдiскер» санаттарын беру  </w:t>
      </w:r>
      <w:r>
        <w:rPr>
          <w:rFonts w:ascii="Times New Roman"/>
          <w:b w:val="false"/>
          <w:i w:val="false"/>
          <w:color w:val="000000"/>
          <w:sz w:val="28"/>
        </w:rPr>
        <w:t>Стандарттағы</w:t>
      </w:r>
      <w:r>
        <w:rPr>
          <w:rFonts w:ascii="Times New Roman"/>
          <w:b w:val="false"/>
          <w:i w:val="false"/>
          <w:color w:val="000000"/>
          <w:sz w:val="28"/>
        </w:rPr>
        <w:t xml:space="preserve">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Басқарма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ХҚКО-ның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бірiншi санатты нұсқаушы-спортшы»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w:t>
      </w:r>
      <w:r>
        <w:rPr>
          <w:rFonts w:ascii="Times New Roman"/>
          <w:b w:val="false"/>
          <w:i w:val="false"/>
          <w:color w:val="000000"/>
          <w:sz w:val="28"/>
        </w:rPr>
        <w:t>Стандартта</w:t>
      </w:r>
      <w:r>
        <w:rPr>
          <w:rFonts w:ascii="Times New Roman"/>
          <w:b w:val="false"/>
          <w:i w:val="false"/>
          <w:color w:val="000000"/>
          <w:sz w:val="28"/>
        </w:rPr>
        <w:t xml:space="preserve"> белгіленген нысандағы өтініш;</w:t>
      </w:r>
      <w:r>
        <w:br/>
      </w:r>
      <w:r>
        <w:rPr>
          <w:rFonts w:ascii="Times New Roman"/>
          <w:b w:val="false"/>
          <w:i w:val="false"/>
          <w:color w:val="000000"/>
          <w:sz w:val="28"/>
        </w:rPr>
        <w:t>
      2) білімі туралы, біліктілігін арттыру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спорт түрінен республикалық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5) бұдан бұрынғы санатты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«Біліктiлiгi жоғары деңгейдегi бірiншi санатты нұсқаушы-спортшы» санатын беру </w:t>
      </w:r>
      <w:r>
        <w:rPr>
          <w:rFonts w:ascii="Times New Roman"/>
          <w:b w:val="false"/>
          <w:i w:val="false"/>
          <w:color w:val="000000"/>
          <w:sz w:val="28"/>
        </w:rPr>
        <w:t>Стандарттағы</w:t>
      </w:r>
      <w:r>
        <w:rPr>
          <w:rFonts w:ascii="Times New Roman"/>
          <w:b w:val="false"/>
          <w:i w:val="false"/>
          <w:color w:val="000000"/>
          <w:sz w:val="28"/>
        </w:rPr>
        <w:t xml:space="preserve">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Басқарма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«Бірінші санатты спорт төрешісі» төреші санатын беру туралы мемлекеттік қызметті алу үшін алушы ХҚКО-на Қазақстан Республикасының спорттық жіктегішінің талаптарына сәйкес төрешілік практика курсынан өткенін растайтын құжатты ұсынады.</w:t>
      </w:r>
      <w:r>
        <w:br/>
      </w:r>
      <w:r>
        <w:rPr>
          <w:rFonts w:ascii="Times New Roman"/>
          <w:b w:val="false"/>
          <w:i w:val="false"/>
          <w:color w:val="000000"/>
          <w:sz w:val="28"/>
        </w:rPr>
        <w:t>
      ХҚКО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11. ХҚКО арқылы мемлекеттік қызметті алу үшін өтініштердің бланкілерін толтыру талап етілмейді.</w:t>
      </w:r>
      <w:r>
        <w:br/>
      </w:r>
      <w:r>
        <w:rPr>
          <w:rFonts w:ascii="Times New Roman"/>
          <w:b w:val="false"/>
          <w:i w:val="false"/>
          <w:color w:val="000000"/>
          <w:sz w:val="28"/>
        </w:rPr>
        <w:t>
      12. ХҚКО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13.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ХҚКО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14. ХҚКО-да дайын құжаттарды алушыға беруді ХҚКО-ның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бойы сақталуын қамтамасыз етеді, содан кейін Басқармаға береді.</w:t>
      </w:r>
      <w:r>
        <w:br/>
      </w:r>
      <w:r>
        <w:rPr>
          <w:rFonts w:ascii="Times New Roman"/>
          <w:b w:val="false"/>
          <w:i w:val="false"/>
          <w:color w:val="000000"/>
          <w:sz w:val="28"/>
        </w:rPr>
        <w:t>
      15. Басқарма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біреуін тапсырмаған жағдайда, ХҚКО құжаттарды қабылдаудан бас тартады.</w:t>
      </w:r>
      <w:r>
        <w:br/>
      </w:r>
      <w:r>
        <w:rPr>
          <w:rFonts w:ascii="Times New Roman"/>
          <w:b w:val="false"/>
          <w:i w:val="false"/>
          <w:color w:val="000000"/>
          <w:sz w:val="28"/>
        </w:rPr>
        <w:t>
      Құжаттарды қабылдаудан бас тартқан кезде ХҚКО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16. Құрылымдық-функционалдық бірліктің (бұдан әрі – ҚФБ) әкімшілік іс-қимылдарының (рәсімдерінің) кезектілігі мен өзара әрекеттілігінің сипаттамасы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қосымшаларында көрсетілген.</w:t>
      </w:r>
    </w:p>
    <w:bookmarkEnd w:id="10"/>
    <w:bookmarkStart w:name="z18" w:id="11"/>
    <w:p>
      <w:pPr>
        <w:spacing w:after="0"/>
        <w:ind w:left="0"/>
        <w:jc w:val="left"/>
      </w:pPr>
      <w:r>
        <w:rPr>
          <w:rFonts w:ascii="Times New Roman"/>
          <w:b/>
          <w:i w:val="false"/>
          <w:color w:val="000000"/>
        </w:rPr>
        <w:t xml:space="preserve"> 
3. Жұмыс қағидаттары</w:t>
      </w:r>
    </w:p>
    <w:bookmarkEnd w:id="11"/>
    <w:bookmarkStart w:name="z19" w:id="12"/>
    <w:p>
      <w:pPr>
        <w:spacing w:after="0"/>
        <w:ind w:left="0"/>
        <w:jc w:val="both"/>
      </w:pPr>
      <w:r>
        <w:rPr>
          <w:rFonts w:ascii="Times New Roman"/>
          <w:b w:val="false"/>
          <w:i w:val="false"/>
          <w:color w:val="000000"/>
          <w:sz w:val="28"/>
        </w:rPr>
        <w:t>
      17. Басқарма қызметі мынадай қағидаттарға негізделеді:</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кодексін сақтау;</w:t>
      </w:r>
      <w:r>
        <w:br/>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11) алушы келмеген жағдайда құжаттарды алу үшін оларды сақтау;</w:t>
      </w:r>
      <w:r>
        <w:br/>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13) тиімділік;</w:t>
      </w:r>
      <w:r>
        <w:br/>
      </w:r>
      <w:r>
        <w:rPr>
          <w:rFonts w:ascii="Times New Roman"/>
          <w:b w:val="false"/>
          <w:i w:val="false"/>
          <w:color w:val="000000"/>
          <w:sz w:val="28"/>
        </w:rPr>
        <w:t>
      14) сыпайылық.</w:t>
      </w:r>
    </w:p>
    <w:bookmarkEnd w:id="12"/>
    <w:bookmarkStart w:name="z20" w:id="13"/>
    <w:p>
      <w:pPr>
        <w:spacing w:after="0"/>
        <w:ind w:left="0"/>
        <w:jc w:val="left"/>
      </w:pPr>
      <w:r>
        <w:rPr>
          <w:rFonts w:ascii="Times New Roman"/>
          <w:b/>
          <w:i w:val="false"/>
          <w:color w:val="000000"/>
        </w:rPr>
        <w:t xml:space="preserve"> 
4. Жұмыс нәтижелері</w:t>
      </w:r>
    </w:p>
    <w:bookmarkEnd w:id="13"/>
    <w:bookmarkStart w:name="z21" w:id="14"/>
    <w:p>
      <w:pPr>
        <w:spacing w:after="0"/>
        <w:ind w:left="0"/>
        <w:jc w:val="both"/>
      </w:pPr>
      <w:r>
        <w:rPr>
          <w:rFonts w:ascii="Times New Roman"/>
          <w:b w:val="false"/>
          <w:i w:val="false"/>
          <w:color w:val="000000"/>
          <w:sz w:val="28"/>
        </w:rPr>
        <w:t>
      18. Алушыларға мемлекеттік қызмет көрсету нәтижелері Стандартқа сәйкес сапа және тиімділік көрсеткіштерімен өлшенеді.</w:t>
      </w:r>
      <w:r>
        <w:br/>
      </w:r>
      <w:r>
        <w:rPr>
          <w:rFonts w:ascii="Times New Roman"/>
          <w:b w:val="false"/>
          <w:i w:val="false"/>
          <w:color w:val="000000"/>
          <w:sz w:val="28"/>
        </w:rPr>
        <w:t>
      19. «Спорт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қызметін көрсететін Басқарманың жұмысы бағаланатын осы мемлекеттік қызметтің сапа және тиімділік көрсеткіштерінің нысаналы мәні жыл сайын Басқарма бұйрығымен бекітіледі.</w:t>
      </w:r>
    </w:p>
    <w:bookmarkEnd w:id="14"/>
    <w:bookmarkStart w:name="z22" w:id="15"/>
    <w:p>
      <w:pPr>
        <w:spacing w:after="0"/>
        <w:ind w:left="0"/>
        <w:jc w:val="left"/>
      </w:pPr>
      <w:r>
        <w:rPr>
          <w:rFonts w:ascii="Times New Roman"/>
          <w:b/>
          <w:i w:val="false"/>
          <w:color w:val="000000"/>
        </w:rPr>
        <w:t xml:space="preserve"> 
5. Шағымдану тәртібі</w:t>
      </w:r>
    </w:p>
    <w:bookmarkEnd w:id="15"/>
    <w:bookmarkStart w:name="z23" w:id="16"/>
    <w:p>
      <w:pPr>
        <w:spacing w:after="0"/>
        <w:ind w:left="0"/>
        <w:jc w:val="both"/>
      </w:pPr>
      <w:r>
        <w:rPr>
          <w:rFonts w:ascii="Times New Roman"/>
          <w:b w:val="false"/>
          <w:i w:val="false"/>
          <w:color w:val="000000"/>
          <w:sz w:val="28"/>
        </w:rPr>
        <w:t>
      20. Басқарманың лауазымды тұлғаларының әрекетіне (әрекетсіздігіне) шағымдану тәртібі туралы ақпаратты алу және өтініш дайындауға жәрдем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ХҚКО қызметкерінің әрекетіне (әрекетсіздігіне) шағымдану тәртібі туралы ақпаратты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ХҚКО қызметкері дұрыс қызмет көрсетпеген жағдайда шағым ХҚКО басшысының атына беріледі.</w:t>
      </w:r>
      <w:r>
        <w:br/>
      </w:r>
      <w:r>
        <w:rPr>
          <w:rFonts w:ascii="Times New Roman"/>
          <w:b w:val="false"/>
          <w:i w:val="false"/>
          <w:color w:val="000000"/>
          <w:sz w:val="28"/>
        </w:rPr>
        <w:t>
      21. Көрсетілген қызмет нәтижелерімен келіспеген жағдайда, алушы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мекенжайлар бойынша жоғары тұрған инстанцияға жүгіне алады.</w:t>
      </w:r>
      <w:r>
        <w:br/>
      </w:r>
      <w:r>
        <w:rPr>
          <w:rFonts w:ascii="Times New Roman"/>
          <w:b w:val="false"/>
          <w:i w:val="false"/>
          <w:color w:val="000000"/>
          <w:sz w:val="28"/>
        </w:rPr>
        <w:t>
      22. Шағымдар ауызша немесе жазбаша нысанда, пошта арқылы немесе қолданыстағы заңнамада көзделген жағдайларда электрондық түрде, не жұмыс кестесі мен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-қосымшаларында көрсетілген Басқарманың, Алматы қаласы әкімдігінің және ХҚКО-ның кеңселерінде қолма-қол қабылданады.</w:t>
      </w:r>
      <w:r>
        <w:br/>
      </w:r>
      <w:r>
        <w:rPr>
          <w:rFonts w:ascii="Times New Roman"/>
          <w:b w:val="false"/>
          <w:i w:val="false"/>
          <w:color w:val="000000"/>
          <w:sz w:val="28"/>
        </w:rPr>
        <w:t>
      23. Басқарманың, Алматы қаласы әкімдігінің және ХҚКО-ның кеңсесінде өтініштің қабылданғанын растау, оның тіркелгені (мөртабан, кіріс нөмірі және тіркеу күні шағымның екінші данасына немесе шағымның ілеспе хатына қойылады) болып табылады.</w:t>
      </w:r>
      <w:r>
        <w:br/>
      </w:r>
      <w:r>
        <w:rPr>
          <w:rFonts w:ascii="Times New Roman"/>
          <w:b w:val="false"/>
          <w:i w:val="false"/>
          <w:color w:val="000000"/>
          <w:sz w:val="28"/>
        </w:rPr>
        <w:t>
      Алушыға оның шағымының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25. Көрсетілген мемлекеттік қызмет нәтижелерімен келіспеген жағдайда алушы заңнамада белгіленген тәртіппен сотқа жүгінуге құқылы.</w:t>
      </w:r>
    </w:p>
    <w:bookmarkEnd w:id="16"/>
    <w:bookmarkStart w:name="z24" w:id="17"/>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санатты </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1-қосымша</w:t>
      </w:r>
    </w:p>
    <w:bookmarkEnd w:id="17"/>
    <w:bookmarkStart w:name="z25" w:id="18"/>
    <w:p>
      <w:pPr>
        <w:spacing w:after="0"/>
        <w:ind w:left="0"/>
        <w:jc w:val="left"/>
      </w:pPr>
      <w:r>
        <w:rPr>
          <w:rFonts w:ascii="Times New Roman"/>
          <w:b/>
          <w:i w:val="false"/>
          <w:color w:val="000000"/>
        </w:rPr>
        <w:t xml:space="preserve"> 
Алматы қаласы Дене шынықтыру және спорт басқармасы</w:t>
      </w:r>
      <w:r>
        <w:br/>
      </w:r>
      <w:r>
        <w:rPr>
          <w:rFonts w:ascii="Times New Roman"/>
          <w:b/>
          <w:i w:val="false"/>
          <w:color w:val="000000"/>
        </w:rPr>
        <w:t>
мекенжайы мен жұмыс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961"/>
        <w:gridCol w:w="2691"/>
        <w:gridCol w:w="3092"/>
        <w:gridCol w:w="3444"/>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р/с</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xml:space="preserve">
орналасқан жері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Республика алаңы, 4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267-24-96, 267-24-90, 267-24-95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bl>
    <w:bookmarkStart w:name="z26" w:id="19"/>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санатты </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2-қосымша</w:t>
      </w:r>
    </w:p>
    <w:bookmarkEnd w:id="19"/>
    <w:bookmarkStart w:name="z27" w:id="20"/>
    <w:p>
      <w:pPr>
        <w:spacing w:after="0"/>
        <w:ind w:left="0"/>
        <w:jc w:val="left"/>
      </w:pPr>
      <w:r>
        <w:rPr>
          <w:rFonts w:ascii="Times New Roman"/>
          <w:b/>
          <w:i w:val="false"/>
          <w:color w:val="000000"/>
        </w:rPr>
        <w:t xml:space="preserve"> 
Алматы қаласы бойынша «Халыққа қызмет көрсету орталықтары»</w:t>
      </w:r>
      <w:r>
        <w:br/>
      </w:r>
      <w:r>
        <w:rPr>
          <w:rFonts w:ascii="Times New Roman"/>
          <w:b/>
          <w:i w:val="false"/>
          <w:color w:val="000000"/>
        </w:rPr>
        <w:t>
Республикалық мемлекеттік кәсіпорындардың мекенжайлары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3391"/>
        <w:gridCol w:w="2865"/>
        <w:gridCol w:w="1956"/>
        <w:gridCol w:w="2563"/>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xml:space="preserve">
орналасқан жері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дерек-</w:t>
            </w:r>
            <w:r>
              <w:br/>
            </w:r>
            <w:r>
              <w:rPr>
                <w:rFonts w:ascii="Times New Roman"/>
                <w:b w:val="false"/>
                <w:i w:val="false"/>
                <w:color w:val="000000"/>
                <w:sz w:val="20"/>
              </w:rPr>
              <w:t>
тері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«Халыққа қызмет көрсету орталығы» республикалық мемлекеттік мекемесі филиалдары мен бөлімдерінің мекенжайлары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303-68-13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 түскі үзіліссіз, дүйсенбіден сенбіні қоса, демалыс және мереке күндерін қоспағанда</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303-68-25</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 көшесі,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шағынаудан, Жанқожа батыр көшесі, 24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 9а-үй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44 -үй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c>
          <w:tcPr>
            <w:tcW w:w="0" w:type="auto"/>
            <w:vMerge/>
            <w:tcBorders>
              <w:top w:val="nil"/>
              <w:left w:val="single" w:color="cfcfcf" w:sz="5"/>
              <w:bottom w:val="single" w:color="cfcfcf" w:sz="5"/>
              <w:right w:val="single" w:color="cfcfcf" w:sz="5"/>
            </w:tcBorders>
          </w:tcPr>
          <w:p/>
        </w:tc>
      </w:tr>
      <w:tr>
        <w:trPr>
          <w:trHeight w:val="24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234-09-35</w:t>
            </w:r>
          </w:p>
        </w:tc>
        <w:tc>
          <w:tcPr>
            <w:tcW w:w="0" w:type="auto"/>
            <w:vMerge/>
            <w:tcBorders>
              <w:top w:val="nil"/>
              <w:left w:val="single" w:color="cfcfcf" w:sz="5"/>
              <w:bottom w:val="single" w:color="cfcfcf" w:sz="5"/>
              <w:right w:val="single" w:color="cfcfcf" w:sz="5"/>
            </w:tcBorders>
          </w:tcPr>
          <w:p/>
        </w:tc>
      </w:tr>
    </w:tbl>
    <w:bookmarkStart w:name="z28" w:id="21"/>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санатты </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3-қосымша</w:t>
      </w:r>
    </w:p>
    <w:bookmarkEnd w:id="21"/>
    <w:bookmarkStart w:name="z29" w:id="22"/>
    <w:p>
      <w:pPr>
        <w:spacing w:after="0"/>
        <w:ind w:left="0"/>
        <w:jc w:val="left"/>
      </w:pPr>
      <w:r>
        <w:rPr>
          <w:rFonts w:ascii="Times New Roman"/>
          <w:b/>
          <w:i w:val="false"/>
          <w:color w:val="000000"/>
        </w:rPr>
        <w:t xml:space="preserve"> 
Алматы қаласы әкімдігінің мекенжайы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849"/>
        <w:gridCol w:w="2453"/>
        <w:gridCol w:w="3246"/>
        <w:gridCol w:w="285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p>
          <w:p>
            <w:pPr>
              <w:spacing w:after="20"/>
              <w:ind w:left="20"/>
              <w:jc w:val="both"/>
            </w:pPr>
            <w:r>
              <w:rPr>
                <w:rFonts w:ascii="Times New Roman"/>
                <w:b w:val="false"/>
                <w:i w:val="false"/>
                <w:color w:val="000000"/>
                <w:sz w:val="20"/>
              </w:rPr>
              <w:t>орналасқан жері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ресурстары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қаласы әкімдігі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271-66-47,</w:t>
            </w:r>
            <w:r>
              <w:br/>
            </w:r>
            <w:r>
              <w:rPr>
                <w:rFonts w:ascii="Times New Roman"/>
                <w:b w:val="false"/>
                <w:i w:val="false"/>
                <w:color w:val="000000"/>
                <w:sz w:val="20"/>
              </w:rPr>
              <w:t>
ф. 271-66-47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bl>
    <w:bookmarkStart w:name="z30" w:id="23"/>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санатты </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4-қосымша</w:t>
      </w:r>
    </w:p>
    <w:bookmarkEnd w:id="23"/>
    <w:bookmarkStart w:name="z31" w:id="24"/>
    <w:p>
      <w:pPr>
        <w:spacing w:after="0"/>
        <w:ind w:left="0"/>
        <w:jc w:val="left"/>
      </w:pPr>
      <w:r>
        <w:rPr>
          <w:rFonts w:ascii="Times New Roman"/>
          <w:b/>
          <w:i w:val="false"/>
          <w:color w:val="000000"/>
        </w:rPr>
        <w:t xml:space="preserve"> 
ҚФБ қолданысының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434"/>
        <w:gridCol w:w="1637"/>
        <w:gridCol w:w="1835"/>
        <w:gridCol w:w="1515"/>
        <w:gridCol w:w="1526"/>
        <w:gridCol w:w="1516"/>
        <w:gridCol w:w="1516"/>
        <w:gridCol w:w="151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ағымының барысы)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ағымының</w:t>
            </w:r>
            <w:r>
              <w:br/>
            </w:r>
            <w:r>
              <w:rPr>
                <w:rFonts w:ascii="Times New Roman"/>
                <w:b w:val="false"/>
                <w:i w:val="false"/>
                <w:color w:val="000000"/>
                <w:sz w:val="20"/>
              </w:rPr>
              <w:t>
барысы-</w:t>
            </w:r>
            <w:r>
              <w:br/>
            </w:r>
            <w:r>
              <w:rPr>
                <w:rFonts w:ascii="Times New Roman"/>
                <w:b w:val="false"/>
                <w:i w:val="false"/>
                <w:color w:val="000000"/>
                <w:sz w:val="20"/>
              </w:rPr>
              <w:t>
ның)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ның кеңсе</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ның</w:t>
            </w:r>
            <w:r>
              <w:br/>
            </w:r>
            <w:r>
              <w:rPr>
                <w:rFonts w:ascii="Times New Roman"/>
                <w:b w:val="false"/>
                <w:i w:val="false"/>
                <w:color w:val="000000"/>
                <w:sz w:val="20"/>
              </w:rPr>
              <w:t>
басшылығы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w:t>
            </w:r>
            <w:r>
              <w:br/>
            </w:r>
            <w:r>
              <w:rPr>
                <w:rFonts w:ascii="Times New Roman"/>
                <w:b w:val="false"/>
                <w:i w:val="false"/>
                <w:color w:val="000000"/>
                <w:sz w:val="20"/>
              </w:rPr>
              <w:t>
торы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w:t>
            </w:r>
            <w:r>
              <w:br/>
            </w:r>
            <w:r>
              <w:rPr>
                <w:rFonts w:ascii="Times New Roman"/>
                <w:b w:val="false"/>
                <w:i w:val="false"/>
                <w:color w:val="000000"/>
                <w:sz w:val="20"/>
              </w:rPr>
              <w:t>
атауы</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үдерісі,</w:t>
            </w:r>
            <w:r>
              <w:br/>
            </w:r>
            <w:r>
              <w:rPr>
                <w:rFonts w:ascii="Times New Roman"/>
                <w:b w:val="false"/>
                <w:i w:val="false"/>
                <w:color w:val="000000"/>
                <w:sz w:val="20"/>
              </w:rPr>
              <w:t>
тәртібі)</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ұсынып,</w:t>
            </w:r>
            <w:r>
              <w:br/>
            </w:r>
            <w:r>
              <w:rPr>
                <w:rFonts w:ascii="Times New Roman"/>
                <w:b w:val="false"/>
                <w:i w:val="false"/>
                <w:color w:val="000000"/>
                <w:sz w:val="20"/>
              </w:rPr>
              <w:t>
штрих-код</w:t>
            </w:r>
            <w:r>
              <w:br/>
            </w:r>
            <w:r>
              <w:rPr>
                <w:rFonts w:ascii="Times New Roman"/>
                <w:b w:val="false"/>
                <w:i w:val="false"/>
                <w:color w:val="000000"/>
                <w:sz w:val="20"/>
              </w:rPr>
              <w:t>
берілген</w:t>
            </w:r>
            <w:r>
              <w:br/>
            </w:r>
            <w:r>
              <w:rPr>
                <w:rFonts w:ascii="Times New Roman"/>
                <w:b w:val="false"/>
                <w:i w:val="false"/>
                <w:color w:val="000000"/>
                <w:sz w:val="20"/>
              </w:rPr>
              <w:t>
құжат</w:t>
            </w:r>
            <w:r>
              <w:br/>
            </w:r>
            <w:r>
              <w:rPr>
                <w:rFonts w:ascii="Times New Roman"/>
                <w:b w:val="false"/>
                <w:i w:val="false"/>
                <w:color w:val="000000"/>
                <w:sz w:val="20"/>
              </w:rPr>
              <w:t>
топтамасын</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тексеру.</w:t>
            </w:r>
            <w:r>
              <w:br/>
            </w:r>
            <w:r>
              <w:rPr>
                <w:rFonts w:ascii="Times New Roman"/>
                <w:b w:val="false"/>
                <w:i w:val="false"/>
                <w:color w:val="000000"/>
                <w:sz w:val="20"/>
              </w:rPr>
              <w:t>
Жүйеде</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қолхат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w:t>
            </w:r>
            <w:r>
              <w:br/>
            </w:r>
            <w:r>
              <w:rPr>
                <w:rFonts w:ascii="Times New Roman"/>
                <w:b w:val="false"/>
                <w:i w:val="false"/>
                <w:color w:val="000000"/>
                <w:sz w:val="20"/>
              </w:rPr>
              <w:t>
сәйкес, келіп түскен құжаттарды тексеру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 тексеру, қабылдау және тіркеу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 және қызмет көрсете-</w:t>
            </w:r>
            <w:r>
              <w:br/>
            </w:r>
            <w:r>
              <w:rPr>
                <w:rFonts w:ascii="Times New Roman"/>
                <w:b w:val="false"/>
                <w:i w:val="false"/>
                <w:color w:val="000000"/>
                <w:sz w:val="20"/>
              </w:rPr>
              <w:t>
тін жауапты қызмет-</w:t>
            </w:r>
            <w:r>
              <w:br/>
            </w:r>
            <w:r>
              <w:rPr>
                <w:rFonts w:ascii="Times New Roman"/>
                <w:b w:val="false"/>
                <w:i w:val="false"/>
                <w:color w:val="000000"/>
                <w:sz w:val="20"/>
              </w:rPr>
              <w:t>
керді бекіту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разряд-</w:t>
            </w:r>
            <w:r>
              <w:br/>
            </w:r>
            <w:r>
              <w:rPr>
                <w:rFonts w:ascii="Times New Roman"/>
                <w:b w:val="false"/>
                <w:i w:val="false"/>
                <w:color w:val="000000"/>
                <w:sz w:val="20"/>
              </w:rPr>
              <w:t>
тары мен санатта-</w:t>
            </w:r>
            <w:r>
              <w:br/>
            </w:r>
            <w:r>
              <w:rPr>
                <w:rFonts w:ascii="Times New Roman"/>
                <w:b w:val="false"/>
                <w:i w:val="false"/>
                <w:color w:val="000000"/>
                <w:sz w:val="20"/>
              </w:rPr>
              <w:t>
рын беру туралы немесе беруден бас тарту туралы шешім қабылдай отырып, құжаттар-</w:t>
            </w:r>
            <w:r>
              <w:br/>
            </w:r>
            <w:r>
              <w:rPr>
                <w:rFonts w:ascii="Times New Roman"/>
                <w:b w:val="false"/>
                <w:i w:val="false"/>
                <w:color w:val="000000"/>
                <w:sz w:val="20"/>
              </w:rPr>
              <w:t>
ды дайындау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дан көрсетіл-</w:t>
            </w:r>
            <w:r>
              <w:br/>
            </w:r>
            <w:r>
              <w:rPr>
                <w:rFonts w:ascii="Times New Roman"/>
                <w:b w:val="false"/>
                <w:i w:val="false"/>
                <w:color w:val="000000"/>
                <w:sz w:val="20"/>
              </w:rPr>
              <w:t>
ген қызмет нәтижесін қабылдап алу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дың сапасын тексеру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w:t>
            </w:r>
            <w:r>
              <w:br/>
            </w:r>
            <w:r>
              <w:rPr>
                <w:rFonts w:ascii="Times New Roman"/>
                <w:b w:val="false"/>
                <w:i w:val="false"/>
                <w:color w:val="000000"/>
                <w:sz w:val="20"/>
              </w:rPr>
              <w:t>
(мәлі-</w:t>
            </w:r>
            <w:r>
              <w:br/>
            </w:r>
            <w:r>
              <w:rPr>
                <w:rFonts w:ascii="Times New Roman"/>
                <w:b w:val="false"/>
                <w:i w:val="false"/>
                <w:color w:val="000000"/>
                <w:sz w:val="20"/>
              </w:rPr>
              <w:t>
меттер,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тыру-та-</w:t>
            </w:r>
            <w:r>
              <w:br/>
            </w:r>
            <w:r>
              <w:rPr>
                <w:rFonts w:ascii="Times New Roman"/>
                <w:b w:val="false"/>
                <w:i w:val="false"/>
                <w:color w:val="000000"/>
                <w:sz w:val="20"/>
              </w:rPr>
              <w:t>
рату</w:t>
            </w:r>
            <w:r>
              <w:br/>
            </w:r>
            <w:r>
              <w:rPr>
                <w:rFonts w:ascii="Times New Roman"/>
                <w:b w:val="false"/>
                <w:i w:val="false"/>
                <w:color w:val="000000"/>
                <w:sz w:val="20"/>
              </w:rPr>
              <w:t>
шешімі)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 сәйкес алушы ұсынған құжаттарды ХҚКО жинақтаушы бөліміне жіберу. Құжаттарды курьерлік қызметке тапсыру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барлық құжатты Басқармаға тапсыру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 Басқарма басшысына тапсыру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тапсырма-</w:t>
            </w:r>
            <w:r>
              <w:br/>
            </w:r>
            <w:r>
              <w:rPr>
                <w:rFonts w:ascii="Times New Roman"/>
                <w:b w:val="false"/>
                <w:i w:val="false"/>
                <w:color w:val="000000"/>
                <w:sz w:val="20"/>
              </w:rPr>
              <w:t>
сы (резо-</w:t>
            </w:r>
            <w:r>
              <w:br/>
            </w:r>
            <w:r>
              <w:rPr>
                <w:rFonts w:ascii="Times New Roman"/>
                <w:b w:val="false"/>
                <w:i w:val="false"/>
                <w:color w:val="000000"/>
                <w:sz w:val="20"/>
              </w:rPr>
              <w:t>
люция),</w:t>
            </w:r>
            <w:r>
              <w:br/>
            </w:r>
            <w:r>
              <w:rPr>
                <w:rFonts w:ascii="Times New Roman"/>
                <w:b w:val="false"/>
                <w:i w:val="false"/>
                <w:color w:val="000000"/>
                <w:sz w:val="20"/>
              </w:rPr>
              <w:t>
құжаттар Басқарма-</w:t>
            </w:r>
            <w:r>
              <w:br/>
            </w:r>
            <w:r>
              <w:rPr>
                <w:rFonts w:ascii="Times New Roman"/>
                <w:b w:val="false"/>
                <w:i w:val="false"/>
                <w:color w:val="000000"/>
                <w:sz w:val="20"/>
              </w:rPr>
              <w:t>
ның жауапты қызметке-</w:t>
            </w:r>
            <w:r>
              <w:br/>
            </w:r>
            <w:r>
              <w:rPr>
                <w:rFonts w:ascii="Times New Roman"/>
                <w:b w:val="false"/>
                <w:i w:val="false"/>
                <w:color w:val="000000"/>
                <w:sz w:val="20"/>
              </w:rPr>
              <w:t>
ріне жолданады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 нәтижесі курьерге беріледі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 нәтижесін ХҚКО-ға жіберу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 нәтижесі алушыға беру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күні</w:t>
            </w:r>
          </w:p>
        </w:tc>
      </w:tr>
    </w:tbl>
    <w:bookmarkStart w:name="z32" w:id="25"/>
    <w:p>
      <w:pPr>
        <w:spacing w:after="0"/>
        <w:ind w:left="0"/>
        <w:jc w:val="both"/>
      </w:pPr>
      <w:r>
        <w:rPr>
          <w:rFonts w:ascii="Times New Roman"/>
          <w:b w:val="false"/>
          <w:i w:val="false"/>
          <w:color w:val="000000"/>
          <w:sz w:val="28"/>
        </w:rPr>
        <w:t>
«Cпорт шеберiне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w:t>
      </w:r>
      <w:r>
        <w:br/>
      </w:r>
      <w:r>
        <w:rPr>
          <w:rFonts w:ascii="Times New Roman"/>
          <w:b w:val="false"/>
          <w:i w:val="false"/>
          <w:color w:val="000000"/>
          <w:sz w:val="28"/>
        </w:rPr>
        <w:t>
деңгейдегi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xml:space="preserve">
бірiншi санатты әдiскер, бірiншi санатты </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5-қосымша</w:t>
      </w:r>
    </w:p>
    <w:bookmarkEnd w:id="25"/>
    <w:bookmarkStart w:name="z33" w:id="26"/>
    <w:p>
      <w:pPr>
        <w:spacing w:after="0"/>
        <w:ind w:left="0"/>
        <w:jc w:val="left"/>
      </w:pPr>
      <w:r>
        <w:rPr>
          <w:rFonts w:ascii="Times New Roman"/>
          <w:b/>
          <w:i w:val="false"/>
          <w:color w:val="000000"/>
        </w:rPr>
        <w:t xml:space="preserve"> 
Спорттық разрядтары мен санаттарын берудің</w:t>
      </w:r>
      <w:r>
        <w:br/>
      </w:r>
      <w:r>
        <w:rPr>
          <w:rFonts w:ascii="Times New Roman"/>
          <w:b/>
          <w:i w:val="false"/>
          <w:color w:val="000000"/>
        </w:rPr>
        <w:t>
функциональды өзара іс-қимыл схемасы</w:t>
      </w:r>
    </w:p>
    <w:bookmarkEnd w:id="26"/>
    <w:p>
      <w:pPr>
        <w:spacing w:after="0"/>
        <w:ind w:left="0"/>
        <w:jc w:val="both"/>
      </w:pPr>
      <w:r>
        <w:drawing>
          <wp:inline distT="0" distB="0" distL="0" distR="0">
            <wp:extent cx="91059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05900" cy="3454400"/>
                    </a:xfrm>
                    <a:prstGeom prst="rect">
                      <a:avLst/>
                    </a:prstGeom>
                  </pic:spPr>
                </pic:pic>
              </a:graphicData>
            </a:graphic>
          </wp:inline>
        </w:drawing>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2 сәуірдегі</w:t>
      </w:r>
      <w:r>
        <w:br/>
      </w:r>
      <w:r>
        <w:rPr>
          <w:rFonts w:ascii="Times New Roman"/>
          <w:b w:val="false"/>
          <w:i w:val="false"/>
          <w:color w:val="000000"/>
          <w:sz w:val="28"/>
        </w:rPr>
        <w:t>
№ 2/305 қаулысымен</w:t>
      </w:r>
      <w:r>
        <w:br/>
      </w:r>
      <w:r>
        <w:rPr>
          <w:rFonts w:ascii="Times New Roman"/>
          <w:b w:val="false"/>
          <w:i w:val="false"/>
          <w:color w:val="000000"/>
          <w:sz w:val="28"/>
        </w:rPr>
        <w:t>
бекітілген</w:t>
      </w:r>
    </w:p>
    <w:bookmarkEnd w:id="27"/>
    <w:bookmarkStart w:name="z35" w:id="28"/>
    <w:p>
      <w:pPr>
        <w:spacing w:after="0"/>
        <w:ind w:left="0"/>
        <w:jc w:val="left"/>
      </w:pPr>
      <w:r>
        <w:rPr>
          <w:rFonts w:ascii="Times New Roman"/>
          <w:b/>
          <w:i w:val="false"/>
          <w:color w:val="000000"/>
        </w:rPr>
        <w:t xml:space="preserve"> 
«Спорт құрылыстарына санаттар беру»</w:t>
      </w:r>
      <w:r>
        <w:br/>
      </w:r>
      <w:r>
        <w:rPr>
          <w:rFonts w:ascii="Times New Roman"/>
          <w:b/>
          <w:i w:val="false"/>
          <w:color w:val="000000"/>
        </w:rPr>
        <w:t>
мемлекеттік қызмет регламенті</w:t>
      </w:r>
    </w:p>
    <w:bookmarkEnd w:id="28"/>
    <w:bookmarkStart w:name="z36" w:id="29"/>
    <w:p>
      <w:pPr>
        <w:spacing w:after="0"/>
        <w:ind w:left="0"/>
        <w:jc w:val="left"/>
      </w:pPr>
      <w:r>
        <w:rPr>
          <w:rFonts w:ascii="Times New Roman"/>
          <w:b/>
          <w:i w:val="false"/>
          <w:color w:val="000000"/>
        </w:rPr>
        <w:t xml:space="preserve"> 
1. Жалпы ережелер</w:t>
      </w:r>
    </w:p>
    <w:bookmarkEnd w:id="29"/>
    <w:bookmarkStart w:name="z37" w:id="30"/>
    <w:p>
      <w:pPr>
        <w:spacing w:after="0"/>
        <w:ind w:left="0"/>
        <w:jc w:val="both"/>
      </w:pPr>
      <w:r>
        <w:rPr>
          <w:rFonts w:ascii="Times New Roman"/>
          <w:b w:val="false"/>
          <w:i w:val="false"/>
          <w:color w:val="000000"/>
          <w:sz w:val="28"/>
        </w:rPr>
        <w:t>
      1. Спорт құрылыстарына бірінші, екінші және үшінші санаттарды беру мемлекеттік қызметін «Алматы қаласы Дене шынықтыру және спорт басқармасы» коммуналдық мемлекеттік мекемесі (бұдан әрі - Басқарма) мекенжайлары осы регламенттегі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-қосымшаларда көрсетілген халыққа қызмет көрсету орталықтары (бұдан әрі - ХҚКО) арқылы ұсынады.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Үкіметінің 2012 жылғы 27 шілдедегі № 981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«Спорт ғимараттарын пайдалану ережелерін бекіту туралы» Қазақстан Республикасы Туризм және спорт министрлігінің 2011 жылғы 14 сәуірдегі № 02-02-18/59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Басқарманың www.almaty-sport.kz интернет-ресурсында;</w:t>
      </w:r>
      <w:r>
        <w:br/>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ресми ақпарат көздерінде және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ХҚКО-ның үй-жайларында орналасқан стенділерде орналастырылады.</w:t>
      </w:r>
      <w:r>
        <w:br/>
      </w:r>
      <w:r>
        <w:rPr>
          <w:rFonts w:ascii="Times New Roman"/>
          <w:b w:val="false"/>
          <w:i w:val="false"/>
          <w:color w:val="000000"/>
          <w:sz w:val="28"/>
        </w:rPr>
        <w:t>
      5. Көрсетілетін мемлекеттік қызмет нәтижесі қағаз жеткізгіште, Қазақстан Республикасы Үкіметінің 2012 жылғы 27 шілдедегі № 981 Қаулысымен бекітілген «Спорт құрылыстарына санаттар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спорт ғимаратына паспорттың үлгілік нысанында санатты беру не болмаса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Қазақстан Республикасының заңды және жеке тұлғаларына (бұдан әрі - алушылар) көрсетіледі.</w:t>
      </w:r>
      <w:r>
        <w:br/>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алушы орталыққа жүгінген сәттен бастап 7 жұмыс күнінен аспайды (құжаттарды қабылдау күні және беру күні мемлекеттік қызмет көрсету мерзіміне кірмейді, бұл ретте Басқарма, мемлекеттік қызмет көрсету нәтижесін қызмет көрсету мерзімі аяқталғанға дейін бір күн қалғанда ұсынады);</w:t>
      </w:r>
      <w:r>
        <w:br/>
      </w:r>
      <w:r>
        <w:rPr>
          <w:rFonts w:ascii="Times New Roman"/>
          <w:b w:val="false"/>
          <w:i w:val="false"/>
          <w:color w:val="000000"/>
          <w:sz w:val="28"/>
        </w:rPr>
        <w:t>
      2)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алушыға жүгінген күнінде қызмет көрсетудің жол берілетін ең көп уақыты 20 минуттан аспайды.</w:t>
      </w:r>
      <w:r>
        <w:br/>
      </w:r>
      <w:r>
        <w:rPr>
          <w:rFonts w:ascii="Times New Roman"/>
          <w:b w:val="false"/>
          <w:i w:val="false"/>
          <w:color w:val="000000"/>
          <w:sz w:val="28"/>
        </w:rPr>
        <w:t>
      Қабылдау «электронды» кезек тәртібімен жеделдетілген қызмет көрсетусіз жүзеге асырылады.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алушының тұрғылықты жері бойынша ХҚКО ғимаратында көрсетіледі. Залда анықтамалық бюро,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p>
    <w:bookmarkEnd w:id="30"/>
    <w:bookmarkStart w:name="z38" w:id="31"/>
    <w:p>
      <w:pPr>
        <w:spacing w:after="0"/>
        <w:ind w:left="0"/>
        <w:jc w:val="left"/>
      </w:pPr>
      <w:r>
        <w:rPr>
          <w:rFonts w:ascii="Times New Roman"/>
          <w:b/>
          <w:i w:val="false"/>
          <w:color w:val="000000"/>
        </w:rPr>
        <w:t xml:space="preserve"> 
2. Мемлекеттік қызмет көрсету тәртібі</w:t>
      </w:r>
    </w:p>
    <w:bookmarkEnd w:id="31"/>
    <w:bookmarkStart w:name="z39" w:id="32"/>
    <w:p>
      <w:pPr>
        <w:spacing w:after="0"/>
        <w:ind w:left="0"/>
        <w:jc w:val="both"/>
      </w:pPr>
      <w:r>
        <w:rPr>
          <w:rFonts w:ascii="Times New Roman"/>
          <w:b w:val="false"/>
          <w:i w:val="false"/>
          <w:color w:val="000000"/>
          <w:sz w:val="28"/>
        </w:rPr>
        <w:t>
      10. Алушы мемлекеттік қызметті алу үшiн орталыққа мынадай құжаттар тізбесін ұсынады:</w:t>
      </w:r>
      <w:r>
        <w:br/>
      </w:r>
      <w:r>
        <w:rPr>
          <w:rFonts w:ascii="Times New Roman"/>
          <w:b w:val="false"/>
          <w:i w:val="false"/>
          <w:color w:val="000000"/>
          <w:sz w:val="28"/>
        </w:rPr>
        <w:t>
      1) спорттық құрылысқа санат беру туралы еркін нысандағы өтініш;</w:t>
      </w:r>
      <w:r>
        <w:br/>
      </w:r>
      <w:r>
        <w:rPr>
          <w:rFonts w:ascii="Times New Roman"/>
          <w:b w:val="false"/>
          <w:i w:val="false"/>
          <w:color w:val="000000"/>
          <w:sz w:val="28"/>
        </w:rPr>
        <w:t>
      2) спорт құрылысы паспортының толтырылған үлгілік нысаны;</w:t>
      </w:r>
      <w:r>
        <w:br/>
      </w:r>
      <w:r>
        <w:rPr>
          <w:rFonts w:ascii="Times New Roman"/>
          <w:b w:val="false"/>
          <w:i w:val="false"/>
          <w:color w:val="000000"/>
          <w:sz w:val="28"/>
        </w:rPr>
        <w:t>
      3) спорт құрылысының пайдалануға беріктігі, құрылыс конструкцияларының орнықтылығы және қауіпсіздіктің қажетті дәрежесін қамтамасыз ету бөлігінде техникалық тексеру актісінің көшірмесі.</w:t>
      </w:r>
      <w:r>
        <w:br/>
      </w:r>
      <w:r>
        <w:rPr>
          <w:rFonts w:ascii="Times New Roman"/>
          <w:b w:val="false"/>
          <w:i w:val="false"/>
          <w:color w:val="000000"/>
          <w:sz w:val="28"/>
        </w:rPr>
        <w:t>
      Мемлекеттік электрондық ақпараттық ресурс болып табылатын құжаттардың мәліметтерін Басқарма,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ХҚКО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11. ХҚКО арқылы мемлекеттік қызметті алу үшін өтініштердің бланкілерін толтыру талап етілмейді.</w:t>
      </w:r>
      <w:r>
        <w:br/>
      </w:r>
      <w:r>
        <w:rPr>
          <w:rFonts w:ascii="Times New Roman"/>
          <w:b w:val="false"/>
          <w:i w:val="false"/>
          <w:color w:val="000000"/>
          <w:sz w:val="28"/>
        </w:rPr>
        <w:t>
      12. ХҚКО құжаттар қабылдауды операциялық залда «кедергісіз» қызмет көрсету арқылы ХҚКО қызметкерлері жүзеге асырады.</w:t>
      </w:r>
      <w:r>
        <w:br/>
      </w:r>
      <w:r>
        <w:rPr>
          <w:rFonts w:ascii="Times New Roman"/>
          <w:b w:val="false"/>
          <w:i w:val="false"/>
          <w:color w:val="000000"/>
          <w:sz w:val="28"/>
        </w:rPr>
        <w:t>
      13.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ХҚКО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14. ХҚКО-да дайын құжаттарды алушыға беруді оның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ХҚКО оның бір ай бойы сақталуын қамтамасыз етеді, содан кейін Басқармаға береді.</w:t>
      </w:r>
      <w:r>
        <w:br/>
      </w:r>
      <w:r>
        <w:rPr>
          <w:rFonts w:ascii="Times New Roman"/>
          <w:b w:val="false"/>
          <w:i w:val="false"/>
          <w:color w:val="000000"/>
          <w:sz w:val="28"/>
        </w:rPr>
        <w:t>
      15. Басқарма аталған мемлекеттік қызмет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тапсырмаған жағдайда, ХҚКО құжаттарды қабылдаудан бас тартады.</w:t>
      </w:r>
      <w:r>
        <w:br/>
      </w:r>
      <w:r>
        <w:rPr>
          <w:rFonts w:ascii="Times New Roman"/>
          <w:b w:val="false"/>
          <w:i w:val="false"/>
          <w:color w:val="000000"/>
          <w:sz w:val="28"/>
        </w:rPr>
        <w:t>
      Құжаттар қабылдаудан бас тартқан кезде ХҚКО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16. Құрылымдық-функционалдық бірліктің (бұдан әрі – ҚФБ) әкімшілік іс-қимылдарының (рәсімдерінің) кезектілігі мен өзара әрекеттілігінің сипаттамасы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-қосымшаларында көрсетілген.</w:t>
      </w:r>
    </w:p>
    <w:bookmarkEnd w:id="32"/>
    <w:bookmarkStart w:name="z40" w:id="33"/>
    <w:p>
      <w:pPr>
        <w:spacing w:after="0"/>
        <w:ind w:left="0"/>
        <w:jc w:val="left"/>
      </w:pPr>
      <w:r>
        <w:rPr>
          <w:rFonts w:ascii="Times New Roman"/>
          <w:b/>
          <w:i w:val="false"/>
          <w:color w:val="000000"/>
        </w:rPr>
        <w:t xml:space="preserve"> 
3. Жұмыс қағидаттары</w:t>
      </w:r>
    </w:p>
    <w:bookmarkEnd w:id="33"/>
    <w:bookmarkStart w:name="z41" w:id="34"/>
    <w:p>
      <w:pPr>
        <w:spacing w:after="0"/>
        <w:ind w:left="0"/>
        <w:jc w:val="both"/>
      </w:pPr>
      <w:r>
        <w:rPr>
          <w:rFonts w:ascii="Times New Roman"/>
          <w:b w:val="false"/>
          <w:i w:val="false"/>
          <w:color w:val="000000"/>
          <w:sz w:val="28"/>
        </w:rPr>
        <w:t>
      17. Басқарманың қызметі мынадай қағидаттарға негізделеді:</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кодексін сақтау;</w:t>
      </w:r>
      <w:r>
        <w:br/>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11) алушы келмеген жағдайда құжаттарды алу үшін оларды сақтау;</w:t>
      </w:r>
      <w:r>
        <w:br/>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13) тиімділік;</w:t>
      </w:r>
      <w:r>
        <w:br/>
      </w:r>
      <w:r>
        <w:rPr>
          <w:rFonts w:ascii="Times New Roman"/>
          <w:b w:val="false"/>
          <w:i w:val="false"/>
          <w:color w:val="000000"/>
          <w:sz w:val="28"/>
        </w:rPr>
        <w:t>
      14) сыпайылық.</w:t>
      </w:r>
    </w:p>
    <w:bookmarkEnd w:id="34"/>
    <w:bookmarkStart w:name="z42" w:id="35"/>
    <w:p>
      <w:pPr>
        <w:spacing w:after="0"/>
        <w:ind w:left="0"/>
        <w:jc w:val="left"/>
      </w:pPr>
      <w:r>
        <w:rPr>
          <w:rFonts w:ascii="Times New Roman"/>
          <w:b/>
          <w:i w:val="false"/>
          <w:color w:val="000000"/>
        </w:rPr>
        <w:t xml:space="preserve"> 
4. Жұмыс нәтижелері</w:t>
      </w:r>
    </w:p>
    <w:bookmarkEnd w:id="35"/>
    <w:bookmarkStart w:name="z43" w:id="36"/>
    <w:p>
      <w:pPr>
        <w:spacing w:after="0"/>
        <w:ind w:left="0"/>
        <w:jc w:val="both"/>
      </w:pPr>
      <w:r>
        <w:rPr>
          <w:rFonts w:ascii="Times New Roman"/>
          <w:b w:val="false"/>
          <w:i w:val="false"/>
          <w:color w:val="000000"/>
          <w:sz w:val="28"/>
        </w:rPr>
        <w:t>
      18. Алушыларға мемлекеттік қызмет көрсету нәтижелері  </w:t>
      </w:r>
      <w:r>
        <w:rPr>
          <w:rFonts w:ascii="Times New Roman"/>
          <w:b w:val="false"/>
          <w:i w:val="false"/>
          <w:color w:val="000000"/>
          <w:sz w:val="28"/>
        </w:rPr>
        <w:t>Стандартта</w:t>
      </w:r>
      <w:r>
        <w:rPr>
          <w:rFonts w:ascii="Times New Roman"/>
          <w:b w:val="false"/>
          <w:i w:val="false"/>
          <w:color w:val="000000"/>
          <w:sz w:val="28"/>
        </w:rPr>
        <w:t xml:space="preserve"> бекітілген сапа және тиімділік қолжетімділік көрсеткіштерімен өлшенеді.</w:t>
      </w:r>
      <w:r>
        <w:br/>
      </w:r>
      <w:r>
        <w:rPr>
          <w:rFonts w:ascii="Times New Roman"/>
          <w:b w:val="false"/>
          <w:i w:val="false"/>
          <w:color w:val="000000"/>
          <w:sz w:val="28"/>
        </w:rPr>
        <w:t>
      19. «Спорт құрылыстарына санаттар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Басқарманың бұйрықтарымен бекітіледі.</w:t>
      </w:r>
    </w:p>
    <w:bookmarkEnd w:id="36"/>
    <w:bookmarkStart w:name="z44" w:id="37"/>
    <w:p>
      <w:pPr>
        <w:spacing w:after="0"/>
        <w:ind w:left="0"/>
        <w:jc w:val="left"/>
      </w:pPr>
      <w:r>
        <w:rPr>
          <w:rFonts w:ascii="Times New Roman"/>
          <w:b/>
          <w:i w:val="false"/>
          <w:color w:val="000000"/>
        </w:rPr>
        <w:t xml:space="preserve"> 
5. Шағымдану тәртібі</w:t>
      </w:r>
    </w:p>
    <w:bookmarkEnd w:id="37"/>
    <w:bookmarkStart w:name="z45" w:id="38"/>
    <w:p>
      <w:pPr>
        <w:spacing w:after="0"/>
        <w:ind w:left="0"/>
        <w:jc w:val="both"/>
      </w:pPr>
      <w:r>
        <w:rPr>
          <w:rFonts w:ascii="Times New Roman"/>
          <w:b w:val="false"/>
          <w:i w:val="false"/>
          <w:color w:val="000000"/>
          <w:sz w:val="28"/>
        </w:rPr>
        <w:t>
      20. Басқарманың лауазымды тұлғаларының әрекетіне (әрекетсіздігіне) шағымдану тәртібі туралы ақпаратты алу және шағым дайындауға жәрдем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ХҚКО қызметкерінің әрекетіне (әрекетсіздігіне) шағымдану тәртібі туралы ақпаратты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ХҚКО қызметкері дұрыс қызмет көрсетпеген жағдайда шағым ХҚКО басшысының атына беріледі.</w:t>
      </w:r>
      <w:r>
        <w:br/>
      </w:r>
      <w:r>
        <w:rPr>
          <w:rFonts w:ascii="Times New Roman"/>
          <w:b w:val="false"/>
          <w:i w:val="false"/>
          <w:color w:val="000000"/>
          <w:sz w:val="28"/>
        </w:rPr>
        <w:t>
      21. Көрсетілген қызмет нәтижелерімен келіспеген жағдайда, алушы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мекенжайлар бойынша жоғары тұрған инстанцияға жүгіне алады.</w:t>
      </w:r>
      <w:r>
        <w:br/>
      </w:r>
      <w:r>
        <w:rPr>
          <w:rFonts w:ascii="Times New Roman"/>
          <w:b w:val="false"/>
          <w:i w:val="false"/>
          <w:color w:val="000000"/>
          <w:sz w:val="28"/>
        </w:rPr>
        <w:t>
      22. Шағымдар ауызша немесе жазбаша нысанда, пошта арқылы немесе қолданыстағы заңнамада көзделген жағдайларда электрондық түрде не жұмыс кестесі мен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қосымшаларында көрсетілген Басқарманың, Алматы қаласы әкімдігінің, ХҚКО кеңселерінде қолма-қол қабылданады.</w:t>
      </w:r>
      <w:r>
        <w:br/>
      </w:r>
      <w:r>
        <w:rPr>
          <w:rFonts w:ascii="Times New Roman"/>
          <w:b w:val="false"/>
          <w:i w:val="false"/>
          <w:color w:val="000000"/>
          <w:sz w:val="28"/>
        </w:rPr>
        <w:t>
      23. Басқарманың, Алматы қаласы әкімдігінің, ХҚКО өтініштің қабылданғанын растау кеңсесінде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Алушыға оның шағымының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25. Көрсетілген мемлекеттік қызмет нәтижелерімен келіспеген жағдайда алушы заңнамада белгіленген тәртіппен сотқа жүгінуге құқылы.</w:t>
      </w:r>
    </w:p>
    <w:bookmarkEnd w:id="38"/>
    <w:bookmarkStart w:name="z46" w:id="39"/>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9"/>
    <w:bookmarkStart w:name="z47" w:id="40"/>
    <w:p>
      <w:pPr>
        <w:spacing w:after="0"/>
        <w:ind w:left="0"/>
        <w:jc w:val="left"/>
      </w:pPr>
      <w:r>
        <w:rPr>
          <w:rFonts w:ascii="Times New Roman"/>
          <w:b/>
          <w:i w:val="false"/>
          <w:color w:val="000000"/>
        </w:rPr>
        <w:t xml:space="preserve"> 
Алматы қаласы Дене шынықтыру және спорт басқармасы</w:t>
      </w:r>
      <w:r>
        <w:br/>
      </w:r>
      <w:r>
        <w:rPr>
          <w:rFonts w:ascii="Times New Roman"/>
          <w:b/>
          <w:i w:val="false"/>
          <w:color w:val="000000"/>
        </w:rPr>
        <w:t>
мекенжайы мен жұмыс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961"/>
        <w:gridCol w:w="2691"/>
        <w:gridCol w:w="3092"/>
        <w:gridCol w:w="3444"/>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р/с</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xml:space="preserve">
орналасқан жері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Республика алаңы, 4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267-24-96, 267-24-90, 267-24-95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bl>
    <w:bookmarkStart w:name="z48" w:id="41"/>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1"/>
    <w:bookmarkStart w:name="z49" w:id="42"/>
    <w:p>
      <w:pPr>
        <w:spacing w:after="0"/>
        <w:ind w:left="0"/>
        <w:jc w:val="left"/>
      </w:pPr>
      <w:r>
        <w:rPr>
          <w:rFonts w:ascii="Times New Roman"/>
          <w:b/>
          <w:i w:val="false"/>
          <w:color w:val="000000"/>
        </w:rPr>
        <w:t xml:space="preserve"> 
Алматы қаласы бойынша «Халыққа қызмет көрсету орталықтары»</w:t>
      </w:r>
      <w:r>
        <w:br/>
      </w:r>
      <w:r>
        <w:rPr>
          <w:rFonts w:ascii="Times New Roman"/>
          <w:b/>
          <w:i w:val="false"/>
          <w:color w:val="000000"/>
        </w:rPr>
        <w:t>
Республикалық мемлекеттік кәсіпорындардың мекенжайлары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3391"/>
        <w:gridCol w:w="2865"/>
        <w:gridCol w:w="1956"/>
        <w:gridCol w:w="2563"/>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атауы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xml:space="preserve">
орналасқан жері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дерек-</w:t>
            </w:r>
            <w:r>
              <w:br/>
            </w:r>
            <w:r>
              <w:rPr>
                <w:rFonts w:ascii="Times New Roman"/>
                <w:b w:val="false"/>
                <w:i w:val="false"/>
                <w:color w:val="000000"/>
                <w:sz w:val="20"/>
              </w:rPr>
              <w:t>
тері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«Халыққа қызмет көрсету орталығы» республикалық мемлекеттік мекемесі филиалдары мен бөлімдерінің мекенжайлары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303-68-13</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20.00-ге дейін, түскі үзіліссіз, дүйсенбіден сенбіні қоса, демалыс және мереке күндерін қоспағанда</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303-68-25</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 көшесі,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Шаңырақ-2 шағынаудан, Жанқожа батыр көшесі, 24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 9а-үй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44 -үй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c>
          <w:tcPr>
            <w:tcW w:w="0" w:type="auto"/>
            <w:vMerge/>
            <w:tcBorders>
              <w:top w:val="nil"/>
              <w:left w:val="single" w:color="cfcfcf" w:sz="5"/>
              <w:bottom w:val="single" w:color="cfcfcf" w:sz="5"/>
              <w:right w:val="single" w:color="cfcfcf" w:sz="5"/>
            </w:tcBorders>
          </w:tcPr>
          <w:p/>
        </w:tc>
      </w:tr>
      <w:tr>
        <w:trPr>
          <w:trHeight w:val="24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аудандық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9-үй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234-09-35</w:t>
            </w:r>
          </w:p>
        </w:tc>
        <w:tc>
          <w:tcPr>
            <w:tcW w:w="0" w:type="auto"/>
            <w:vMerge/>
            <w:tcBorders>
              <w:top w:val="nil"/>
              <w:left w:val="single" w:color="cfcfcf" w:sz="5"/>
              <w:bottom w:val="single" w:color="cfcfcf" w:sz="5"/>
              <w:right w:val="single" w:color="cfcfcf" w:sz="5"/>
            </w:tcBorders>
          </w:tcPr>
          <w:p/>
        </w:tc>
      </w:tr>
    </w:tbl>
    <w:bookmarkStart w:name="z50" w:id="43"/>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43"/>
    <w:bookmarkStart w:name="z51" w:id="44"/>
    <w:p>
      <w:pPr>
        <w:spacing w:after="0"/>
        <w:ind w:left="0"/>
        <w:jc w:val="left"/>
      </w:pPr>
      <w:r>
        <w:rPr>
          <w:rFonts w:ascii="Times New Roman"/>
          <w:b/>
          <w:i w:val="false"/>
          <w:color w:val="000000"/>
        </w:rPr>
        <w:t xml:space="preserve"> 
Алматы қаласы әкімдігінің мекенжайы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849"/>
        <w:gridCol w:w="2453"/>
        <w:gridCol w:w="3246"/>
        <w:gridCol w:w="285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p>
          <w:p>
            <w:pPr>
              <w:spacing w:after="20"/>
              <w:ind w:left="20"/>
              <w:jc w:val="both"/>
            </w:pPr>
            <w:r>
              <w:rPr>
                <w:rFonts w:ascii="Times New Roman"/>
                <w:b w:val="false"/>
                <w:i w:val="false"/>
                <w:color w:val="000000"/>
                <w:sz w:val="20"/>
              </w:rPr>
              <w:t>орналасқан жері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ресурстары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қаласы әкімдігі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271-66-47,</w:t>
            </w:r>
            <w:r>
              <w:br/>
            </w:r>
            <w:r>
              <w:rPr>
                <w:rFonts w:ascii="Times New Roman"/>
                <w:b w:val="false"/>
                <w:i w:val="false"/>
                <w:color w:val="000000"/>
                <w:sz w:val="20"/>
              </w:rPr>
              <w:t>
ф. 271-66-47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bl>
    <w:bookmarkStart w:name="z52" w:id="45"/>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45"/>
    <w:bookmarkStart w:name="z53" w:id="46"/>
    <w:p>
      <w:pPr>
        <w:spacing w:after="0"/>
        <w:ind w:left="0"/>
        <w:jc w:val="left"/>
      </w:pPr>
      <w:r>
        <w:rPr>
          <w:rFonts w:ascii="Times New Roman"/>
          <w:b/>
          <w:i w:val="false"/>
          <w:color w:val="000000"/>
        </w:rPr>
        <w:t xml:space="preserve"> 
ҚФБ қолданысының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434"/>
        <w:gridCol w:w="1637"/>
        <w:gridCol w:w="1835"/>
        <w:gridCol w:w="1515"/>
        <w:gridCol w:w="1526"/>
        <w:gridCol w:w="1516"/>
        <w:gridCol w:w="1516"/>
        <w:gridCol w:w="151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ағымының барысы)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ағымының</w:t>
            </w:r>
            <w:r>
              <w:br/>
            </w:r>
            <w:r>
              <w:rPr>
                <w:rFonts w:ascii="Times New Roman"/>
                <w:b w:val="false"/>
                <w:i w:val="false"/>
                <w:color w:val="000000"/>
                <w:sz w:val="20"/>
              </w:rPr>
              <w:t>
барысы-</w:t>
            </w:r>
            <w:r>
              <w:br/>
            </w:r>
            <w:r>
              <w:rPr>
                <w:rFonts w:ascii="Times New Roman"/>
                <w:b w:val="false"/>
                <w:i w:val="false"/>
                <w:color w:val="000000"/>
                <w:sz w:val="20"/>
              </w:rPr>
              <w:t>
ның)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ның кеңсе</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ның</w:t>
            </w:r>
            <w:r>
              <w:br/>
            </w:r>
            <w:r>
              <w:rPr>
                <w:rFonts w:ascii="Times New Roman"/>
                <w:b w:val="false"/>
                <w:i w:val="false"/>
                <w:color w:val="000000"/>
                <w:sz w:val="20"/>
              </w:rPr>
              <w:t>
басшылығы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w:t>
            </w:r>
            <w:r>
              <w:br/>
            </w:r>
            <w:r>
              <w:rPr>
                <w:rFonts w:ascii="Times New Roman"/>
                <w:b w:val="false"/>
                <w:i w:val="false"/>
                <w:color w:val="000000"/>
                <w:sz w:val="20"/>
              </w:rPr>
              <w:t>
торы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w:t>
            </w:r>
            <w:r>
              <w:br/>
            </w:r>
            <w:r>
              <w:rPr>
                <w:rFonts w:ascii="Times New Roman"/>
                <w:b w:val="false"/>
                <w:i w:val="false"/>
                <w:color w:val="000000"/>
                <w:sz w:val="20"/>
              </w:rPr>
              <w:t>
атауы</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үдерісі,</w:t>
            </w:r>
            <w:r>
              <w:br/>
            </w:r>
            <w:r>
              <w:rPr>
                <w:rFonts w:ascii="Times New Roman"/>
                <w:b w:val="false"/>
                <w:i w:val="false"/>
                <w:color w:val="000000"/>
                <w:sz w:val="20"/>
              </w:rPr>
              <w:t>
тәртібі)</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ұсынып,</w:t>
            </w:r>
            <w:r>
              <w:br/>
            </w:r>
            <w:r>
              <w:rPr>
                <w:rFonts w:ascii="Times New Roman"/>
                <w:b w:val="false"/>
                <w:i w:val="false"/>
                <w:color w:val="000000"/>
                <w:sz w:val="20"/>
              </w:rPr>
              <w:t>
штрих-код</w:t>
            </w:r>
            <w:r>
              <w:br/>
            </w:r>
            <w:r>
              <w:rPr>
                <w:rFonts w:ascii="Times New Roman"/>
                <w:b w:val="false"/>
                <w:i w:val="false"/>
                <w:color w:val="000000"/>
                <w:sz w:val="20"/>
              </w:rPr>
              <w:t>
берілген</w:t>
            </w:r>
            <w:r>
              <w:br/>
            </w:r>
            <w:r>
              <w:rPr>
                <w:rFonts w:ascii="Times New Roman"/>
                <w:b w:val="false"/>
                <w:i w:val="false"/>
                <w:color w:val="000000"/>
                <w:sz w:val="20"/>
              </w:rPr>
              <w:t>
құжат</w:t>
            </w:r>
            <w:r>
              <w:br/>
            </w:r>
            <w:r>
              <w:rPr>
                <w:rFonts w:ascii="Times New Roman"/>
                <w:b w:val="false"/>
                <w:i w:val="false"/>
                <w:color w:val="000000"/>
                <w:sz w:val="20"/>
              </w:rPr>
              <w:t>
топтамасын</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тексеру.</w:t>
            </w:r>
            <w:r>
              <w:br/>
            </w:r>
            <w:r>
              <w:rPr>
                <w:rFonts w:ascii="Times New Roman"/>
                <w:b w:val="false"/>
                <w:i w:val="false"/>
                <w:color w:val="000000"/>
                <w:sz w:val="20"/>
              </w:rPr>
              <w:t>
Жүйеде</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қолхат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w:t>
            </w:r>
            <w:r>
              <w:br/>
            </w:r>
            <w:r>
              <w:rPr>
                <w:rFonts w:ascii="Times New Roman"/>
                <w:b w:val="false"/>
                <w:i w:val="false"/>
                <w:color w:val="000000"/>
                <w:sz w:val="20"/>
              </w:rPr>
              <w:t>
сәйкес, келіп түскен құжаттарды тексеру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 тексеру, қабылдау және тіркеу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 және қызмет көрсете-</w:t>
            </w:r>
            <w:r>
              <w:br/>
            </w:r>
            <w:r>
              <w:rPr>
                <w:rFonts w:ascii="Times New Roman"/>
                <w:b w:val="false"/>
                <w:i w:val="false"/>
                <w:color w:val="000000"/>
                <w:sz w:val="20"/>
              </w:rPr>
              <w:t>
тін жауапты қызмет-</w:t>
            </w:r>
            <w:r>
              <w:br/>
            </w:r>
            <w:r>
              <w:rPr>
                <w:rFonts w:ascii="Times New Roman"/>
                <w:b w:val="false"/>
                <w:i w:val="false"/>
                <w:color w:val="000000"/>
                <w:sz w:val="20"/>
              </w:rPr>
              <w:t>
керді бекіту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разряд-</w:t>
            </w:r>
            <w:r>
              <w:br/>
            </w:r>
            <w:r>
              <w:rPr>
                <w:rFonts w:ascii="Times New Roman"/>
                <w:b w:val="false"/>
                <w:i w:val="false"/>
                <w:color w:val="000000"/>
                <w:sz w:val="20"/>
              </w:rPr>
              <w:t>
тары мен санатта-</w:t>
            </w:r>
            <w:r>
              <w:br/>
            </w:r>
            <w:r>
              <w:rPr>
                <w:rFonts w:ascii="Times New Roman"/>
                <w:b w:val="false"/>
                <w:i w:val="false"/>
                <w:color w:val="000000"/>
                <w:sz w:val="20"/>
              </w:rPr>
              <w:t>
рын беру туралы немесе беруден бас тарту туралы шешім қабылдай отырып, құжаттар-</w:t>
            </w:r>
            <w:r>
              <w:br/>
            </w:r>
            <w:r>
              <w:rPr>
                <w:rFonts w:ascii="Times New Roman"/>
                <w:b w:val="false"/>
                <w:i w:val="false"/>
                <w:color w:val="000000"/>
                <w:sz w:val="20"/>
              </w:rPr>
              <w:t>
ды дайындау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дан көрсетіл-</w:t>
            </w:r>
            <w:r>
              <w:br/>
            </w:r>
            <w:r>
              <w:rPr>
                <w:rFonts w:ascii="Times New Roman"/>
                <w:b w:val="false"/>
                <w:i w:val="false"/>
                <w:color w:val="000000"/>
                <w:sz w:val="20"/>
              </w:rPr>
              <w:t>
ген қызмет нәтижесін қабылдап алу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дың сапасын тексеру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w:t>
            </w:r>
            <w:r>
              <w:br/>
            </w:r>
            <w:r>
              <w:rPr>
                <w:rFonts w:ascii="Times New Roman"/>
                <w:b w:val="false"/>
                <w:i w:val="false"/>
                <w:color w:val="000000"/>
                <w:sz w:val="20"/>
              </w:rPr>
              <w:t>
(мәлі-</w:t>
            </w:r>
            <w:r>
              <w:br/>
            </w:r>
            <w:r>
              <w:rPr>
                <w:rFonts w:ascii="Times New Roman"/>
                <w:b w:val="false"/>
                <w:i w:val="false"/>
                <w:color w:val="000000"/>
                <w:sz w:val="20"/>
              </w:rPr>
              <w:t>
меттер,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тыру-та-</w:t>
            </w:r>
            <w:r>
              <w:br/>
            </w:r>
            <w:r>
              <w:rPr>
                <w:rFonts w:ascii="Times New Roman"/>
                <w:b w:val="false"/>
                <w:i w:val="false"/>
                <w:color w:val="000000"/>
                <w:sz w:val="20"/>
              </w:rPr>
              <w:t>
рату</w:t>
            </w:r>
            <w:r>
              <w:br/>
            </w:r>
            <w:r>
              <w:rPr>
                <w:rFonts w:ascii="Times New Roman"/>
                <w:b w:val="false"/>
                <w:i w:val="false"/>
                <w:color w:val="000000"/>
                <w:sz w:val="20"/>
              </w:rPr>
              <w:t>
шешімі)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Реестрге сәйкес алушы ұсынған құжаттарды ХҚКО жинақтаушы бөліміне жіберу. Құжаттарды курьерлік қызметке тапсыру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барлық құжатты Басқармаға тапсыру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 Басқарма басшысына тапсыру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тапсырма-</w:t>
            </w:r>
            <w:r>
              <w:br/>
            </w:r>
            <w:r>
              <w:rPr>
                <w:rFonts w:ascii="Times New Roman"/>
                <w:b w:val="false"/>
                <w:i w:val="false"/>
                <w:color w:val="000000"/>
                <w:sz w:val="20"/>
              </w:rPr>
              <w:t>
сы (резо-</w:t>
            </w:r>
            <w:r>
              <w:br/>
            </w:r>
            <w:r>
              <w:rPr>
                <w:rFonts w:ascii="Times New Roman"/>
                <w:b w:val="false"/>
                <w:i w:val="false"/>
                <w:color w:val="000000"/>
                <w:sz w:val="20"/>
              </w:rPr>
              <w:t>
люция),</w:t>
            </w:r>
            <w:r>
              <w:br/>
            </w:r>
            <w:r>
              <w:rPr>
                <w:rFonts w:ascii="Times New Roman"/>
                <w:b w:val="false"/>
                <w:i w:val="false"/>
                <w:color w:val="000000"/>
                <w:sz w:val="20"/>
              </w:rPr>
              <w:t>
құжаттар Басқарма-</w:t>
            </w:r>
            <w:r>
              <w:br/>
            </w:r>
            <w:r>
              <w:rPr>
                <w:rFonts w:ascii="Times New Roman"/>
                <w:b w:val="false"/>
                <w:i w:val="false"/>
                <w:color w:val="000000"/>
                <w:sz w:val="20"/>
              </w:rPr>
              <w:t>
ның жауапты қызметке-</w:t>
            </w:r>
            <w:r>
              <w:br/>
            </w:r>
            <w:r>
              <w:rPr>
                <w:rFonts w:ascii="Times New Roman"/>
                <w:b w:val="false"/>
                <w:i w:val="false"/>
                <w:color w:val="000000"/>
                <w:sz w:val="20"/>
              </w:rPr>
              <w:t>
ріне жолданады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 нәтижесі курьерге беріледі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 нәтижесін ХҚКО-ға жіберу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 нәтижесі алушыға беру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күні</w:t>
            </w:r>
          </w:p>
        </w:tc>
      </w:tr>
    </w:tbl>
    <w:bookmarkStart w:name="z54" w:id="47"/>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47"/>
    <w:bookmarkStart w:name="z55" w:id="48"/>
    <w:p>
      <w:pPr>
        <w:spacing w:after="0"/>
        <w:ind w:left="0"/>
        <w:jc w:val="left"/>
      </w:pPr>
      <w:r>
        <w:rPr>
          <w:rFonts w:ascii="Times New Roman"/>
          <w:b/>
          <w:i w:val="false"/>
          <w:color w:val="000000"/>
        </w:rPr>
        <w:t xml:space="preserve"> 
Спорт құрылыстарына санаттар берудің функциональды</w:t>
      </w:r>
      <w:r>
        <w:br/>
      </w:r>
      <w:r>
        <w:rPr>
          <w:rFonts w:ascii="Times New Roman"/>
          <w:b/>
          <w:i w:val="false"/>
          <w:color w:val="000000"/>
        </w:rPr>
        <w:t>
өзара іс-қимыл схемасы</w:t>
      </w:r>
    </w:p>
    <w:bookmarkEnd w:id="48"/>
    <w:p>
      <w:pPr>
        <w:spacing w:after="0"/>
        <w:ind w:left="0"/>
        <w:jc w:val="both"/>
      </w:pPr>
      <w:r>
        <w:drawing>
          <wp:inline distT="0" distB="0" distL="0" distR="0">
            <wp:extent cx="9207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07500" cy="393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