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b153" w14:textId="c65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нысаналы топтардың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18 желтоқсандағы N 431/12 қаулысы. Павлодар облысының Әділет департаментінде 2014 жылғы 08 қаңтарда N 3656 болып тіркелді. Күші жойылды - Павлодар облысы Шарбақты аудандық әкімдігінің 2015 жылғы 27 тамыздағы N 247/9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27.08.2015 N 247/9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19 маусымдағы "Жұмыспен қамту 2020 жол картасы Бағдарламасын бекіту туралы" N 636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топтарға жататын келесі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21-ден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бұрын жұмыс істемеген жұмыссыз тұлғалар (еңбек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отбасында бірде-біреуі жұмыс істемейтін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ұзақ уақыт жұмыс істемеген жұмыссыз тұлғалар (9 айдан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