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4b35e" w14:textId="e04b3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аудандық мәслихатының (V сайланған XI сессиясы) 2012 жылдың 20 желтоқсандағы "2013 - 2015 жылдарға арналған Успен ауданының бюджеті туралы" N 53/11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2013 жылғы 07 ақпандағы N 67/12 шешімі. Павлодар облысының Әділет департаментінде 2013 жылғы 28 ақпанда N 3459 болып тіркелді. Күші жойылды - Павлодар облысы Успен аудандық мәслихатының 2014 жылғы 29 шілдедегі N 1-28/1-14/136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Павлодар облысы Успен аудандық мәслихатының 29.07.2014 N 1-28/1-14/136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 2-тармағының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облыстық мәслихаттың (V сайланған ХІV (кезектен тыс) сессиясы) 2013 жылғы 28 қаңтардағы "Облыстық мәслихаттың (V сайланған XІ сессиясы) 2012 жылдың 6 желтоқсандағы "2013 - 2015 жылдарға арналған облыстық бюджет туралы" N 116/11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мен толықтырулар енгізу туралы" N 129/14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Успен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Успен аудандық мәслихатының (V сайланған ХІ сессиясы) 2012 жылғы 20 желтоқсандағы "2013 - 2015 жылдарға арналған Успен ауданының бюджеті туралы" (Нормативтік құқықтық актілерді мемлекеттік тіркеу тізілімінде 2012 жылғы 29 желтоқсанда N 3315 болып тіркелген, 2013 жылғы 10 қаңтардағы "Апта айнасы" N 2, "Сельские будни" N 2 газеттерінде жарияланған) N 53/11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төмендегі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"1 577 632" сандары "1 671 205"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"1 369 957" сандары "1 463 530"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 "1 577 632" сандары "1 691 093"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"-3 019"  сандары "12 560"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төмендегі мазмұндағы абзацпен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 - 15 579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 төмендегі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бюджет тапшылығы - -32 448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 төмендегі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бюджет тапшылығын қаржыландыру - 32 448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 төмендегі мазмұндағы </w:t>
      </w:r>
      <w:r>
        <w:rPr>
          <w:rFonts w:ascii="Times New Roman"/>
          <w:b w:val="false"/>
          <w:i w:val="false"/>
          <w:color w:val="000000"/>
          <w:sz w:val="28"/>
        </w:rPr>
        <w:t>3-1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"3-1. 2013 жылға арналған Успен ауданының бюджетінде республикалық бюджеттен берілетін нысаналы ағымдағы трансферттер көлемі төмендегі мөлшерде белгіленсін: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мектепке дейінгі білім беру ұйымдарындағы мемлекеттік білім беру тапсырыстарын іске асыруға 21 923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қорғаншыларға (қамқоршыларға) жетім баланы (жетім балаларды) және ата-анасының қамқорлығынсыз қалған баланы (балаларды) асырап- бағу үшін ай сайын ақшалай қаражатты төлеуге 3 750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орта және жалпы орта білім беру мемлекеттік мекемелерінде физика, химия, биология кабинеттерін оқу жабдықтарымен жарақтандыруға 8 194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мектеп мұғалімдері мен мектепке дейінгі білім беру ұйымдарының тәрбиешілеріне біліктілік санаты үшін қосымшаақы мөлшерін ұлғайтуға 11 108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үш деңгейлі жүйе бойынша біліктілігін арттырудан өткен мұғалімдерге еңбекақыны көтеруге 1 612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мамандарға әлеуметтік қолдау көрсету шараларын жүзеге асыру үшін 4 612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эпизоотияға қарсы шараларды өткізуге 29 986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"Өңірлерді дамыту" бағдарламасы шеңберінде өңірлердің экономикалық дамуына жәрдемдесу бойынша шараларды іске асыруға 12 388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шешім төмендегі мазмұндағы </w:t>
      </w:r>
      <w:r>
        <w:rPr>
          <w:rFonts w:ascii="Times New Roman"/>
          <w:b w:val="false"/>
          <w:i w:val="false"/>
          <w:color w:val="000000"/>
          <w:sz w:val="28"/>
        </w:rPr>
        <w:t>8-1 тармағымен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"8-1. 2013 жылға арналған Успен ауданының бюджетінде республикалық бюджеттен берілетін бюджеттік кредиттер ескерілсін, мамандарға әлеуметтік қолдау көрсету шараларын жүзеге асыру үшін 15 579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экономика және бюджет бойынша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2013 жылдың 1 қаңтарынан бастап қолданысқа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төрағасы,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Р. Бечелова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Успен аудандық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7 ақпандағы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сайланған, (кезектен тыс)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XII сессиясы) N 67/12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Успен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(V сайланған, ХІ сессиясы)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53/11 шешіміне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 бюджеті</w:t>
      </w:r>
      <w:r>
        <w:br/>
      </w:r>
      <w:r>
        <w:rPr>
          <w:rFonts w:ascii="Times New Roman"/>
          <w:b/>
          <w:i w:val="false"/>
          <w:color w:val="000000"/>
        </w:rPr>
        <w:t>
(өзгертулермен және толықтырулармен)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"/>
        <w:gridCol w:w="442"/>
        <w:gridCol w:w="549"/>
        <w:gridCol w:w="8625"/>
        <w:gridCol w:w="230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3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55" w:hRule="atLeast"/>
        </w:trPr>
        <w:tc>
          <w:tcPr>
            <w:tcW w:w="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1 671 205</w:t>
            </w:r>
          </w:p>
        </w:tc>
      </w:tr>
      <w:tr>
        <w:trPr>
          <w:trHeight w:val="25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204 841</w:t>
            </w:r>
          </w:p>
        </w:tc>
      </w:tr>
      <w:tr>
        <w:trPr>
          <w:trHeight w:val="25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87 359</w:t>
            </w:r>
          </w:p>
        </w:tc>
      </w:tr>
      <w:tr>
        <w:trPr>
          <w:trHeight w:val="25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87 359</w:t>
            </w:r>
          </w:p>
        </w:tc>
      </w:tr>
      <w:tr>
        <w:trPr>
          <w:trHeight w:val="25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70 783</w:t>
            </w:r>
          </w:p>
        </w:tc>
      </w:tr>
      <w:tr>
        <w:trPr>
          <w:trHeight w:val="25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70 783</w:t>
            </w:r>
          </w:p>
        </w:tc>
      </w:tr>
      <w:tr>
        <w:trPr>
          <w:trHeight w:val="25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40 527</w:t>
            </w:r>
          </w:p>
        </w:tc>
      </w:tr>
      <w:tr>
        <w:trPr>
          <w:trHeight w:val="25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11 375</w:t>
            </w:r>
          </w:p>
        </w:tc>
      </w:tr>
      <w:tr>
        <w:trPr>
          <w:trHeight w:val="25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2 944</w:t>
            </w:r>
          </w:p>
        </w:tc>
      </w:tr>
      <w:tr>
        <w:trPr>
          <w:trHeight w:val="25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12 927</w:t>
            </w:r>
          </w:p>
        </w:tc>
      </w:tr>
      <w:tr>
        <w:trPr>
          <w:trHeight w:val="25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13 281</w:t>
            </w:r>
          </w:p>
        </w:tc>
      </w:tr>
      <w:tr>
        <w:trPr>
          <w:trHeight w:val="25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4 520</w:t>
            </w:r>
          </w:p>
        </w:tc>
      </w:tr>
      <w:tr>
        <w:trPr>
          <w:trHeight w:val="25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</w:t>
            </w:r>
          </w:p>
        </w:tc>
      </w:tr>
      <w:tr>
        <w:trPr>
          <w:trHeight w:val="75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үшін түсетін түсімдер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1 097</w:t>
            </w:r>
          </w:p>
        </w:tc>
      </w:tr>
      <w:tr>
        <w:trPr>
          <w:trHeight w:val="25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2 276</w:t>
            </w:r>
          </w:p>
        </w:tc>
      </w:tr>
      <w:tr>
        <w:trPr>
          <w:trHeight w:val="76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1 652</w:t>
            </w:r>
          </w:p>
        </w:tc>
      </w:tr>
      <w:tr>
        <w:trPr>
          <w:trHeight w:val="25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1 652</w:t>
            </w:r>
          </w:p>
        </w:tc>
      </w:tr>
      <w:tr>
        <w:trPr>
          <w:trHeight w:val="25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2 632</w:t>
            </w:r>
          </w:p>
        </w:tc>
      </w:tr>
      <w:tr>
        <w:trPr>
          <w:trHeight w:val="25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</w:tr>
      <w:tr>
        <w:trPr>
          <w:trHeight w:val="25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</w:p>
        </w:tc>
      </w:tr>
      <w:tr>
        <w:trPr>
          <w:trHeight w:val="25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5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</w:t>
            </w:r>
          </w:p>
        </w:tc>
      </w:tr>
      <w:tr>
        <w:trPr>
          <w:trHeight w:val="25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</w:t>
            </w:r>
          </w:p>
        </w:tc>
      </w:tr>
      <w:tr>
        <w:trPr>
          <w:trHeight w:val="25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25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  <w:tr>
        <w:trPr>
          <w:trHeight w:val="25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5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25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1 463 530</w:t>
            </w:r>
          </w:p>
        </w:tc>
      </w:tr>
      <w:tr>
        <w:trPr>
          <w:trHeight w:val="25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1 463 530</w:t>
            </w:r>
          </w:p>
        </w:tc>
      </w:tr>
      <w:tr>
        <w:trPr>
          <w:trHeight w:val="255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1 463 530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443"/>
        <w:gridCol w:w="550"/>
        <w:gridCol w:w="545"/>
        <w:gridCol w:w="8005"/>
        <w:gridCol w:w="2313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ШЫҒЫСТАР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1 691 093</w:t>
            </w:r>
          </w:p>
        </w:tc>
      </w:tr>
      <w:tr>
        <w:trPr>
          <w:trHeight w:val="2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202 232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176 752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13 059</w:t>
            </w:r>
          </w:p>
        </w:tc>
      </w:tr>
      <w:tr>
        <w:trPr>
          <w:trHeight w:val="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13 059</w:t>
            </w:r>
          </w:p>
        </w:tc>
      </w:tr>
      <w:tr>
        <w:trPr>
          <w:trHeight w:val="31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50 069</w:t>
            </w:r>
          </w:p>
        </w:tc>
      </w:tr>
      <w:tr>
        <w:trPr>
          <w:trHeight w:val="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</w:p>
        </w:tc>
      </w:tr>
      <w:tr>
        <w:trPr>
          <w:trHeight w:val="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2 069</w:t>
            </w:r>
          </w:p>
        </w:tc>
      </w:tr>
      <w:tr>
        <w:trPr>
          <w:trHeight w:val="4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113 824</w:t>
            </w:r>
          </w:p>
        </w:tc>
      </w:tr>
      <w:tr>
        <w:trPr>
          <w:trHeight w:val="49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113 824</w:t>
            </w:r>
          </w:p>
        </w:tc>
      </w:tr>
      <w:tr>
        <w:trPr>
          <w:trHeight w:val="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1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13 100</w:t>
            </w:r>
          </w:p>
        </w:tc>
      </w:tr>
      <w:tr>
        <w:trPr>
          <w:trHeight w:val="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13 100</w:t>
            </w:r>
          </w:p>
        </w:tc>
      </w:tr>
      <w:tr>
        <w:trPr>
          <w:trHeight w:val="9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10 353</w:t>
            </w:r>
          </w:p>
        </w:tc>
      </w:tr>
      <w:tr>
        <w:trPr>
          <w:trHeight w:val="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</w:t>
            </w:r>
          </w:p>
        </w:tc>
      </w:tr>
      <w:tr>
        <w:trPr>
          <w:trHeight w:val="1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</w:p>
        </w:tc>
      </w:tr>
      <w:tr>
        <w:trPr>
          <w:trHeight w:val="1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12 180</w:t>
            </w:r>
          </w:p>
        </w:tc>
      </w:tr>
      <w:tr>
        <w:trPr>
          <w:trHeight w:val="5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12 180</w:t>
            </w:r>
          </w:p>
        </w:tc>
      </w:tr>
      <w:tr>
        <w:trPr>
          <w:trHeight w:val="9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11 975</w:t>
            </w:r>
          </w:p>
        </w:tc>
      </w:tr>
      <w:tr>
        <w:trPr>
          <w:trHeight w:val="28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13 141</w:t>
            </w:r>
          </w:p>
        </w:tc>
      </w:tr>
      <w:tr>
        <w:trPr>
          <w:trHeight w:val="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6 883</w:t>
            </w:r>
          </w:p>
        </w:tc>
      </w:tr>
      <w:tr>
        <w:trPr>
          <w:trHeight w:val="2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6 883</w:t>
            </w:r>
          </w:p>
        </w:tc>
      </w:tr>
      <w:tr>
        <w:trPr>
          <w:trHeight w:val="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6 883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6 258</w:t>
            </w:r>
          </w:p>
        </w:tc>
      </w:tr>
      <w:tr>
        <w:trPr>
          <w:trHeight w:val="1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6 258</w:t>
            </w:r>
          </w:p>
        </w:tc>
      </w:tr>
      <w:tr>
        <w:trPr>
          <w:trHeight w:val="3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2 357</w:t>
            </w:r>
          </w:p>
        </w:tc>
      </w:tr>
      <w:tr>
        <w:trPr>
          <w:trHeight w:val="1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3 901</w:t>
            </w:r>
          </w:p>
        </w:tc>
      </w:tr>
      <w:tr>
        <w:trPr>
          <w:trHeight w:val="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1 030 397</w:t>
            </w:r>
          </w:p>
        </w:tc>
      </w:tr>
      <w:tr>
        <w:trPr>
          <w:trHeight w:val="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120 392</w:t>
            </w:r>
          </w:p>
        </w:tc>
      </w:tr>
      <w:tr>
        <w:trPr>
          <w:trHeight w:val="5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63 572</w:t>
            </w:r>
          </w:p>
        </w:tc>
      </w:tr>
      <w:tr>
        <w:trPr>
          <w:trHeight w:val="49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63 572</w:t>
            </w:r>
          </w:p>
        </w:tc>
      </w:tr>
      <w:tr>
        <w:trPr>
          <w:trHeight w:val="49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56 820</w:t>
            </w:r>
          </w:p>
        </w:tc>
      </w:tr>
      <w:tr>
        <w:trPr>
          <w:trHeight w:val="49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56 820</w:t>
            </w:r>
          </w:p>
        </w:tc>
      </w:tr>
      <w:tr>
        <w:trPr>
          <w:trHeight w:val="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832 094</w:t>
            </w:r>
          </w:p>
        </w:tc>
      </w:tr>
      <w:tr>
        <w:trPr>
          <w:trHeight w:val="5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5 253</w:t>
            </w:r>
          </w:p>
        </w:tc>
      </w:tr>
      <w:tr>
        <w:trPr>
          <w:trHeight w:val="7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5 253</w:t>
            </w:r>
          </w:p>
        </w:tc>
      </w:tr>
      <w:tr>
        <w:trPr>
          <w:trHeight w:val="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826 841</w:t>
            </w:r>
          </w:p>
        </w:tc>
      </w:tr>
      <w:tr>
        <w:trPr>
          <w:trHeight w:val="1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800 474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26 367</w:t>
            </w:r>
          </w:p>
        </w:tc>
      </w:tr>
      <w:tr>
        <w:trPr>
          <w:trHeight w:val="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77 911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71 487</w:t>
            </w:r>
          </w:p>
        </w:tc>
      </w:tr>
      <w:tr>
        <w:trPr>
          <w:trHeight w:val="2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10 910</w:t>
            </w:r>
          </w:p>
        </w:tc>
      </w:tr>
      <w:tr>
        <w:trPr>
          <w:trHeight w:val="5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8 264</w:t>
            </w:r>
          </w:p>
        </w:tc>
      </w:tr>
      <w:tr>
        <w:trPr>
          <w:trHeight w:val="4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4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</w:t>
            </w:r>
          </w:p>
        </w:tc>
      </w:tr>
      <w:tr>
        <w:trPr>
          <w:trHeight w:val="49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48 507</w:t>
            </w:r>
          </w:p>
        </w:tc>
      </w:tr>
      <w:tr>
        <w:trPr>
          <w:trHeight w:val="49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6 424</w:t>
            </w:r>
          </w:p>
        </w:tc>
      </w:tr>
      <w:tr>
        <w:trPr>
          <w:trHeight w:val="49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6 424</w:t>
            </w:r>
          </w:p>
        </w:tc>
      </w:tr>
      <w:tr>
        <w:trPr>
          <w:trHeight w:val="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106 626</w:t>
            </w:r>
          </w:p>
        </w:tc>
      </w:tr>
      <w:tr>
        <w:trPr>
          <w:trHeight w:val="13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86 287</w:t>
            </w:r>
          </w:p>
        </w:tc>
      </w:tr>
      <w:tr>
        <w:trPr>
          <w:trHeight w:val="5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17 423</w:t>
            </w:r>
          </w:p>
        </w:tc>
      </w:tr>
      <w:tr>
        <w:trPr>
          <w:trHeight w:val="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17 423</w:t>
            </w:r>
          </w:p>
        </w:tc>
      </w:tr>
      <w:tr>
        <w:trPr>
          <w:trHeight w:val="5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68 864</w:t>
            </w:r>
          </w:p>
        </w:tc>
      </w:tr>
      <w:tr>
        <w:trPr>
          <w:trHeight w:val="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13 969</w:t>
            </w:r>
          </w:p>
        </w:tc>
      </w:tr>
      <w:tr>
        <w:trPr>
          <w:trHeight w:val="34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7 867</w:t>
            </w:r>
          </w:p>
        </w:tc>
      </w:tr>
      <w:tr>
        <w:trPr>
          <w:trHeight w:val="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2 506</w:t>
            </w:r>
          </w:p>
        </w:tc>
      </w:tr>
      <w:tr>
        <w:trPr>
          <w:trHeight w:val="5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38 514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1 758</w:t>
            </w:r>
          </w:p>
        </w:tc>
      </w:tr>
      <w:tr>
        <w:trPr>
          <w:trHeight w:val="9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3 747</w:t>
            </w:r>
          </w:p>
        </w:tc>
      </w:tr>
      <w:tr>
        <w:trPr>
          <w:trHeight w:val="5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20  339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20 339</w:t>
            </w:r>
          </w:p>
        </w:tc>
      </w:tr>
      <w:tr>
        <w:trPr>
          <w:trHeight w:val="1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19 514</w:t>
            </w:r>
          </w:p>
        </w:tc>
      </w:tr>
      <w:tr>
        <w:trPr>
          <w:trHeight w:val="78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50 915</w:t>
            </w:r>
          </w:p>
        </w:tc>
      </w:tr>
      <w:tr>
        <w:trPr>
          <w:trHeight w:val="19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5 899</w:t>
            </w:r>
          </w:p>
        </w:tc>
      </w:tr>
      <w:tr>
        <w:trPr>
          <w:trHeight w:val="7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5 899</w:t>
            </w:r>
          </w:p>
        </w:tc>
      </w:tr>
      <w:tr>
        <w:trPr>
          <w:trHeight w:val="7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72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3 899</w:t>
            </w:r>
          </w:p>
        </w:tc>
      </w:tr>
      <w:tr>
        <w:trPr>
          <w:trHeight w:val="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3 968</w:t>
            </w:r>
          </w:p>
        </w:tc>
      </w:tr>
      <w:tr>
        <w:trPr>
          <w:trHeight w:val="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2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</w:tr>
      <w:tr>
        <w:trPr>
          <w:trHeight w:val="25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41 048</w:t>
            </w:r>
          </w:p>
        </w:tc>
      </w:tr>
      <w:tr>
        <w:trPr>
          <w:trHeight w:val="5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39 795</w:t>
            </w:r>
          </w:p>
        </w:tc>
      </w:tr>
      <w:tr>
        <w:trPr>
          <w:trHeight w:val="16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10 707</w:t>
            </w:r>
          </w:p>
        </w:tc>
      </w:tr>
      <w:tr>
        <w:trPr>
          <w:trHeight w:val="19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1 855</w:t>
            </w:r>
          </w:p>
        </w:tc>
      </w:tr>
      <w:tr>
        <w:trPr>
          <w:trHeight w:val="43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</w:t>
            </w:r>
          </w:p>
        </w:tc>
      </w:tr>
      <w:tr>
        <w:trPr>
          <w:trHeight w:val="2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26 788</w:t>
            </w:r>
          </w:p>
        </w:tc>
      </w:tr>
      <w:tr>
        <w:trPr>
          <w:trHeight w:val="49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</w:t>
            </w:r>
          </w:p>
        </w:tc>
      </w:tr>
      <w:tr>
        <w:trPr>
          <w:trHeight w:val="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1 253</w:t>
            </w:r>
          </w:p>
        </w:tc>
      </w:tr>
      <w:tr>
        <w:trPr>
          <w:trHeight w:val="10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141 281</w:t>
            </w:r>
          </w:p>
        </w:tc>
      </w:tr>
      <w:tr>
        <w:trPr>
          <w:trHeight w:val="2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68 092</w:t>
            </w:r>
          </w:p>
        </w:tc>
      </w:tr>
      <w:tr>
        <w:trPr>
          <w:trHeight w:val="5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27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</w:t>
            </w:r>
          </w:p>
        </w:tc>
      </w:tr>
      <w:tr>
        <w:trPr>
          <w:trHeight w:val="5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67 396</w:t>
            </w:r>
          </w:p>
        </w:tc>
      </w:tr>
      <w:tr>
        <w:trPr>
          <w:trHeight w:val="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64 727</w:t>
            </w:r>
          </w:p>
        </w:tc>
      </w:tr>
      <w:tr>
        <w:trPr>
          <w:trHeight w:val="3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 ескерткіштерін сақтауды және оларға қол жетімділікті 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2 669</w:t>
            </w:r>
          </w:p>
        </w:tc>
      </w:tr>
      <w:tr>
        <w:trPr>
          <w:trHeight w:val="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15 802</w:t>
            </w:r>
          </w:p>
        </w:tc>
      </w:tr>
      <w:tr>
        <w:trPr>
          <w:trHeight w:val="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15 802</w:t>
            </w:r>
          </w:p>
        </w:tc>
      </w:tr>
      <w:tr>
        <w:trPr>
          <w:trHeight w:val="5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15 075</w:t>
            </w:r>
          </w:p>
        </w:tc>
      </w:tr>
      <w:tr>
        <w:trPr>
          <w:trHeight w:val="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</w:t>
            </w:r>
          </w:p>
        </w:tc>
      </w:tr>
      <w:tr>
        <w:trPr>
          <w:trHeight w:val="7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33 022</w:t>
            </w:r>
          </w:p>
        </w:tc>
      </w:tr>
      <w:tr>
        <w:trPr>
          <w:trHeight w:val="5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5 572</w:t>
            </w:r>
          </w:p>
        </w:tc>
      </w:tr>
      <w:tr>
        <w:trPr>
          <w:trHeight w:val="39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5 115</w:t>
            </w:r>
          </w:p>
        </w:tc>
      </w:tr>
      <w:tr>
        <w:trPr>
          <w:trHeight w:val="54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525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27 450</w:t>
            </w:r>
          </w:p>
        </w:tc>
      </w:tr>
      <w:tr>
        <w:trPr>
          <w:trHeight w:val="1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25 403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2 047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24 365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11 237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7 096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4 141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13 128</w:t>
            </w:r>
          </w:p>
        </w:tc>
      </w:tr>
      <w:tr>
        <w:trPr>
          <w:trHeight w:val="60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9 232</w:t>
            </w:r>
          </w:p>
        </w:tc>
      </w:tr>
      <w:tr>
        <w:trPr>
          <w:trHeight w:val="21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45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3 884</w:t>
            </w:r>
          </w:p>
        </w:tc>
      </w:tr>
      <w:tr>
        <w:trPr>
          <w:trHeight w:val="66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52 717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12 486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4 612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4 612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7 874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6 874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10 245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10 245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8 063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2 182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29 986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29 986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29 986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23 189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23 189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23 189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10 434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3 755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29 169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27 480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4 076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4 076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23 404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23 404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1 689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1 689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1 689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37 864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37 564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12 388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12 388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4 100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10 952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10 952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10 124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10 104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3 558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3 558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3 558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3 558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БЮДЖЕТТІҢ НЕСИЕ БЕРУІ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15 579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3 019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3 019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3 019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АКТИВТАРМЕН ОПЕРАЦИЯЛЫҚ САЛЬДО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0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-32 448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(ПРОФИЦИТТІН ПАЙДАЛАНУ)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