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00e2" w14:textId="4a10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ауданының білім бөлімі" мемлекеттік мекемесімен мемлекеттік қызмет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2013 жылғы 03 қаңтардағы N 5/1 қаулысы. Павлодар облысының Әділет департаментінде 2013 жылғы 07 ақпанда N 3411 болып тіркелді. Күші жойылды - Павлодар облысы Ертіс аудандық әкімдігінің 2013 жылғы 19 маусымдағы N 295/5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Ертіс аудандық әкімдігінің 19.06.2013 N 295/5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жылдың 27 қарашасындағы "Әкімшілік рәсімдері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сапалы көрсету мақсатында Ертіс ауданының әкiмдiгі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 "Жетімдерді, ата-анасының қамқорлығынсыз қалған балаларды әлеуметтік қамсыздандыруға арналған құжаттарды ресімдеу"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"Ертіс ауданының бiлiм бөлiмi" мемлекеттiк мекемесі мемлекеттік қызметтердi уақытылы, сапалы көрсетудi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әлеуметтік мәселелер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еңгiзiледi.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Ж. Шұғаев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Ертіс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03 қаңтардың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"Жетімдерді, ата-анасының қамқорлығынсыз қалған</w:t>
      </w:r>
      <w:r>
        <w:br/>
      </w:r>
      <w:r>
        <w:rPr>
          <w:rFonts w:ascii="Times New Roman"/>
          <w:b/>
          <w:i w:val="false"/>
          <w:color w:val="000000"/>
        </w:rPr>
        <w:t>
балаларды әлеуметтік қамсыздандыруға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құжаттарды ресімдеу" мемлекеттік қызмет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"Жетімдерді, ата-анасының 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қамсыздандыруға арналған құжаттарды ресімдеу" мемлекеттік қызметін (бұдан әрі – мемлекеттік қызмет) "Ертіс ауданының білім бөлімі" мемлекеттік мекемесі (бұдан әрі – уәкілетіт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тұлғаларға көрсетіледі (бұдан әрі – мемлекеттік қызметті алушы).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Қазақстан Республикасы Үкіметінің 2012 жылғы 31 тамыздағы "Қазақстан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туралы" N 1119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белгіленген жұмыс кестесіне сәйкес жұмыс және мереке күндерін қоспағанда, 13.00-ден 14.30-ға дейінгі түскі үзіліспен сағат 9.00-ден 18.30-ға дейін Павлодар облысы, Ертіс ауданы, Ертіс ауылы, И.Байзаков, 14 мекен-жайы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жеделдетіп қызмет көрсетусіз кезек күту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нәтижесі ата-анасының қамқорлығынсыз қалған кәмелетке толмаған балаларға қорғаншылық (қамқоршылық) белгілеу туралы анықтама (бұдан әрі – анықтама) беру не қызмет көрсетуден бас тартудың дәлелді жауабын ұсыну болып табылады.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көрсетудің тәртібі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қажетті құжаттарды тапсырған сәттен бастап күнтізбелік отыз күнді (құжаттарды қабылдаған күн және берген күн мемлекеттiк қызмет көрсету мерзiмiне кiрмейдi)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берген күнi сол жерде көрсетiлетiн мемлекеттiк қызметтi алуға дейiн күту уақытының барынша ұзақтығы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берген күнi сол жерде мемлекеттік қызметті алушыға көрсетiлетiн қызмет көрсету уақытының барынша ұзақтығы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ұсынудан бас тартуға негіздер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бір маманымен жүзеге асырылады.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үрдісіндегі</w:t>
      </w:r>
      <w:r>
        <w:br/>
      </w:r>
      <w:r>
        <w:rPr>
          <w:rFonts w:ascii="Times New Roman"/>
          <w:b/>
          <w:i w:val="false"/>
          <w:color w:val="000000"/>
        </w:rPr>
        <w:t>
әрекеттер (өзара қызметтер) тәртібін сипаттау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уәкілетті органға стандарттың 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Барлық қажетті құжаттарды тапсырған кезде мемлекеттік қызметті алушыға барлық құжаттарды алғаны туралы қолхат беріледі, онда мемлекеттік қызметті алатын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мынадай құрылымдық-функционалды бірліктер (бұдан әрі – бірліктер)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қамқоршылық және қорғаншылық жөніндегі кеңес;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жауапкершілік жүктеледі.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"Жетімдерді, ата-анасының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қамсыздандыруға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құжаттарды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 бірліктер</w:t>
      </w:r>
      <w:r>
        <w:br/>
      </w:r>
      <w:r>
        <w:rPr>
          <w:rFonts w:ascii="Times New Roman"/>
          <w:b/>
          <w:i w:val="false"/>
          <w:color w:val="000000"/>
        </w:rPr>
        <w:t>
(бұдан әрі – бірліктер) әрікетінің сипаттамасы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924"/>
        <w:gridCol w:w="1663"/>
        <w:gridCol w:w="1891"/>
        <w:gridCol w:w="1475"/>
        <w:gridCol w:w="1327"/>
        <w:gridCol w:w="1453"/>
        <w:gridCol w:w="1419"/>
        <w:gridCol w:w="1354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үрдістің іс-әрекеті (жұмыстың барысы, ағымы)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(жұмыстың барысы, ағымы) N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Қамқоршылық және қорғаншылық жөніндегі кеңес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(үрдістің, операция процедураларының) аталуы және оның сипаттамасы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алушымен ұсынылған құжаттарды қабылдайды және тіркейді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тәрбиелеуге үміткер адамның тұрғын үй-тұрмыстық жағдайын тексеру жүргізеді, қорғаншылықты (қамқоршылықты) белгілеу қажеттілігі туралы не қорғаншылықты (қамқоршылықты) белгілеуден бас тарту туралы қорытынды шығарады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қорғаншылықты (қамқоршылықты) белгілеу қажеттілігі туралы не қорғаншылықты (қамқоршылықты) белгілеуден бас тарту туралы қаулысының жобасын әзірлейді және келіседі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Қорғаншылықты (қамқоршылықты) белгілеу қажеттілігі туралы не қорғаншылықты (қамқоршылықты) белгілеуден бас тарту туралы қаулы қабылдайды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Қорғаншылықты (қамқоршылықты) белгілеу қажеттілігі туралы не қорғаншылықты (қамқоршылықты) белгілеуден бас тарту туралы анықтама жобасын дайындайды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Қорғаншылықты (қамқоршылықты) белгілеу қажеттілігі туралы не қорғаншылықты (қамқоршылықты) белгілеуден бас тарту туралы анықтама ға қол қояды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Қорғаншылықты (қамқоршылықты) белгілеу қажеттілігі туралы не қорғаншылықты (қамқоршылықты) белгілеуден бас тарту туралы анықтаманы алушыға береді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 (деректер, құжат, ұйымдастыру-реттеу шешімі)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құжаттарды алғаны туралы қолхат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Қорғаншылықты (қамқоршылықты) белгілеу қажеттілігі туралы не қорғаншылықты (қамқоршылықты) белгілеуден бас тарту туралы қорытынды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Қорғаншылықты (қамқоршылықты) белгілеу қажеттілігі туралы не қорғаншылықты (қамқоршылықты) белгілеуден бас тарту туралы қаулының жобасы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Қорғаншылықты (қамқоршылықты) белгілеу қажеттілігі туралы не қорғаншылықты (қамқоршылықты) белгілеуден бас тарту туралы қаулы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Қорғаншылықты (қамқоршылықты) белгілеу қажеттілігі туралы не қорғаншылықты (қамқоршылықты) белгілеуден бас тарту туралы анықтаманың жобасы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Қорғаншылықты (қамқоршылықты) белгілеу қажеттілігі туралы не қорғаншылықты (қамқоршылықты) белгілеуден бас тарту туралы анықтама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Қорғаншылықты (қамқоршылықты) белгілеу қажеттілігі туралы не қорғаншылықты (қамқоршылықты) белгілеуден бас тарту туралы анықтама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күнтізбелік күн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күнтізбелік күн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күнтізбелік күн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N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"Жетімдерді, ата-анасының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қамсыздандыруға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құжаттарды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үрдісінің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74000" cy="976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9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