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2bf5" w14:textId="02c2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ауданының 2014 - 2016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2013 жылғы 25 желтоқсандағы N 137/27 шешімі. Павлодар облысының Әділет департаментінде 2014 жылғы 10 қаңтарда N 3661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мәслихатының 2013 жылғы 13 желтоқсандағы "2014 - 2016 жылдарға арналған облыстық бюджеті туралы" N 198/26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ауданының 2014 - 2016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2014 жылға арналған бюджет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4486471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- 1012383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3444817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4553729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65933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75007;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133602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Баянауыл аудандық мәслихатының 03.02.2014 </w:t>
      </w:r>
      <w:r>
        <w:rPr>
          <w:rFonts w:ascii="Times New Roman"/>
          <w:b w:val="false"/>
          <w:i w:val="false"/>
          <w:color w:val="000000"/>
          <w:sz w:val="28"/>
        </w:rPr>
        <w:t>N 146/29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06.05.2014 </w:t>
      </w:r>
      <w:r>
        <w:rPr>
          <w:rFonts w:ascii="Times New Roman"/>
          <w:b w:val="false"/>
          <w:i w:val="false"/>
          <w:color w:val="000000"/>
          <w:sz w:val="28"/>
        </w:rPr>
        <w:t>N 169/33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02.06.2014 </w:t>
      </w:r>
      <w:r>
        <w:rPr>
          <w:rFonts w:ascii="Times New Roman"/>
          <w:b w:val="false"/>
          <w:i w:val="false"/>
          <w:color w:val="000000"/>
          <w:sz w:val="28"/>
        </w:rPr>
        <w:t>N 171/34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30.07.2014 </w:t>
      </w:r>
      <w:r>
        <w:rPr>
          <w:rFonts w:ascii="Times New Roman"/>
          <w:b w:val="false"/>
          <w:i w:val="false"/>
          <w:color w:val="000000"/>
          <w:sz w:val="28"/>
        </w:rPr>
        <w:t>N 187/36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05.11.2014 </w:t>
      </w:r>
      <w:r>
        <w:rPr>
          <w:rFonts w:ascii="Times New Roman"/>
          <w:b w:val="false"/>
          <w:i w:val="false"/>
          <w:color w:val="000000"/>
          <w:sz w:val="28"/>
        </w:rPr>
        <w:t>N 220/39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12.12.2014 </w:t>
      </w:r>
      <w:r>
        <w:rPr>
          <w:rFonts w:ascii="Times New Roman"/>
          <w:b w:val="false"/>
          <w:i w:val="false"/>
          <w:color w:val="000000"/>
          <w:sz w:val="28"/>
        </w:rPr>
        <w:t>N 233/41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2014 жылға арналған облыстық бюджеттен берілген субвенциялар көлемі 2069010 мың теңге көлемінде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жергілікті атқарушы органының 2014 жылға арналған резерві 15291 мың теңге көлемінде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Павлодар облысы Баянауыл аудандық мәслихатының 30.07.2014 </w:t>
      </w:r>
      <w:r>
        <w:rPr>
          <w:rFonts w:ascii="Times New Roman"/>
          <w:b w:val="false"/>
          <w:i w:val="false"/>
          <w:color w:val="000000"/>
          <w:sz w:val="28"/>
        </w:rPr>
        <w:t>N 187/36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05.11.2014 </w:t>
      </w:r>
      <w:r>
        <w:rPr>
          <w:rFonts w:ascii="Times New Roman"/>
          <w:b w:val="false"/>
          <w:i w:val="false"/>
          <w:color w:val="000000"/>
          <w:sz w:val="28"/>
        </w:rPr>
        <w:t>N 220/39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2014 жылға арналған аудан бюджетінің атқарылу үрдісінде секвестрге жатпайтын жергілікті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2014 жылға арналған Майқайың кенті мен аудандық ауылдық округтердің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кемiнде жиырма бес пайызға жоғарылатылған айлықақылар мен тарифтiк ставкалар белгіленсін.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Баянауыл аудандық мәслихатының 06.05.2014 </w:t>
      </w:r>
      <w:r>
        <w:rPr>
          <w:rFonts w:ascii="Times New Roman"/>
          <w:b w:val="false"/>
          <w:i w:val="false"/>
          <w:color w:val="000000"/>
          <w:sz w:val="28"/>
        </w:rPr>
        <w:t>N 169/33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Шешімнің орындалуын бақылау аудандық Мәслихаттың әлеуметтік-экономикалық даму мәселелері, жоспар мен бюджет және әлеуметтік саясат жөніндегі тұрақты комиссиясына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2014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Әбиев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Касен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Баянауыл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 (V сайланған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кезектен тыс XXVII сессия)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2013 жылғы 25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 137/27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2014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12.12.2014 </w:t>
      </w:r>
      <w:r>
        <w:rPr>
          <w:rFonts w:ascii="Times New Roman"/>
          <w:b w:val="false"/>
          <w:i w:val="false"/>
          <w:color w:val="ff0000"/>
          <w:sz w:val="28"/>
        </w:rPr>
        <w:t>N 233/41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манызы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 – 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Баянауыл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(V сайланған кезектен тыс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XXVII сессия) 2013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 137/27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2015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Павлодар облысы Баянауыл аудандық мәслихатының 02.06.2014 </w:t>
      </w:r>
      <w:r>
        <w:rPr>
          <w:rFonts w:ascii="Times New Roman"/>
          <w:b w:val="false"/>
          <w:i w:val="false"/>
          <w:color w:val="ff0000"/>
          <w:sz w:val="28"/>
        </w:rPr>
        <w:t>N 171/34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шынықтыру–сауықтыру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іс–шараларды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Баянауыл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(V сайланған кезектен тыс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XXVII сессия) 2013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 137/27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2016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Павлодар облысы Баянауыл аудандық мәслихатының 02.06.2014 </w:t>
      </w:r>
      <w:r>
        <w:rPr>
          <w:rFonts w:ascii="Times New Roman"/>
          <w:b w:val="false"/>
          <w:i w:val="false"/>
          <w:color w:val="ff0000"/>
          <w:sz w:val="28"/>
        </w:rPr>
        <w:t>N 171/34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шынықтыру–сауықтыру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іс–шараларды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Баянауыл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(V сайланған кезектен тыс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XXVII сессия) 2013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 137/27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2014 - 2016 жылдарға арналған аудан</w:t>
      </w:r>
      <w:r>
        <w:br/>
      </w:r>
      <w:r>
        <w:rPr>
          <w:rFonts w:ascii="Times New Roman"/>
          <w:b/>
          <w:i w:val="false"/>
          <w:color w:val="000000"/>
        </w:rPr>
        <w:t>бюджетінің атқарылу үрдісінде секвестрге</w:t>
      </w:r>
      <w:r>
        <w:br/>
      </w:r>
      <w:r>
        <w:rPr>
          <w:rFonts w:ascii="Times New Roman"/>
          <w:b/>
          <w:i w:val="false"/>
          <w:color w:val="000000"/>
        </w:rPr>
        <w:t>жатпайтын жергілікті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Баянауыл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(V сайланған кезектен тыс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XXVII сессия) 2013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 137/27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5-қосымша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Майқайың кенті мен аудандық</w:t>
      </w:r>
      <w:r>
        <w:br/>
      </w:r>
      <w:r>
        <w:rPr>
          <w:rFonts w:ascii="Times New Roman"/>
          <w:b/>
          <w:i w:val="false"/>
          <w:color w:val="000000"/>
        </w:rPr>
        <w:t>ауылдық округтердің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Ақсан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шынықтыру–сауықтыру және спорттық іс-шараларды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Баянауыл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шынықтыру–сауықтыру және спорттық іс-шараларды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шынықтыру–сауықтыру және спорттық іс-шараларды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Жаңажол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Жаңатілек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Қаратомар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Құндыкөл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Күркелі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Қызылтау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Майқайың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Сәтбаев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Торайғыр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Ұзынбұлақ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Шөптікөл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шараларды жүзеге асыруға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