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221a" w14:textId="0352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Селолық жерлерде жұмыс істейтін денсаулық сақтау, әлеуметтік қамсыздандыру, білім беру және азаматтық қызметшілер болып табылатын мәдениет, спорт және ветеринария мамандары саласындағы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2013 жылғы 13 қарашадағы N 395/13 қаулысы. Павлодар облысының Әділет департаментінде 2013 жылғы 06 желтоқсанда N 3623 болып тіркелді. Күші жойылды - Павлодар облыстық әкімдігінің 2016 жылғы 25 ақпандағы № 50/2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25.02.2016 № 50/2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Тақырыпта және бүкіл мәтін бойынша "мамандары" деген сөзден кейін "саласындағы" сөздерімен толықтырылды, "мәдениет және спорт" деген сөздер "және азаматтық қызметшілер болып табылатын мәдениет, спорт және ветеринария" сөздерімен ауыстырылды - Павлодар облыстық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Павлодар облыстық әкімдігінің 10.01.2014 </w:t>
      </w:r>
      <w:r>
        <w:rPr>
          <w:rFonts w:ascii="Times New Roman"/>
          <w:b w:val="false"/>
          <w:i w:val="false"/>
          <w:color w:val="ff0000"/>
          <w:sz w:val="28"/>
        </w:rPr>
        <w:t>N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Селолық жерлерде жұмыс істейтін денсаулық сақтау, әлеуметтік қамсыздандыру, білім беру және азаматтық қызметшілер болып табылатын мәдениет, спорт және ветеринария мамандары саласындағы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өзгерістер енгізілді - Павлодар облыстық әкімдігінің 10.01.2014 </w:t>
      </w:r>
      <w:r>
        <w:rPr>
          <w:rFonts w:ascii="Times New Roman"/>
          <w:b w:val="false"/>
          <w:i w:val="false"/>
          <w:color w:val="ff0000"/>
          <w:sz w:val="28"/>
        </w:rPr>
        <w:t>N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енгізіледі);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Данбай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қараша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11 қараша 2013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395/13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жерлерде және азаматтық қызметшілер</w:t>
      </w:r>
      <w:r>
        <w:br/>
      </w:r>
      <w:r>
        <w:rPr>
          <w:rFonts w:ascii="Times New Roman"/>
          <w:b/>
          <w:i w:val="false"/>
          <w:color w:val="000000"/>
        </w:rPr>
        <w:t>болып табылатын жұмыс істейтін денсаулық</w:t>
      </w:r>
      <w:r>
        <w:br/>
      </w:r>
      <w:r>
        <w:rPr>
          <w:rFonts w:ascii="Times New Roman"/>
          <w:b/>
          <w:i w:val="false"/>
          <w:color w:val="000000"/>
        </w:rPr>
        <w:t>сақтау мамандары саласында лауазымдарының тізбесi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1-қосымшаның тақырыбына өзгерістер енгізілді - Павлодар облыстық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 және қазыналық кәсіпорын басшысы және басшысының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Бөлімше (бөлімше, зертхана, филиал, бөлім)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Дәріхана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Мамандар: барлық мамандықтағы дәрігерлер, акушер, емдәм бикесі, тіс дәрігері, тіс технигі, медициналық бике, фельдшер, медициналық статистик, медициналық зертханашы, медициналық тіркеуші, провизор (фармацевт), психолог, рентген зертханашысы, фармацевт, фельдшер (-зертханашы), әлеуметтік жұмыс бойынша маман (әлеуметтік қызметші).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395/13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жерлерде және азаматтық қызметшілер болып</w:t>
      </w:r>
      <w:r>
        <w:br/>
      </w:r>
      <w:r>
        <w:rPr>
          <w:rFonts w:ascii="Times New Roman"/>
          <w:b/>
          <w:i w:val="false"/>
          <w:color w:val="000000"/>
        </w:rPr>
        <w:t>табылатын жұмыс істейтін әлеуметтік қамсыздандыру</w:t>
      </w:r>
      <w:r>
        <w:br/>
      </w:r>
      <w:r>
        <w:rPr>
          <w:rFonts w:ascii="Times New Roman"/>
          <w:b/>
          <w:i w:val="false"/>
          <w:color w:val="000000"/>
        </w:rPr>
        <w:t>мамандары саласында лауазымдарының тізбесi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2-қосымшаның тақырыбына өзгерістер енгізілді - Павлодар облыстық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 және қазыналық кәсіпорын басшысы және басшысының орынбасары (әкімшілік-шаруашылық бөлім жөніндегі орынбасарынан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Құрылымдық бөлімшенің (бөлім, сектор) басшысы, бөлім (бөлімше)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Мамандар: дәрігер, тіс дәрігері, нұсқаушы, емдәм бикесі, медициналық бике, мамандандырылған медициналық бике, күтім көрсету бойынша әлеуметтік қызметкер, әлеуметтік жұмыс бойынша маман,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395/13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жерлерде және азаматтық қызметшілер</w:t>
      </w:r>
      <w:r>
        <w:br/>
      </w:r>
      <w:r>
        <w:rPr>
          <w:rFonts w:ascii="Times New Roman"/>
          <w:b/>
          <w:i w:val="false"/>
          <w:color w:val="000000"/>
        </w:rPr>
        <w:t>болып табылатын жұмыс істейтін білім</w:t>
      </w:r>
      <w:r>
        <w:br/>
      </w:r>
      <w:r>
        <w:rPr>
          <w:rFonts w:ascii="Times New Roman"/>
          <w:b/>
          <w:i w:val="false"/>
          <w:color w:val="000000"/>
        </w:rPr>
        <w:t>беру мамандары саласында лауазымдарының тізбесi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3-қосымшаның тақырыбына өзгерістер енгізілді - Павлодар облыстық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 және қазыналық кәсіпорын басшысы және басшысының орынбасары (әкімшілік-шаруашылық бөлім жөніндегі орынбасарынан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Мектептен тыс ұйымдардағы қызығушылығы бойынша студия, клуб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Оқу-консультация пункті, шеберхана, зертхана, кабинет, сектор, бөлімшенің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Мамандар: барлық мамандықтағы мұғалімдер, техникалық және кәсіптік, орта білімнен кейінгі білім беретін оқу орнының оқытушысы, жетекші, тәрбиеші, нұсқаушы, шебер, әдістемеші, музыкалық жетекші.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395/13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жерлерде және азаматтық қызметшілер</w:t>
      </w:r>
      <w:r>
        <w:br/>
      </w:r>
      <w:r>
        <w:rPr>
          <w:rFonts w:ascii="Times New Roman"/>
          <w:b/>
          <w:i w:val="false"/>
          <w:color w:val="000000"/>
        </w:rPr>
        <w:t>болып табылатын жұмыс істейтін мәдениет</w:t>
      </w:r>
      <w:r>
        <w:br/>
      </w:r>
      <w:r>
        <w:rPr>
          <w:rFonts w:ascii="Times New Roman"/>
          <w:b/>
          <w:i w:val="false"/>
          <w:color w:val="000000"/>
        </w:rPr>
        <w:t>мамандары саласында лауазымдарының тізбесi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4-қосымшаның тақырыбына өзгерістер енгізілді - Павлодар облыстық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Мәдениет және мұрағат ісі мемлекеттік мекемесі мен қазыналық кәсіпорын басшысы және басшысының орынбасары (әкімшілік-шаруашылық бөлім жөніндегі орынбасарынан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Клуб, мұрағат, мұрағат қоймасының меңгерушісі, бөлімше, сектор, бөлімше (бөлім), филиал басшысы, көркем жетекші,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Мамандар: сүйемелдеуші, әртіс, библиограф, кітапханашы, дыбыс режиссері, дыбыс операторы, нұсқаушы, мәдени ұйымдастырушы, әдістемеші, суретші, хореограф, мұражай, мұрағат қорын сақтаушы, архивист, мұрағатшы, археограф.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395/13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жерлерде және азаматтық қызметшілер</w:t>
      </w:r>
      <w:r>
        <w:br/>
      </w:r>
      <w:r>
        <w:rPr>
          <w:rFonts w:ascii="Times New Roman"/>
          <w:b/>
          <w:i w:val="false"/>
          <w:color w:val="000000"/>
        </w:rPr>
        <w:t>болып табылатын жұмыс істейтін спорт</w:t>
      </w:r>
      <w:r>
        <w:br/>
      </w:r>
      <w:r>
        <w:rPr>
          <w:rFonts w:ascii="Times New Roman"/>
          <w:b/>
          <w:i w:val="false"/>
          <w:color w:val="000000"/>
        </w:rPr>
        <w:t>мамандары саласында лауазымдарының тізбесi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5-қосымшаның тақырыбына өзгерістер енгізілді - Павлодар облыстық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мекеме және қазыналық кәсіпорын, филиал басшысы және басшысының орынбасары (әкімшілік-шаруашылық бөлім жөніндегі орынбасарынан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Спорт имараттары, бассейн меңгерушісі.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Мамандар: нұсқаушы, әдістемеші, жаттықтырушы.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103/4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жерлерде жұмыс істейтін және азаматтық</w:t>
      </w:r>
      <w:r>
        <w:br/>
      </w:r>
      <w:r>
        <w:rPr>
          <w:rFonts w:ascii="Times New Roman"/>
          <w:b/>
          <w:i w:val="false"/>
          <w:color w:val="000000"/>
        </w:rPr>
        <w:t>қызметшілер болып табылатын ветеринария саласындағы</w:t>
      </w:r>
      <w:r>
        <w:br/>
      </w:r>
      <w:r>
        <w:rPr>
          <w:rFonts w:ascii="Times New Roman"/>
          <w:b/>
          <w:i w:val="false"/>
          <w:color w:val="000000"/>
        </w:rPr>
        <w:t>мамандары лауазымдарының тізбесi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 6-қосымшамен толықтырылды - Павлодар облыстық әкімдігінің 10.04.2014 </w:t>
      </w:r>
      <w:r>
        <w:rPr>
          <w:rFonts w:ascii="Times New Roman"/>
          <w:b w:val="false"/>
          <w:i w:val="false"/>
          <w:color w:val="ff0000"/>
          <w:sz w:val="28"/>
        </w:rPr>
        <w:t>N 103/4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Мал дәрiгерi.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Ветеринарлық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