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1a73" w14:textId="3511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есебiнен кемiнде жиырма бес пайызға жоғарылатылған лауазымдық айлықақылар мен тарифтiк ставкаларды алуға құқығы бар, азаматтық қызметші болып табылатын және ауылдық жерде жұмыс iстейтiн әлеуметтiк қамсыздандыру, бiлiм беру, мәдениет, спорт және ветеринария саласындағы мамандар лауазымдарының тiзбесiн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әкімдігінің 2013 жылғы 20 тамыздағы № 299 қаулысы. Қостанай облысының Әділет департаментінде 2013 жылғы 13 қыркүйекте № 4219 болып тіркелді. Күші жойылды - Қостанай облысы Сарыкөл ауданы әкімдігінің 2016 жылғы 25 қаңтардағы № 9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Сарыкөл ауданы әкімдігінің 25.01.2016 </w:t>
      </w:r>
      <w:r>
        <w:rPr>
          <w:rFonts w:ascii="Times New Roman"/>
          <w:b w:val="false"/>
          <w:i w:val="false"/>
          <w:color w:val="ff0000"/>
          <w:sz w:val="28"/>
        </w:rPr>
        <w:t>№ 9</w:t>
      </w:r>
      <w:r>
        <w:rPr>
          <w:rFonts w:ascii="Times New Roman"/>
          <w:b w:val="false"/>
          <w:i w:val="false"/>
          <w:color w:val="ff0000"/>
          <w:sz w:val="28"/>
        </w:rPr>
        <w:t xml:space="preserve"> қаулысымен (қол қойылған күнінен бастап қолданысқа енгізіледі).</w:t>
      </w:r>
    </w:p>
    <w:bookmarkEnd w:id="0"/>
    <w:p>
      <w:pPr>
        <w:spacing w:after="0"/>
        <w:ind w:left="0"/>
        <w:jc w:val="both"/>
      </w:pPr>
      <w:r>
        <w:rPr>
          <w:rFonts w:ascii="Times New Roman"/>
          <w:b w:val="false"/>
          <w:i w:val="false"/>
          <w:color w:val="ff0000"/>
          <w:sz w:val="28"/>
        </w:rPr>
        <w:t xml:space="preserve">      Ескерту. Қаулының тақырыбы жаңа редакцияда - Қостанай облысы Сарыкөл ауданы әкімдігінің 29.09.2014 </w:t>
      </w:r>
      <w:r>
        <w:rPr>
          <w:rFonts w:ascii="Times New Roman"/>
          <w:b w:val="false"/>
          <w:i w:val="false"/>
          <w:color w:val="ff0000"/>
          <w:sz w:val="28"/>
        </w:rPr>
        <w:t>№ 399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3-тармағына,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сәйкес Сарыкөл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бюджет қаражаты есебiнен кемiнде жиырма бес пайызға жоғарылатылған лауазымдық айлықақылар мен тарифтiк ставкаларды алуға құқығы бар, азаматтық қызметші болып табылатын және ауылдық жерде жұмыс iстейтiн әлеуметтiк қамсыздандыру, бiлiм беру, мәдениет, спорт және ветеринария саласындағы мамандар лауазымдарының тiзбесi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Сарыкөл ауданы әкімдігінің 29.09.2014 </w:t>
      </w:r>
      <w:r>
        <w:rPr>
          <w:rFonts w:ascii="Times New Roman"/>
          <w:b w:val="false"/>
          <w:i w:val="false"/>
          <w:color w:val="000000"/>
          <w:sz w:val="28"/>
        </w:rPr>
        <w:t>№ 399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Э. Күзенбаев</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Сарыкөл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_______________ А. Қарашолақов</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2013 жылғы 20 тамыздағы  </w:t>
      </w:r>
      <w:r>
        <w:br/>
      </w:r>
      <w:r>
        <w:rPr>
          <w:rFonts w:ascii="Times New Roman"/>
          <w:b w:val="false"/>
          <w:i w:val="false"/>
          <w:color w:val="000000"/>
          <w:sz w:val="28"/>
        </w:rPr>
        <w:t xml:space="preserve">
№ 299 қаулысына қосымша  </w:t>
      </w:r>
    </w:p>
    <w:bookmarkEnd w:id="2"/>
    <w:p>
      <w:pPr>
        <w:spacing w:after="0"/>
        <w:ind w:left="0"/>
        <w:jc w:val="left"/>
      </w:pPr>
      <w:r>
        <w:rPr>
          <w:rFonts w:ascii="Times New Roman"/>
          <w:b/>
          <w:i w:val="false"/>
          <w:color w:val="000000"/>
        </w:rPr>
        <w:t xml:space="preserve"> Аудандық бюджет қаражаты есебiнен кемiнде</w:t>
      </w:r>
      <w:r>
        <w:br/>
      </w:r>
      <w:r>
        <w:rPr>
          <w:rFonts w:ascii="Times New Roman"/>
          <w:b/>
          <w:i w:val="false"/>
          <w:color w:val="000000"/>
        </w:rPr>
        <w:t>
жиырма бес пайызға жоғарылатылған лауазымдық</w:t>
      </w:r>
      <w:r>
        <w:br/>
      </w:r>
      <w:r>
        <w:rPr>
          <w:rFonts w:ascii="Times New Roman"/>
          <w:b/>
          <w:i w:val="false"/>
          <w:color w:val="000000"/>
        </w:rPr>
        <w:t>
айлықақылар мен тарифтiк ставкаларды алуға құқығы бар,</w:t>
      </w:r>
      <w:r>
        <w:br/>
      </w:r>
      <w:r>
        <w:rPr>
          <w:rFonts w:ascii="Times New Roman"/>
          <w:b/>
          <w:i w:val="false"/>
          <w:color w:val="000000"/>
        </w:rPr>
        <w:t>
және ауылдық жерде жұмыс iстейтiн әлеуметтiк</w:t>
      </w:r>
      <w:r>
        <w:br/>
      </w:r>
      <w:r>
        <w:rPr>
          <w:rFonts w:ascii="Times New Roman"/>
          <w:b/>
          <w:i w:val="false"/>
          <w:color w:val="000000"/>
        </w:rPr>
        <w:t>
қамсыздандыру, бiлiм беру, мәдениет, спорт</w:t>
      </w:r>
      <w:r>
        <w:br/>
      </w:r>
      <w:r>
        <w:rPr>
          <w:rFonts w:ascii="Times New Roman"/>
          <w:b/>
          <w:i w:val="false"/>
          <w:color w:val="000000"/>
        </w:rPr>
        <w:t>
және ветеринария саласындағы мамандар</w:t>
      </w:r>
      <w:r>
        <w:br/>
      </w:r>
      <w:r>
        <w:rPr>
          <w:rFonts w:ascii="Times New Roman"/>
          <w:b/>
          <w:i w:val="false"/>
          <w:color w:val="000000"/>
        </w:rPr>
        <w:t>
лауазымдарының тiзбесi</w:t>
      </w:r>
    </w:p>
    <w:p>
      <w:pPr>
        <w:spacing w:after="0"/>
        <w:ind w:left="0"/>
        <w:jc w:val="both"/>
      </w:pPr>
      <w:r>
        <w:rPr>
          <w:rFonts w:ascii="Times New Roman"/>
          <w:b w:val="false"/>
          <w:i w:val="false"/>
          <w:color w:val="ff0000"/>
          <w:sz w:val="28"/>
        </w:rPr>
        <w:t xml:space="preserve">      Ескерту. Қосымшаға өзгерістер енгізілді - Қостанай облысы Сарыкөл ауданы әкімдігінің 29.09.2014 </w:t>
      </w:r>
      <w:r>
        <w:rPr>
          <w:rFonts w:ascii="Times New Roman"/>
          <w:b w:val="false"/>
          <w:i w:val="false"/>
          <w:color w:val="ff0000"/>
          <w:sz w:val="28"/>
        </w:rPr>
        <w:t>№ 399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1. Әлеуметтік қамсыздандыру мамандарының лауазымдары:</w:t>
      </w:r>
      <w:r>
        <w:br/>
      </w:r>
      <w:r>
        <w:rPr>
          <w:rFonts w:ascii="Times New Roman"/>
          <w:b w:val="false"/>
          <w:i w:val="false"/>
          <w:color w:val="000000"/>
          <w:sz w:val="28"/>
        </w:rPr>
        <w:t>
      1) үйде әлеуметтік көмек көрсету бөлімінің меңгерушісі;</w:t>
      </w:r>
      <w:r>
        <w:br/>
      </w:r>
      <w:r>
        <w:rPr>
          <w:rFonts w:ascii="Times New Roman"/>
          <w:b w:val="false"/>
          <w:i w:val="false"/>
          <w:color w:val="000000"/>
          <w:sz w:val="28"/>
        </w:rPr>
        <w:t>
      2) күтім жөніндегі әлеуметтік қызметкер;</w:t>
      </w:r>
      <w:r>
        <w:br/>
      </w:r>
      <w:r>
        <w:rPr>
          <w:rFonts w:ascii="Times New Roman"/>
          <w:b w:val="false"/>
          <w:i w:val="false"/>
          <w:color w:val="000000"/>
          <w:sz w:val="28"/>
        </w:rPr>
        <w:t>
      3) жұмыспен қамту орталығының басшысы;</w:t>
      </w:r>
      <w:r>
        <w:br/>
      </w:r>
      <w:r>
        <w:rPr>
          <w:rFonts w:ascii="Times New Roman"/>
          <w:b w:val="false"/>
          <w:i w:val="false"/>
          <w:color w:val="000000"/>
          <w:sz w:val="28"/>
        </w:rPr>
        <w:t>
      4) жұмыспен қамту орталығының маманы.</w:t>
      </w:r>
    </w:p>
    <w:bookmarkEnd w:id="3"/>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Білім беру мамандарының лауазымдары:</w:t>
      </w:r>
      <w:r>
        <w:br/>
      </w:r>
      <w:r>
        <w:rPr>
          <w:rFonts w:ascii="Times New Roman"/>
          <w:b w:val="false"/>
          <w:i w:val="false"/>
          <w:color w:val="000000"/>
          <w:sz w:val="28"/>
        </w:rPr>
        <w:t>
      1) мектептегі барлық мамандықтар мұғалімдері;</w:t>
      </w:r>
      <w:r>
        <w:br/>
      </w:r>
      <w:r>
        <w:rPr>
          <w:rFonts w:ascii="Times New Roman"/>
          <w:b w:val="false"/>
          <w:i w:val="false"/>
          <w:color w:val="000000"/>
          <w:sz w:val="28"/>
        </w:rPr>
        <w:t>
      2) мектеп директоры;</w:t>
      </w:r>
      <w:r>
        <w:br/>
      </w:r>
      <w:r>
        <w:rPr>
          <w:rFonts w:ascii="Times New Roman"/>
          <w:b w:val="false"/>
          <w:i w:val="false"/>
          <w:color w:val="000000"/>
          <w:sz w:val="28"/>
        </w:rPr>
        <w:t>
      3) мектепке дейінгі ұйымның меңгерушісі;</w:t>
      </w:r>
      <w:r>
        <w:br/>
      </w:r>
      <w:r>
        <w:rPr>
          <w:rFonts w:ascii="Times New Roman"/>
          <w:b w:val="false"/>
          <w:i w:val="false"/>
          <w:color w:val="000000"/>
          <w:sz w:val="28"/>
        </w:rPr>
        <w:t>
      4) қосымша білім беру ұйымының директоры;</w:t>
      </w:r>
      <w:r>
        <w:br/>
      </w:r>
      <w:r>
        <w:rPr>
          <w:rFonts w:ascii="Times New Roman"/>
          <w:b w:val="false"/>
          <w:i w:val="false"/>
          <w:color w:val="000000"/>
          <w:sz w:val="28"/>
        </w:rPr>
        <w:t>
      5) қосымша білім беру педагогы;</w:t>
      </w:r>
      <w:r>
        <w:br/>
      </w:r>
      <w:r>
        <w:rPr>
          <w:rFonts w:ascii="Times New Roman"/>
          <w:b w:val="false"/>
          <w:i w:val="false"/>
          <w:color w:val="000000"/>
          <w:sz w:val="28"/>
        </w:rPr>
        <w:t>
      6) педагог-психолог;</w:t>
      </w:r>
      <w:r>
        <w:br/>
      </w:r>
      <w:r>
        <w:rPr>
          <w:rFonts w:ascii="Times New Roman"/>
          <w:b w:val="false"/>
          <w:i w:val="false"/>
          <w:color w:val="000000"/>
          <w:sz w:val="28"/>
        </w:rPr>
        <w:t>
      7) әлеуметтік педагог;</w:t>
      </w:r>
      <w:r>
        <w:br/>
      </w:r>
      <w:r>
        <w:rPr>
          <w:rFonts w:ascii="Times New Roman"/>
          <w:b w:val="false"/>
          <w:i w:val="false"/>
          <w:color w:val="000000"/>
          <w:sz w:val="28"/>
        </w:rPr>
        <w:t>
      8) директордың оқу ісі жөніндегі орынбасары;</w:t>
      </w:r>
      <w:r>
        <w:br/>
      </w:r>
      <w:r>
        <w:rPr>
          <w:rFonts w:ascii="Times New Roman"/>
          <w:b w:val="false"/>
          <w:i w:val="false"/>
          <w:color w:val="000000"/>
          <w:sz w:val="28"/>
        </w:rPr>
        <w:t>
      9) директордың тәрбие жұмыстары жөніндегі орынбасары;</w:t>
      </w:r>
      <w:r>
        <w:br/>
      </w:r>
      <w:r>
        <w:rPr>
          <w:rFonts w:ascii="Times New Roman"/>
          <w:b w:val="false"/>
          <w:i w:val="false"/>
          <w:color w:val="000000"/>
          <w:sz w:val="28"/>
        </w:rPr>
        <w:t>
      10) бастапқы әскери даярлықтың оқытушы-ұйымдастырушысы;</w:t>
      </w:r>
      <w:r>
        <w:br/>
      </w:r>
      <w:r>
        <w:rPr>
          <w:rFonts w:ascii="Times New Roman"/>
          <w:b w:val="false"/>
          <w:i w:val="false"/>
          <w:color w:val="000000"/>
          <w:sz w:val="28"/>
        </w:rPr>
        <w:t>
      11) бейнелеу өнері жөніндегі оқытушы;</w:t>
      </w:r>
      <w:r>
        <w:br/>
      </w:r>
      <w:r>
        <w:rPr>
          <w:rFonts w:ascii="Times New Roman"/>
          <w:b w:val="false"/>
          <w:i w:val="false"/>
          <w:color w:val="000000"/>
          <w:sz w:val="28"/>
        </w:rPr>
        <w:t>
      12) аға тәрбиеші, тәрбиеші;</w:t>
      </w:r>
      <w:r>
        <w:br/>
      </w:r>
      <w:r>
        <w:rPr>
          <w:rFonts w:ascii="Times New Roman"/>
          <w:b w:val="false"/>
          <w:i w:val="false"/>
          <w:color w:val="000000"/>
          <w:sz w:val="28"/>
        </w:rPr>
        <w:t>
      13) аға жетекші, жетекші;</w:t>
      </w:r>
      <w:r>
        <w:br/>
      </w:r>
      <w:r>
        <w:rPr>
          <w:rFonts w:ascii="Times New Roman"/>
          <w:b w:val="false"/>
          <w:i w:val="false"/>
          <w:color w:val="000000"/>
          <w:sz w:val="28"/>
        </w:rPr>
        <w:t>
      14) медициналық бике;</w:t>
      </w:r>
      <w:r>
        <w:br/>
      </w:r>
      <w:r>
        <w:rPr>
          <w:rFonts w:ascii="Times New Roman"/>
          <w:b w:val="false"/>
          <w:i w:val="false"/>
          <w:color w:val="000000"/>
          <w:sz w:val="28"/>
        </w:rPr>
        <w:t>
      15) емдәм бикесі;</w:t>
      </w:r>
      <w:r>
        <w:br/>
      </w:r>
      <w:r>
        <w:rPr>
          <w:rFonts w:ascii="Times New Roman"/>
          <w:b w:val="false"/>
          <w:i w:val="false"/>
          <w:color w:val="000000"/>
          <w:sz w:val="28"/>
        </w:rPr>
        <w:t>
      16) кітапханашы;</w:t>
      </w:r>
      <w:r>
        <w:br/>
      </w:r>
      <w:r>
        <w:rPr>
          <w:rFonts w:ascii="Times New Roman"/>
          <w:b w:val="false"/>
          <w:i w:val="false"/>
          <w:color w:val="000000"/>
          <w:sz w:val="28"/>
        </w:rPr>
        <w:t>
      17) әдістемеші;</w:t>
      </w:r>
      <w:r>
        <w:br/>
      </w:r>
      <w:r>
        <w:rPr>
          <w:rFonts w:ascii="Times New Roman"/>
          <w:b w:val="false"/>
          <w:i w:val="false"/>
          <w:color w:val="000000"/>
          <w:sz w:val="28"/>
        </w:rPr>
        <w:t>
      18) мұғалім-логопед;</w:t>
      </w:r>
      <w:r>
        <w:br/>
      </w:r>
      <w:r>
        <w:rPr>
          <w:rFonts w:ascii="Times New Roman"/>
          <w:b w:val="false"/>
          <w:i w:val="false"/>
          <w:color w:val="000000"/>
          <w:sz w:val="28"/>
        </w:rPr>
        <w:t>
      19) дене шынықтыру жөніндегі нұсқаушы;</w:t>
      </w:r>
      <w:r>
        <w:br/>
      </w:r>
      <w:r>
        <w:rPr>
          <w:rFonts w:ascii="Times New Roman"/>
          <w:b w:val="false"/>
          <w:i w:val="false"/>
          <w:color w:val="000000"/>
          <w:sz w:val="28"/>
        </w:rPr>
        <w:t>
      20) музыкалық жетекші;</w:t>
      </w:r>
      <w:r>
        <w:br/>
      </w:r>
      <w:r>
        <w:rPr>
          <w:rFonts w:ascii="Times New Roman"/>
          <w:b w:val="false"/>
          <w:i w:val="false"/>
          <w:color w:val="000000"/>
          <w:sz w:val="28"/>
        </w:rPr>
        <w:t>
      21) хореограф;</w:t>
      </w:r>
      <w:r>
        <w:br/>
      </w:r>
      <w:r>
        <w:rPr>
          <w:rFonts w:ascii="Times New Roman"/>
          <w:b w:val="false"/>
          <w:i w:val="false"/>
          <w:color w:val="000000"/>
          <w:sz w:val="28"/>
        </w:rPr>
        <w:t>
      22) қазақ тілі аудармашысы.</w:t>
      </w:r>
    </w:p>
    <w:bookmarkEnd w:id="4"/>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3.</w:t>
      </w:r>
      <w:r>
        <w:rPr>
          <w:rFonts w:ascii="Times New Roman"/>
          <w:b w:val="false"/>
          <w:i w:val="false"/>
          <w:color w:val="000000"/>
          <w:sz w:val="28"/>
        </w:rPr>
        <w:t> </w:t>
      </w:r>
      <w:r>
        <w:rPr>
          <w:rFonts w:ascii="Times New Roman"/>
          <w:b/>
          <w:i w:val="false"/>
          <w:color w:val="000000"/>
          <w:sz w:val="28"/>
        </w:rPr>
        <w:t>Мәдениет мамандарының лауазымдары:</w:t>
      </w:r>
      <w:r>
        <w:br/>
      </w:r>
      <w:r>
        <w:rPr>
          <w:rFonts w:ascii="Times New Roman"/>
          <w:b w:val="false"/>
          <w:i w:val="false"/>
          <w:color w:val="000000"/>
          <w:sz w:val="28"/>
        </w:rPr>
        <w:t>
      1) мемлекеттік мекеме және қазыналық кәсіпорын басшысы;</w:t>
      </w:r>
      <w:r>
        <w:br/>
      </w:r>
      <w:r>
        <w:rPr>
          <w:rFonts w:ascii="Times New Roman"/>
          <w:b w:val="false"/>
          <w:i w:val="false"/>
          <w:color w:val="000000"/>
          <w:sz w:val="28"/>
        </w:rPr>
        <w:t>
      2) мәдени ұйымдастырушы;</w:t>
      </w:r>
      <w:r>
        <w:br/>
      </w:r>
      <w:r>
        <w:rPr>
          <w:rFonts w:ascii="Times New Roman"/>
          <w:b w:val="false"/>
          <w:i w:val="false"/>
          <w:color w:val="000000"/>
          <w:sz w:val="28"/>
        </w:rPr>
        <w:t>
      3) бөлімше меңгерушісі;</w:t>
      </w:r>
      <w:r>
        <w:br/>
      </w:r>
      <w:r>
        <w:rPr>
          <w:rFonts w:ascii="Times New Roman"/>
          <w:b w:val="false"/>
          <w:i w:val="false"/>
          <w:color w:val="000000"/>
          <w:sz w:val="28"/>
        </w:rPr>
        <w:t>
      4) әдістемеші;</w:t>
      </w:r>
      <w:r>
        <w:br/>
      </w:r>
      <w:r>
        <w:rPr>
          <w:rFonts w:ascii="Times New Roman"/>
          <w:b w:val="false"/>
          <w:i w:val="false"/>
          <w:color w:val="000000"/>
          <w:sz w:val="28"/>
        </w:rPr>
        <w:t>
      5) аккомпаниатор;</w:t>
      </w:r>
      <w:r>
        <w:br/>
      </w:r>
      <w:r>
        <w:rPr>
          <w:rFonts w:ascii="Times New Roman"/>
          <w:b w:val="false"/>
          <w:i w:val="false"/>
          <w:color w:val="000000"/>
          <w:sz w:val="28"/>
        </w:rPr>
        <w:t>
      6) режиссер;</w:t>
      </w:r>
      <w:r>
        <w:br/>
      </w:r>
      <w:r>
        <w:rPr>
          <w:rFonts w:ascii="Times New Roman"/>
          <w:b w:val="false"/>
          <w:i w:val="false"/>
          <w:color w:val="000000"/>
          <w:sz w:val="28"/>
        </w:rPr>
        <w:t>
      7) музыкалық жетекші;</w:t>
      </w:r>
      <w:r>
        <w:br/>
      </w:r>
      <w:r>
        <w:rPr>
          <w:rFonts w:ascii="Times New Roman"/>
          <w:b w:val="false"/>
          <w:i w:val="false"/>
          <w:color w:val="000000"/>
          <w:sz w:val="28"/>
        </w:rPr>
        <w:t>
      8) хореограф;</w:t>
      </w:r>
      <w:r>
        <w:br/>
      </w:r>
      <w:r>
        <w:rPr>
          <w:rFonts w:ascii="Times New Roman"/>
          <w:b w:val="false"/>
          <w:i w:val="false"/>
          <w:color w:val="000000"/>
          <w:sz w:val="28"/>
        </w:rPr>
        <w:t>
      9) суретші;</w:t>
      </w:r>
      <w:r>
        <w:br/>
      </w:r>
      <w:r>
        <w:rPr>
          <w:rFonts w:ascii="Times New Roman"/>
          <w:b w:val="false"/>
          <w:i w:val="false"/>
          <w:color w:val="000000"/>
          <w:sz w:val="28"/>
        </w:rPr>
        <w:t>
      10) аудармашы;</w:t>
      </w:r>
      <w:r>
        <w:br/>
      </w:r>
      <w:r>
        <w:rPr>
          <w:rFonts w:ascii="Times New Roman"/>
          <w:b w:val="false"/>
          <w:i w:val="false"/>
          <w:color w:val="000000"/>
          <w:sz w:val="28"/>
        </w:rPr>
        <w:t>
      11) кітапханашы;</w:t>
      </w:r>
      <w:r>
        <w:br/>
      </w:r>
      <w:r>
        <w:rPr>
          <w:rFonts w:ascii="Times New Roman"/>
          <w:b w:val="false"/>
          <w:i w:val="false"/>
          <w:color w:val="000000"/>
          <w:sz w:val="28"/>
        </w:rPr>
        <w:t>
      12) библиограф;</w:t>
      </w:r>
      <w:r>
        <w:br/>
      </w:r>
      <w:r>
        <w:rPr>
          <w:rFonts w:ascii="Times New Roman"/>
          <w:b w:val="false"/>
          <w:i w:val="false"/>
          <w:color w:val="000000"/>
          <w:sz w:val="28"/>
        </w:rPr>
        <w:t>
      13) редактор;</w:t>
      </w:r>
      <w:r>
        <w:br/>
      </w:r>
      <w:r>
        <w:rPr>
          <w:rFonts w:ascii="Times New Roman"/>
          <w:b w:val="false"/>
          <w:i w:val="false"/>
          <w:color w:val="000000"/>
          <w:sz w:val="28"/>
        </w:rPr>
        <w:t>
      14) бағдарламашы;</w:t>
      </w:r>
      <w:r>
        <w:br/>
      </w:r>
      <w:r>
        <w:rPr>
          <w:rFonts w:ascii="Times New Roman"/>
          <w:b w:val="false"/>
          <w:i w:val="false"/>
          <w:color w:val="000000"/>
          <w:sz w:val="28"/>
        </w:rPr>
        <w:t>
      15) нұсқаушы.</w:t>
      </w:r>
    </w:p>
    <w:bookmarkEnd w:id="5"/>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4. Спорт мамандарының лауазымдары:</w:t>
      </w:r>
      <w:r>
        <w:br/>
      </w:r>
      <w:r>
        <w:rPr>
          <w:rFonts w:ascii="Times New Roman"/>
          <w:b w:val="false"/>
          <w:i w:val="false"/>
          <w:color w:val="000000"/>
          <w:sz w:val="28"/>
        </w:rPr>
        <w:t>
      1) спорт жөніндегі жаттықтырушы–оқытушы.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 Ветеринария мамандарының лауазымдары:</w:t>
      </w:r>
      <w:r>
        <w:br/>
      </w:r>
      <w:r>
        <w:rPr>
          <w:rFonts w:ascii="Times New Roman"/>
          <w:b w:val="false"/>
          <w:i w:val="false"/>
          <w:color w:val="000000"/>
          <w:sz w:val="28"/>
        </w:rPr>
        <w:t>
      1) ветеринарлық дәрігер;</w:t>
      </w:r>
      <w:r>
        <w:br/>
      </w:r>
      <w:r>
        <w:rPr>
          <w:rFonts w:ascii="Times New Roman"/>
          <w:b w:val="false"/>
          <w:i w:val="false"/>
          <w:color w:val="000000"/>
          <w:sz w:val="28"/>
        </w:rPr>
        <w:t>
      2) ветеринарлық фельдшер.</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