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957c" w14:textId="9519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жұмсалған шығындарды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2013 жылғы 22 қазандағы № 145 шешімі. Қостанай облысының Әділет департаментінде 2013 жылғы 18 қарашада № 4301 болып тіркелді. Күші жойылды - Қостанай облысы Қарасу ауданы мәслихатының 2015 жылғы 23 қарашадағы № 324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23.11.2015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– кемтар балалар) үйде оқытуға жұмсалған шығындары (бұдан әрі - оқытуға жұмсалған шығындарды өтеу) жеке оқыту жоспары бойынша ай сайын 2,5 айлық есептік көрсеткіш мөлшерінде өтеу.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кемтар балаларды оқытуға жұмсалған шығындарды өтеу "Қарасу ауданының жұмыспен қамту және әлеуметтік бағдарламалар бөлімі" мемлекеттік мекемесімен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оқытуға жұмсалған шығындарды өтеу кемтар балалардың ата-аналарына және басқа заңды өкілдеріне (бұдан әрі - алушылар)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оқытуға жұмсалған шығындарды өтеу үшін алушы келесі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тұрақты тұрғылықты жері бойынша тіркелгенін растайтын құжаты;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баланың туу туралы куәлігінің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психологиялық – медициналық - педагогикалық консультациясының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бар болуы туралы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растайтын құжатты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оқытуға шығындарын өтеу тиісті оқу жылы ішінде өтініш берілген айдан бастап тағайындалады және әрбір кемтар балаға төленеді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 Биркель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Ерменова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