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113a" w14:textId="a001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2013 жылғы 7 ақпандағы № 19 қаулысы. Қостанай облысының Әділет департаментінде 2013 жылғы 4 наурызда № 4055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Қарасу ауданының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берiлiп отырған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көлемi және нақты жағдайлары, 2013 жылға арналған қоғамдық жұмыстарға қатысатын жұмыссыздардың еңбегiне төленетiн ақының мөлшерi бекiтiлсiн.</w:t>
      </w:r>
    </w:p>
    <w:bookmarkEnd w:id="1"/>
    <w:bookmarkStart w:name="z3" w:id="2"/>
    <w:p>
      <w:pPr>
        <w:spacing w:after="0"/>
        <w:ind w:left="0"/>
        <w:jc w:val="both"/>
      </w:pPr>
      <w:r>
        <w:rPr>
          <w:rFonts w:ascii="Times New Roman"/>
          <w:b w:val="false"/>
          <w:i w:val="false"/>
          <w:color w:val="000000"/>
          <w:sz w:val="28"/>
        </w:rPr>
        <w:t>
      2. Қоғамдық жұмыстарға қатысатын жұмыссыздардың еңбегіне төленетін ақы нақты орындалған жұмыстар үшiн айлық ең төменгi жалақының 1,5 мөлшерiнде жергiлiктi бюджет қаражаты есебiнен жүргiзiлсiн.</w:t>
      </w:r>
    </w:p>
    <w:bookmarkEnd w:id="2"/>
    <w:bookmarkStart w:name="z4" w:id="3"/>
    <w:p>
      <w:pPr>
        <w:spacing w:after="0"/>
        <w:ind w:left="0"/>
        <w:jc w:val="both"/>
      </w:pPr>
      <w:r>
        <w:rPr>
          <w:rFonts w:ascii="Times New Roman"/>
          <w:b w:val="false"/>
          <w:i w:val="false"/>
          <w:color w:val="000000"/>
          <w:sz w:val="28"/>
        </w:rPr>
        <w:t>
      3. Қазақстан Республикасының қолданыстағы заңнамасымен белгіленген мөлшерде Мемлекеттік әлеуметтік сақтандыру қорына әлеуметтік салық және әлеуметтік аударымдар төлеміне, жыл сайынғы ақылы еңбек демалысының пайдаланылмаған күндері үшін өтемақы төлемдеріне, қоғамдық жұмыстар қатысушыларына тиесілі жалақы есептеу және төлеу бойынша екінші деңгейдегі банктер қызметтеріне комиссиялық сыйақылар төлеміне арналған шығындар жергілікті бюджет қаражаты есебінен өтелетіндігі анықталсын.</w:t>
      </w:r>
    </w:p>
    <w:bookmarkEnd w:id="3"/>
    <w:bookmarkStart w:name="z5" w:id="4"/>
    <w:p>
      <w:pPr>
        <w:spacing w:after="0"/>
        <w:ind w:left="0"/>
        <w:jc w:val="both"/>
      </w:pPr>
      <w:r>
        <w:rPr>
          <w:rFonts w:ascii="Times New Roman"/>
          <w:b w:val="false"/>
          <w:i w:val="false"/>
          <w:color w:val="000000"/>
          <w:sz w:val="28"/>
        </w:rPr>
        <w:t xml:space="preserve">
      4. Қоғамдық жұмыстардың ұйымдастырылуы "Қарасу ауданының жұмыспен қамту және әлеуметтiк бағдарламалар бөлiмi" мемлекеттiк мекемесi және </w:t>
      </w:r>
      <w:r>
        <w:rPr>
          <w:rFonts w:ascii="Times New Roman"/>
          <w:b w:val="false"/>
          <w:i w:val="false"/>
          <w:color w:val="000000"/>
          <w:sz w:val="28"/>
        </w:rPr>
        <w:t>тiзбеде</w:t>
      </w:r>
      <w:r>
        <w:rPr>
          <w:rFonts w:ascii="Times New Roman"/>
          <w:b w:val="false"/>
          <w:i w:val="false"/>
          <w:color w:val="000000"/>
          <w:sz w:val="28"/>
        </w:rPr>
        <w:t xml:space="preserve"> белгiленген ұйымдар арасында, қолданыстағы заңнамаға сәйкес жасалған қоғамдық жұмыстарды орындауға арналған шартта көрсетiлген жағдайларда жүргiзiлсiн.</w:t>
      </w:r>
    </w:p>
    <w:bookmarkEnd w:id="4"/>
    <w:bookmarkStart w:name="z6" w:id="5"/>
    <w:p>
      <w:pPr>
        <w:spacing w:after="0"/>
        <w:ind w:left="0"/>
        <w:jc w:val="both"/>
      </w:pPr>
      <w:r>
        <w:rPr>
          <w:rFonts w:ascii="Times New Roman"/>
          <w:b w:val="false"/>
          <w:i w:val="false"/>
          <w:color w:val="000000"/>
          <w:sz w:val="28"/>
        </w:rPr>
        <w:t>
      5. Осы қаулының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жарияланғаннан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Балжақаев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2013 жылғы 7 ақпандағы</w:t>
            </w:r>
            <w:r>
              <w:br/>
            </w:r>
            <w:r>
              <w:rPr>
                <w:rFonts w:ascii="Times New Roman"/>
                <w:b w:val="false"/>
                <w:i w:val="false"/>
                <w:color w:val="000000"/>
                <w:sz w:val="20"/>
              </w:rPr>
              <w:t>№ 19 қаулысына қосымша</w:t>
            </w:r>
          </w:p>
        </w:tc>
      </w:tr>
    </w:tbl>
    <w:p>
      <w:pPr>
        <w:spacing w:after="0"/>
        <w:ind w:left="0"/>
        <w:jc w:val="left"/>
      </w:pPr>
      <w:r>
        <w:rPr>
          <w:rFonts w:ascii="Times New Roman"/>
          <w:b/>
          <w:i w:val="false"/>
          <w:color w:val="000000"/>
        </w:rPr>
        <w:t xml:space="preserve"> Ұйымдардың тiзбесi, қоғамдық жұмыстардың түрлерi, көлемi және нақты жағдайлары, 2013 жылға арналған қоғамдық жұмыстарға қатысатын жұмыссыздардың еңбегiне төленетiн ақының мөлшерi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көлемдері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Еңбегіне</w:t>
            </w:r>
          </w:p>
          <w:p>
            <w:pPr>
              <w:spacing w:after="20"/>
              <w:ind w:left="20"/>
              <w:jc w:val="both"/>
            </w:pPr>
            <w:r>
              <w:rPr>
                <w:rFonts w:ascii="Times New Roman"/>
                <w:b w:val="false"/>
                <w:i w:val="false"/>
                <w:color w:val="000000"/>
                <w:sz w:val="20"/>
              </w:rPr>
              <w:t>
төленетін</w:t>
            </w:r>
          </w:p>
          <w:p>
            <w:pPr>
              <w:spacing w:after="20"/>
              <w:ind w:left="20"/>
              <w:jc w:val="both"/>
            </w:pPr>
            <w:r>
              <w:rPr>
                <w:rFonts w:ascii="Times New Roman"/>
                <w:b w:val="false"/>
                <w:i w:val="false"/>
                <w:color w:val="000000"/>
                <w:sz w:val="20"/>
              </w:rPr>
              <w:t>
ақының</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жағдайлар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w:t>
            </w:r>
          </w:p>
          <w:p>
            <w:pPr>
              <w:spacing w:after="20"/>
              <w:ind w:left="20"/>
              <w:jc w:val="both"/>
            </w:pPr>
            <w:r>
              <w:rPr>
                <w:rFonts w:ascii="Times New Roman"/>
                <w:b w:val="false"/>
                <w:i w:val="false"/>
                <w:color w:val="000000"/>
                <w:sz w:val="20"/>
              </w:rPr>
              <w:t>
баулау,</w:t>
            </w:r>
          </w:p>
          <w:p>
            <w:pPr>
              <w:spacing w:after="20"/>
              <w:ind w:left="20"/>
              <w:jc w:val="both"/>
            </w:pPr>
            <w:r>
              <w:rPr>
                <w:rFonts w:ascii="Times New Roman"/>
                <w:b w:val="false"/>
                <w:i w:val="false"/>
                <w:color w:val="000000"/>
                <w:sz w:val="20"/>
              </w:rPr>
              <w:t>
100 ағаш,</w:t>
            </w:r>
          </w:p>
          <w:p>
            <w:pPr>
              <w:spacing w:after="20"/>
              <w:ind w:left="20"/>
              <w:jc w:val="both"/>
            </w:pPr>
            <w:r>
              <w:rPr>
                <w:rFonts w:ascii="Times New Roman"/>
                <w:b w:val="false"/>
                <w:i w:val="false"/>
                <w:color w:val="000000"/>
                <w:sz w:val="20"/>
              </w:rPr>
              <w:t>
2 гүлзар,</w:t>
            </w:r>
          </w:p>
          <w:p>
            <w:pPr>
              <w:spacing w:after="20"/>
              <w:ind w:left="20"/>
              <w:jc w:val="both"/>
            </w:pPr>
            <w:r>
              <w:rPr>
                <w:rFonts w:ascii="Times New Roman"/>
                <w:b w:val="false"/>
                <w:i w:val="false"/>
                <w:color w:val="000000"/>
                <w:sz w:val="20"/>
              </w:rPr>
              <w:t>
100 баған,</w:t>
            </w:r>
          </w:p>
          <w:p>
            <w:pPr>
              <w:spacing w:after="20"/>
              <w:ind w:left="20"/>
              <w:jc w:val="both"/>
            </w:pPr>
            <w:r>
              <w:rPr>
                <w:rFonts w:ascii="Times New Roman"/>
                <w:b w:val="false"/>
                <w:i w:val="false"/>
                <w:color w:val="000000"/>
                <w:sz w:val="20"/>
              </w:rPr>
              <w:t>
1045 шаршы</w:t>
            </w:r>
          </w:p>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105560</w:t>
            </w:r>
          </w:p>
          <w:p>
            <w:pPr>
              <w:spacing w:after="20"/>
              <w:ind w:left="20"/>
              <w:jc w:val="both"/>
            </w:pPr>
            <w:r>
              <w:rPr>
                <w:rFonts w:ascii="Times New Roman"/>
                <w:b w:val="false"/>
                <w:i w:val="false"/>
                <w:color w:val="000000"/>
                <w:sz w:val="20"/>
              </w:rPr>
              <w:t>
шаршы</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120 тонна</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1500 ағаш,</w:t>
            </w:r>
          </w:p>
          <w:p>
            <w:pPr>
              <w:spacing w:after="20"/>
              <w:ind w:left="20"/>
              <w:jc w:val="both"/>
            </w:pPr>
            <w:r>
              <w:rPr>
                <w:rFonts w:ascii="Times New Roman"/>
                <w:b w:val="false"/>
                <w:i w:val="false"/>
                <w:color w:val="000000"/>
                <w:sz w:val="20"/>
              </w:rPr>
              <w:t>
10 тонна</w:t>
            </w:r>
          </w:p>
          <w:p>
            <w:pPr>
              <w:spacing w:after="20"/>
              <w:ind w:left="20"/>
              <w:jc w:val="both"/>
            </w:pPr>
            <w:r>
              <w:rPr>
                <w:rFonts w:ascii="Times New Roman"/>
                <w:b w:val="false"/>
                <w:i w:val="false"/>
                <w:color w:val="000000"/>
                <w:sz w:val="20"/>
              </w:rPr>
              <w:t>
қара</w:t>
            </w:r>
          </w:p>
          <w:p>
            <w:pPr>
              <w:spacing w:after="20"/>
              <w:ind w:left="20"/>
              <w:jc w:val="both"/>
            </w:pPr>
            <w:r>
              <w:rPr>
                <w:rFonts w:ascii="Times New Roman"/>
                <w:b w:val="false"/>
                <w:i w:val="false"/>
                <w:color w:val="000000"/>
                <w:sz w:val="20"/>
              </w:rPr>
              <w:t>
топырақ,</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гүлзар,</w:t>
            </w:r>
          </w:p>
          <w:p>
            <w:pPr>
              <w:spacing w:after="20"/>
              <w:ind w:left="20"/>
              <w:jc w:val="both"/>
            </w:pPr>
            <w:r>
              <w:rPr>
                <w:rFonts w:ascii="Times New Roman"/>
                <w:b w:val="false"/>
                <w:i w:val="false"/>
                <w:color w:val="000000"/>
                <w:sz w:val="20"/>
              </w:rPr>
              <w:t>
2 есік,</w:t>
            </w:r>
          </w:p>
          <w:p>
            <w:pPr>
              <w:spacing w:after="20"/>
              <w:ind w:left="20"/>
              <w:jc w:val="both"/>
            </w:pPr>
            <w:r>
              <w:rPr>
                <w:rFonts w:ascii="Times New Roman"/>
                <w:b w:val="false"/>
                <w:i w:val="false"/>
                <w:color w:val="000000"/>
                <w:sz w:val="20"/>
              </w:rPr>
              <w:t>
3 терезе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w:t>
            </w:r>
          </w:p>
          <w:p>
            <w:pPr>
              <w:spacing w:after="20"/>
              <w:ind w:left="20"/>
              <w:jc w:val="both"/>
            </w:pPr>
            <w:r>
              <w:rPr>
                <w:rFonts w:ascii="Times New Roman"/>
                <w:b w:val="false"/>
                <w:i w:val="false"/>
                <w:color w:val="000000"/>
                <w:sz w:val="20"/>
              </w:rPr>
              <w:t>
ауылы</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ағаш,</w:t>
            </w:r>
          </w:p>
          <w:p>
            <w:pPr>
              <w:spacing w:after="20"/>
              <w:ind w:left="20"/>
              <w:jc w:val="both"/>
            </w:pPr>
            <w:r>
              <w:rPr>
                <w:rFonts w:ascii="Times New Roman"/>
                <w:b w:val="false"/>
                <w:i w:val="false"/>
                <w:color w:val="000000"/>
                <w:sz w:val="20"/>
              </w:rPr>
              <w:t>
250 тал,</w:t>
            </w:r>
          </w:p>
          <w:p>
            <w:pPr>
              <w:spacing w:after="20"/>
              <w:ind w:left="20"/>
              <w:jc w:val="both"/>
            </w:pPr>
            <w:r>
              <w:rPr>
                <w:rFonts w:ascii="Times New Roman"/>
                <w:b w:val="false"/>
                <w:i w:val="false"/>
                <w:color w:val="000000"/>
                <w:sz w:val="20"/>
              </w:rPr>
              <w:t>
10 гүлзар,</w:t>
            </w:r>
          </w:p>
          <w:p>
            <w:pPr>
              <w:spacing w:after="20"/>
              <w:ind w:left="20"/>
              <w:jc w:val="both"/>
            </w:pPr>
            <w:r>
              <w:rPr>
                <w:rFonts w:ascii="Times New Roman"/>
                <w:b w:val="false"/>
                <w:i w:val="false"/>
                <w:color w:val="000000"/>
                <w:sz w:val="20"/>
              </w:rPr>
              <w:t>
80 шарбақ,</w:t>
            </w:r>
          </w:p>
          <w:p>
            <w:pPr>
              <w:spacing w:after="20"/>
              <w:ind w:left="20"/>
              <w:jc w:val="both"/>
            </w:pPr>
            <w:r>
              <w:rPr>
                <w:rFonts w:ascii="Times New Roman"/>
                <w:b w:val="false"/>
                <w:i w:val="false"/>
                <w:color w:val="000000"/>
                <w:sz w:val="20"/>
              </w:rPr>
              <w:t>
4 арка, 1</w:t>
            </w:r>
          </w:p>
          <w:p>
            <w:pPr>
              <w:spacing w:after="20"/>
              <w:ind w:left="20"/>
              <w:jc w:val="both"/>
            </w:pPr>
            <w:r>
              <w:rPr>
                <w:rFonts w:ascii="Times New Roman"/>
                <w:b w:val="false"/>
                <w:i w:val="false"/>
                <w:color w:val="000000"/>
                <w:sz w:val="20"/>
              </w:rPr>
              <w:t>
қақпа,</w:t>
            </w:r>
          </w:p>
          <w:p>
            <w:pPr>
              <w:spacing w:after="20"/>
              <w:ind w:left="20"/>
              <w:jc w:val="both"/>
            </w:pPr>
            <w:r>
              <w:rPr>
                <w:rFonts w:ascii="Times New Roman"/>
                <w:b w:val="false"/>
                <w:i w:val="false"/>
                <w:color w:val="000000"/>
                <w:sz w:val="20"/>
              </w:rPr>
              <w:t>
15 есік,</w:t>
            </w:r>
          </w:p>
          <w:p>
            <w:pPr>
              <w:spacing w:after="20"/>
              <w:ind w:left="20"/>
              <w:jc w:val="both"/>
            </w:pPr>
            <w:r>
              <w:rPr>
                <w:rFonts w:ascii="Times New Roman"/>
                <w:b w:val="false"/>
                <w:i w:val="false"/>
                <w:color w:val="000000"/>
                <w:sz w:val="20"/>
              </w:rPr>
              <w:t>
12 терезе,</w:t>
            </w:r>
          </w:p>
          <w:p>
            <w:pPr>
              <w:spacing w:after="20"/>
              <w:ind w:left="20"/>
              <w:jc w:val="both"/>
            </w:pPr>
            <w:r>
              <w:rPr>
                <w:rFonts w:ascii="Times New Roman"/>
                <w:b w:val="false"/>
                <w:i w:val="false"/>
                <w:color w:val="000000"/>
                <w:sz w:val="20"/>
              </w:rPr>
              <w:t>
354500</w:t>
            </w:r>
          </w:p>
          <w:p>
            <w:pPr>
              <w:spacing w:after="20"/>
              <w:ind w:left="20"/>
              <w:jc w:val="both"/>
            </w:pPr>
            <w:r>
              <w:rPr>
                <w:rFonts w:ascii="Times New Roman"/>
                <w:b w:val="false"/>
                <w:i w:val="false"/>
                <w:color w:val="000000"/>
                <w:sz w:val="20"/>
              </w:rPr>
              <w:t>
шаршы</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18 тонна</w:t>
            </w:r>
          </w:p>
          <w:p>
            <w:pPr>
              <w:spacing w:after="20"/>
              <w:ind w:left="20"/>
              <w:jc w:val="both"/>
            </w:pPr>
            <w:r>
              <w:rPr>
                <w:rFonts w:ascii="Times New Roman"/>
                <w:b w:val="false"/>
                <w:i w:val="false"/>
                <w:color w:val="000000"/>
                <w:sz w:val="20"/>
              </w:rPr>
              <w:t>
қоқыс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ағаш,</w:t>
            </w:r>
          </w:p>
          <w:p>
            <w:pPr>
              <w:spacing w:after="20"/>
              <w:ind w:left="20"/>
              <w:jc w:val="both"/>
            </w:pPr>
            <w:r>
              <w:rPr>
                <w:rFonts w:ascii="Times New Roman"/>
                <w:b w:val="false"/>
                <w:i w:val="false"/>
                <w:color w:val="000000"/>
                <w:sz w:val="20"/>
              </w:rPr>
              <w:t>
2 гүлзар,</w:t>
            </w:r>
          </w:p>
          <w:p>
            <w:pPr>
              <w:spacing w:after="20"/>
              <w:ind w:left="20"/>
              <w:jc w:val="both"/>
            </w:pPr>
            <w:r>
              <w:rPr>
                <w:rFonts w:ascii="Times New Roman"/>
                <w:b w:val="false"/>
                <w:i w:val="false"/>
                <w:color w:val="000000"/>
                <w:sz w:val="20"/>
              </w:rPr>
              <w:t>
129920</w:t>
            </w:r>
          </w:p>
          <w:p>
            <w:pPr>
              <w:spacing w:after="20"/>
              <w:ind w:left="20"/>
              <w:jc w:val="both"/>
            </w:pPr>
            <w:r>
              <w:rPr>
                <w:rFonts w:ascii="Times New Roman"/>
                <w:b w:val="false"/>
                <w:i w:val="false"/>
                <w:color w:val="000000"/>
                <w:sz w:val="20"/>
              </w:rPr>
              <w:t>
шаршы</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2 арка,</w:t>
            </w:r>
          </w:p>
          <w:p>
            <w:pPr>
              <w:spacing w:after="20"/>
              <w:ind w:left="20"/>
              <w:jc w:val="both"/>
            </w:pPr>
            <w:r>
              <w:rPr>
                <w:rFonts w:ascii="Times New Roman"/>
                <w:b w:val="false"/>
                <w:i w:val="false"/>
                <w:color w:val="000000"/>
                <w:sz w:val="20"/>
              </w:rPr>
              <w:t>
35 бағана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ағаш,</w:t>
            </w:r>
          </w:p>
          <w:p>
            <w:pPr>
              <w:spacing w:after="20"/>
              <w:ind w:left="20"/>
              <w:jc w:val="both"/>
            </w:pPr>
            <w:r>
              <w:rPr>
                <w:rFonts w:ascii="Times New Roman"/>
                <w:b w:val="false"/>
                <w:i w:val="false"/>
                <w:color w:val="000000"/>
                <w:sz w:val="20"/>
              </w:rPr>
              <w:t>
10 гүлзар,</w:t>
            </w:r>
          </w:p>
          <w:p>
            <w:pPr>
              <w:spacing w:after="20"/>
              <w:ind w:left="20"/>
              <w:jc w:val="both"/>
            </w:pPr>
            <w:r>
              <w:rPr>
                <w:rFonts w:ascii="Times New Roman"/>
                <w:b w:val="false"/>
                <w:i w:val="false"/>
                <w:color w:val="000000"/>
                <w:sz w:val="20"/>
              </w:rPr>
              <w:t>
132710</w:t>
            </w:r>
          </w:p>
          <w:p>
            <w:pPr>
              <w:spacing w:after="20"/>
              <w:ind w:left="20"/>
              <w:jc w:val="both"/>
            </w:pPr>
            <w:r>
              <w:rPr>
                <w:rFonts w:ascii="Times New Roman"/>
                <w:b w:val="false"/>
                <w:i w:val="false"/>
                <w:color w:val="000000"/>
                <w:sz w:val="20"/>
              </w:rPr>
              <w:t>
шаршы</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5000 құма</w:t>
            </w:r>
          </w:p>
          <w:p>
            <w:pPr>
              <w:spacing w:after="20"/>
              <w:ind w:left="20"/>
              <w:jc w:val="both"/>
            </w:pPr>
            <w:r>
              <w:rPr>
                <w:rFonts w:ascii="Times New Roman"/>
                <w:b w:val="false"/>
                <w:i w:val="false"/>
                <w:color w:val="000000"/>
                <w:sz w:val="20"/>
              </w:rPr>
              <w:t>
метр, 5</w:t>
            </w:r>
          </w:p>
          <w:p>
            <w:pPr>
              <w:spacing w:after="20"/>
              <w:ind w:left="20"/>
              <w:jc w:val="both"/>
            </w:pPr>
            <w:r>
              <w:rPr>
                <w:rFonts w:ascii="Times New Roman"/>
                <w:b w:val="false"/>
                <w:i w:val="false"/>
                <w:color w:val="000000"/>
                <w:sz w:val="20"/>
              </w:rPr>
              <w:t>
арка</w:t>
            </w:r>
          </w:p>
          <w:p>
            <w:pPr>
              <w:spacing w:after="20"/>
              <w:ind w:left="20"/>
              <w:jc w:val="both"/>
            </w:pPr>
            <w:r>
              <w:rPr>
                <w:rFonts w:ascii="Times New Roman"/>
                <w:b w:val="false"/>
                <w:i w:val="false"/>
                <w:color w:val="000000"/>
                <w:sz w:val="20"/>
              </w:rPr>
              <w:t>
1 тонна</w:t>
            </w:r>
          </w:p>
          <w:p>
            <w:pPr>
              <w:spacing w:after="20"/>
              <w:ind w:left="20"/>
              <w:jc w:val="both"/>
            </w:pPr>
            <w:r>
              <w:rPr>
                <w:rFonts w:ascii="Times New Roman"/>
                <w:b w:val="false"/>
                <w:i w:val="false"/>
                <w:color w:val="000000"/>
                <w:sz w:val="20"/>
              </w:rPr>
              <w:t>
қоқыс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ағаш,</w:t>
            </w:r>
          </w:p>
          <w:p>
            <w:pPr>
              <w:spacing w:after="20"/>
              <w:ind w:left="20"/>
              <w:jc w:val="both"/>
            </w:pPr>
            <w:r>
              <w:rPr>
                <w:rFonts w:ascii="Times New Roman"/>
                <w:b w:val="false"/>
                <w:i w:val="false"/>
                <w:color w:val="000000"/>
                <w:sz w:val="20"/>
              </w:rPr>
              <w:t>
100 тал,</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гүлзар,</w:t>
            </w:r>
          </w:p>
          <w:p>
            <w:pPr>
              <w:spacing w:after="20"/>
              <w:ind w:left="20"/>
              <w:jc w:val="both"/>
            </w:pPr>
            <w:r>
              <w:rPr>
                <w:rFonts w:ascii="Times New Roman"/>
                <w:b w:val="false"/>
                <w:i w:val="false"/>
                <w:color w:val="000000"/>
                <w:sz w:val="20"/>
              </w:rPr>
              <w:t>
7 тонна</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километр,</w:t>
            </w:r>
          </w:p>
          <w:p>
            <w:pPr>
              <w:spacing w:after="20"/>
              <w:ind w:left="20"/>
              <w:jc w:val="both"/>
            </w:pPr>
            <w:r>
              <w:rPr>
                <w:rFonts w:ascii="Times New Roman"/>
                <w:b w:val="false"/>
                <w:i w:val="false"/>
                <w:color w:val="000000"/>
                <w:sz w:val="20"/>
              </w:rPr>
              <w:t>
44 терезе,</w:t>
            </w:r>
          </w:p>
          <w:p>
            <w:pPr>
              <w:spacing w:after="20"/>
              <w:ind w:left="20"/>
              <w:jc w:val="both"/>
            </w:pPr>
            <w:r>
              <w:rPr>
                <w:rFonts w:ascii="Times New Roman"/>
                <w:b w:val="false"/>
                <w:i w:val="false"/>
                <w:color w:val="000000"/>
                <w:sz w:val="20"/>
              </w:rPr>
              <w:t>
7775 шаршы</w:t>
            </w:r>
          </w:p>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p>
            <w:pPr>
              <w:spacing w:after="20"/>
              <w:ind w:left="20"/>
              <w:jc w:val="both"/>
            </w:pPr>
            <w:r>
              <w:rPr>
                <w:rFonts w:ascii="Times New Roman"/>
                <w:b w:val="false"/>
                <w:i w:val="false"/>
                <w:color w:val="000000"/>
                <w:sz w:val="20"/>
              </w:rPr>
              <w:t>
ауылы</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тонна</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500 ағаш,</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гүлзар,</w:t>
            </w:r>
          </w:p>
          <w:p>
            <w:pPr>
              <w:spacing w:after="20"/>
              <w:ind w:left="20"/>
              <w:jc w:val="both"/>
            </w:pPr>
            <w:r>
              <w:rPr>
                <w:rFonts w:ascii="Times New Roman"/>
                <w:b w:val="false"/>
                <w:i w:val="false"/>
                <w:color w:val="000000"/>
                <w:sz w:val="20"/>
              </w:rPr>
              <w:t>
169250</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w:t>
            </w:r>
          </w:p>
          <w:p>
            <w:pPr>
              <w:spacing w:after="20"/>
              <w:ind w:left="20"/>
              <w:jc w:val="both"/>
            </w:pPr>
            <w:r>
              <w:rPr>
                <w:rFonts w:ascii="Times New Roman"/>
                <w:b w:val="false"/>
                <w:i w:val="false"/>
                <w:color w:val="000000"/>
                <w:sz w:val="20"/>
              </w:rPr>
              <w:t>
ауылы</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ағаш,</w:t>
            </w:r>
          </w:p>
          <w:p>
            <w:pPr>
              <w:spacing w:after="20"/>
              <w:ind w:left="20"/>
              <w:jc w:val="both"/>
            </w:pPr>
            <w:r>
              <w:rPr>
                <w:rFonts w:ascii="Times New Roman"/>
                <w:b w:val="false"/>
                <w:i w:val="false"/>
                <w:color w:val="000000"/>
                <w:sz w:val="20"/>
              </w:rPr>
              <w:t>
2 гүлзар,</w:t>
            </w:r>
          </w:p>
          <w:p>
            <w:pPr>
              <w:spacing w:after="20"/>
              <w:ind w:left="20"/>
              <w:jc w:val="both"/>
            </w:pPr>
            <w:r>
              <w:rPr>
                <w:rFonts w:ascii="Times New Roman"/>
                <w:b w:val="false"/>
                <w:i w:val="false"/>
                <w:color w:val="000000"/>
                <w:sz w:val="20"/>
              </w:rPr>
              <w:t>
1976 шаршы</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бағана,</w:t>
            </w:r>
          </w:p>
          <w:p>
            <w:pPr>
              <w:spacing w:after="20"/>
              <w:ind w:left="20"/>
              <w:jc w:val="both"/>
            </w:pPr>
            <w:r>
              <w:rPr>
                <w:rFonts w:ascii="Times New Roman"/>
                <w:b w:val="false"/>
                <w:i w:val="false"/>
                <w:color w:val="000000"/>
                <w:sz w:val="20"/>
              </w:rPr>
              <w:t>
6 есік,</w:t>
            </w:r>
          </w:p>
          <w:p>
            <w:pPr>
              <w:spacing w:after="20"/>
              <w:ind w:left="20"/>
              <w:jc w:val="both"/>
            </w:pPr>
            <w:r>
              <w:rPr>
                <w:rFonts w:ascii="Times New Roman"/>
                <w:b w:val="false"/>
                <w:i w:val="false"/>
                <w:color w:val="000000"/>
                <w:sz w:val="20"/>
              </w:rPr>
              <w:t>
10 терезе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гүлзар,</w:t>
            </w:r>
          </w:p>
          <w:p>
            <w:pPr>
              <w:spacing w:after="20"/>
              <w:ind w:left="20"/>
              <w:jc w:val="both"/>
            </w:pPr>
            <w:r>
              <w:rPr>
                <w:rFonts w:ascii="Times New Roman"/>
                <w:b w:val="false"/>
                <w:i w:val="false"/>
                <w:color w:val="000000"/>
                <w:sz w:val="20"/>
              </w:rPr>
              <w:t>
1000 тонна</w:t>
            </w:r>
          </w:p>
          <w:p>
            <w:pPr>
              <w:spacing w:after="20"/>
              <w:ind w:left="20"/>
              <w:jc w:val="both"/>
            </w:pPr>
            <w:r>
              <w:rPr>
                <w:rFonts w:ascii="Times New Roman"/>
                <w:b w:val="false"/>
                <w:i w:val="false"/>
                <w:color w:val="000000"/>
                <w:sz w:val="20"/>
              </w:rPr>
              <w:t>
қара</w:t>
            </w:r>
          </w:p>
          <w:p>
            <w:pPr>
              <w:spacing w:after="20"/>
              <w:ind w:left="20"/>
              <w:jc w:val="both"/>
            </w:pPr>
            <w:r>
              <w:rPr>
                <w:rFonts w:ascii="Times New Roman"/>
                <w:b w:val="false"/>
                <w:i w:val="false"/>
                <w:color w:val="000000"/>
                <w:sz w:val="20"/>
              </w:rPr>
              <w:t>
топырақ,</w:t>
            </w:r>
          </w:p>
          <w:p>
            <w:pPr>
              <w:spacing w:after="20"/>
              <w:ind w:left="20"/>
              <w:jc w:val="both"/>
            </w:pPr>
            <w:r>
              <w:rPr>
                <w:rFonts w:ascii="Times New Roman"/>
                <w:b w:val="false"/>
                <w:i w:val="false"/>
                <w:color w:val="000000"/>
                <w:sz w:val="20"/>
              </w:rPr>
              <w:t>
210 тонна</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592800</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w:t>
            </w:r>
          </w:p>
          <w:p>
            <w:pPr>
              <w:spacing w:after="20"/>
              <w:ind w:left="20"/>
              <w:jc w:val="both"/>
            </w:pPr>
            <w:r>
              <w:rPr>
                <w:rFonts w:ascii="Times New Roman"/>
                <w:b w:val="false"/>
                <w:i w:val="false"/>
                <w:color w:val="000000"/>
                <w:sz w:val="20"/>
              </w:rPr>
              <w:t>
ауылы</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бағана,</w:t>
            </w:r>
          </w:p>
          <w:p>
            <w:pPr>
              <w:spacing w:after="20"/>
              <w:ind w:left="20"/>
              <w:jc w:val="both"/>
            </w:pPr>
            <w:r>
              <w:rPr>
                <w:rFonts w:ascii="Times New Roman"/>
                <w:b w:val="false"/>
                <w:i w:val="false"/>
                <w:color w:val="000000"/>
                <w:sz w:val="20"/>
              </w:rPr>
              <w:t>
87 ағаш</w:t>
            </w:r>
          </w:p>
          <w:p>
            <w:pPr>
              <w:spacing w:after="20"/>
              <w:ind w:left="20"/>
              <w:jc w:val="both"/>
            </w:pPr>
            <w:r>
              <w:rPr>
                <w:rFonts w:ascii="Times New Roman"/>
                <w:b w:val="false"/>
                <w:i w:val="false"/>
                <w:color w:val="000000"/>
                <w:sz w:val="20"/>
              </w:rPr>
              <w:t>
пен тал,</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гүлзар,</w:t>
            </w:r>
          </w:p>
          <w:p>
            <w:pPr>
              <w:spacing w:after="20"/>
              <w:ind w:left="20"/>
              <w:jc w:val="both"/>
            </w:pPr>
            <w:r>
              <w:rPr>
                <w:rFonts w:ascii="Times New Roman"/>
                <w:b w:val="false"/>
                <w:i w:val="false"/>
                <w:color w:val="000000"/>
                <w:sz w:val="20"/>
              </w:rPr>
              <w:t>
3 арка,</w:t>
            </w:r>
          </w:p>
          <w:p>
            <w:pPr>
              <w:spacing w:after="20"/>
              <w:ind w:left="20"/>
              <w:jc w:val="both"/>
            </w:pPr>
            <w:r>
              <w:rPr>
                <w:rFonts w:ascii="Times New Roman"/>
                <w:b w:val="false"/>
                <w:i w:val="false"/>
                <w:color w:val="000000"/>
                <w:sz w:val="20"/>
              </w:rPr>
              <w:t>
2229 шаршы</w:t>
            </w:r>
          </w:p>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тонна</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200 ағаш,</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гүлзар,</w:t>
            </w:r>
          </w:p>
          <w:p>
            <w:pPr>
              <w:spacing w:after="20"/>
              <w:ind w:left="20"/>
              <w:jc w:val="both"/>
            </w:pPr>
            <w:r>
              <w:rPr>
                <w:rFonts w:ascii="Times New Roman"/>
                <w:b w:val="false"/>
                <w:i w:val="false"/>
                <w:color w:val="000000"/>
                <w:sz w:val="20"/>
              </w:rPr>
              <w:t>
1 шарбақ,</w:t>
            </w:r>
          </w:p>
          <w:p>
            <w:pPr>
              <w:spacing w:after="20"/>
              <w:ind w:left="20"/>
              <w:jc w:val="both"/>
            </w:pPr>
            <w:r>
              <w:rPr>
                <w:rFonts w:ascii="Times New Roman"/>
                <w:b w:val="false"/>
                <w:i w:val="false"/>
                <w:color w:val="000000"/>
                <w:sz w:val="20"/>
              </w:rPr>
              <w:t>
70 бағана,</w:t>
            </w:r>
          </w:p>
          <w:p>
            <w:pPr>
              <w:spacing w:after="20"/>
              <w:ind w:left="20"/>
              <w:jc w:val="both"/>
            </w:pPr>
            <w:r>
              <w:rPr>
                <w:rFonts w:ascii="Times New Roman"/>
                <w:b w:val="false"/>
                <w:i w:val="false"/>
                <w:color w:val="000000"/>
                <w:sz w:val="20"/>
              </w:rPr>
              <w:t>
6 терезе,</w:t>
            </w:r>
          </w:p>
          <w:p>
            <w:pPr>
              <w:spacing w:after="20"/>
              <w:ind w:left="20"/>
              <w:jc w:val="both"/>
            </w:pPr>
            <w:r>
              <w:rPr>
                <w:rFonts w:ascii="Times New Roman"/>
                <w:b w:val="false"/>
                <w:i w:val="false"/>
                <w:color w:val="000000"/>
                <w:sz w:val="20"/>
              </w:rPr>
              <w:t>
6 жылыту</w:t>
            </w:r>
          </w:p>
          <w:p>
            <w:pPr>
              <w:spacing w:after="20"/>
              <w:ind w:left="20"/>
              <w:jc w:val="both"/>
            </w:pPr>
            <w:r>
              <w:rPr>
                <w:rFonts w:ascii="Times New Roman"/>
                <w:b w:val="false"/>
                <w:i w:val="false"/>
                <w:color w:val="000000"/>
                <w:sz w:val="20"/>
              </w:rPr>
              <w:t>
батарея,</w:t>
            </w:r>
          </w:p>
          <w:p>
            <w:pPr>
              <w:spacing w:after="20"/>
              <w:ind w:left="20"/>
              <w:jc w:val="both"/>
            </w:pPr>
            <w:r>
              <w:rPr>
                <w:rFonts w:ascii="Times New Roman"/>
                <w:b w:val="false"/>
                <w:i w:val="false"/>
                <w:color w:val="000000"/>
                <w:sz w:val="20"/>
              </w:rPr>
              <w:t>
44730</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w:t>
            </w:r>
          </w:p>
          <w:p>
            <w:pPr>
              <w:spacing w:after="20"/>
              <w:ind w:left="20"/>
              <w:jc w:val="both"/>
            </w:pPr>
            <w:r>
              <w:rPr>
                <w:rFonts w:ascii="Times New Roman"/>
                <w:b w:val="false"/>
                <w:i w:val="false"/>
                <w:color w:val="000000"/>
                <w:sz w:val="20"/>
              </w:rPr>
              <w:t>
ауылы</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метр,</w:t>
            </w:r>
          </w:p>
          <w:p>
            <w:pPr>
              <w:spacing w:after="20"/>
              <w:ind w:left="20"/>
              <w:jc w:val="both"/>
            </w:pPr>
            <w:r>
              <w:rPr>
                <w:rFonts w:ascii="Times New Roman"/>
                <w:b w:val="false"/>
                <w:i w:val="false"/>
                <w:color w:val="000000"/>
                <w:sz w:val="20"/>
              </w:rPr>
              <w:t>
200 ағаш,</w:t>
            </w:r>
          </w:p>
          <w:p>
            <w:pPr>
              <w:spacing w:after="20"/>
              <w:ind w:left="20"/>
              <w:jc w:val="both"/>
            </w:pPr>
            <w:r>
              <w:rPr>
                <w:rFonts w:ascii="Times New Roman"/>
                <w:b w:val="false"/>
                <w:i w:val="false"/>
                <w:color w:val="000000"/>
                <w:sz w:val="20"/>
              </w:rPr>
              <w:t>
110 тал,</w:t>
            </w:r>
          </w:p>
          <w:p>
            <w:pPr>
              <w:spacing w:after="20"/>
              <w:ind w:left="20"/>
              <w:jc w:val="both"/>
            </w:pPr>
            <w:r>
              <w:rPr>
                <w:rFonts w:ascii="Times New Roman"/>
                <w:b w:val="false"/>
                <w:i w:val="false"/>
                <w:color w:val="000000"/>
                <w:sz w:val="20"/>
              </w:rPr>
              <w:t>
5 гүлзар,</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бағана,</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алтыбақан,</w:t>
            </w:r>
          </w:p>
          <w:p>
            <w:pPr>
              <w:spacing w:after="20"/>
              <w:ind w:left="20"/>
              <w:jc w:val="both"/>
            </w:pPr>
            <w:r>
              <w:rPr>
                <w:rFonts w:ascii="Times New Roman"/>
                <w:b w:val="false"/>
                <w:i w:val="false"/>
                <w:color w:val="000000"/>
                <w:sz w:val="20"/>
              </w:rPr>
              <w:t>
1300 метр</w:t>
            </w:r>
          </w:p>
          <w:p>
            <w:pPr>
              <w:spacing w:after="20"/>
              <w:ind w:left="20"/>
              <w:jc w:val="both"/>
            </w:pPr>
            <w:r>
              <w:rPr>
                <w:rFonts w:ascii="Times New Roman"/>
                <w:b w:val="false"/>
                <w:i w:val="false"/>
                <w:color w:val="000000"/>
                <w:sz w:val="20"/>
              </w:rPr>
              <w:t>
шарбақ,</w:t>
            </w:r>
          </w:p>
          <w:p>
            <w:pPr>
              <w:spacing w:after="20"/>
              <w:ind w:left="20"/>
              <w:jc w:val="both"/>
            </w:pPr>
            <w:r>
              <w:rPr>
                <w:rFonts w:ascii="Times New Roman"/>
                <w:b w:val="false"/>
                <w:i w:val="false"/>
                <w:color w:val="000000"/>
                <w:sz w:val="20"/>
              </w:rPr>
              <w:t>
21540</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357874</w:t>
            </w:r>
          </w:p>
          <w:p>
            <w:pPr>
              <w:spacing w:after="20"/>
              <w:ind w:left="20"/>
              <w:jc w:val="both"/>
            </w:pPr>
            <w:r>
              <w:rPr>
                <w:rFonts w:ascii="Times New Roman"/>
                <w:b w:val="false"/>
                <w:i w:val="false"/>
                <w:color w:val="000000"/>
                <w:sz w:val="20"/>
              </w:rPr>
              <w:t>
шаршы</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330 ағаш</w:t>
            </w:r>
          </w:p>
          <w:p>
            <w:pPr>
              <w:spacing w:after="20"/>
              <w:ind w:left="20"/>
              <w:jc w:val="both"/>
            </w:pPr>
            <w:r>
              <w:rPr>
                <w:rFonts w:ascii="Times New Roman"/>
                <w:b w:val="false"/>
                <w:i w:val="false"/>
                <w:color w:val="000000"/>
                <w:sz w:val="20"/>
              </w:rPr>
              <w:t>
пен тал,</w:t>
            </w:r>
          </w:p>
          <w:p>
            <w:pPr>
              <w:spacing w:after="20"/>
              <w:ind w:left="20"/>
              <w:jc w:val="both"/>
            </w:pPr>
            <w:r>
              <w:rPr>
                <w:rFonts w:ascii="Times New Roman"/>
                <w:b w:val="false"/>
                <w:i w:val="false"/>
                <w:color w:val="000000"/>
                <w:sz w:val="20"/>
              </w:rPr>
              <w:t>
12900 метр</w:t>
            </w:r>
          </w:p>
          <w:p>
            <w:pPr>
              <w:spacing w:after="20"/>
              <w:ind w:left="20"/>
              <w:jc w:val="both"/>
            </w:pPr>
            <w:r>
              <w:rPr>
                <w:rFonts w:ascii="Times New Roman"/>
                <w:b w:val="false"/>
                <w:i w:val="false"/>
                <w:color w:val="000000"/>
                <w:sz w:val="20"/>
              </w:rPr>
              <w:t>
шарбақ, 30</w:t>
            </w:r>
          </w:p>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6 қоқыс</w:t>
            </w:r>
          </w:p>
          <w:p>
            <w:pPr>
              <w:spacing w:after="20"/>
              <w:ind w:left="20"/>
              <w:jc w:val="both"/>
            </w:pPr>
            <w:r>
              <w:rPr>
                <w:rFonts w:ascii="Times New Roman"/>
                <w:b w:val="false"/>
                <w:i w:val="false"/>
                <w:color w:val="000000"/>
                <w:sz w:val="20"/>
              </w:rPr>
              <w:t>
жәшігі мен</w:t>
            </w:r>
          </w:p>
          <w:p>
            <w:pPr>
              <w:spacing w:after="20"/>
              <w:ind w:left="20"/>
              <w:jc w:val="both"/>
            </w:pPr>
            <w:r>
              <w:rPr>
                <w:rFonts w:ascii="Times New Roman"/>
                <w:b w:val="false"/>
                <w:i w:val="false"/>
                <w:color w:val="000000"/>
                <w:sz w:val="20"/>
              </w:rPr>
              <w:t>
орындық,</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билборд,</w:t>
            </w:r>
          </w:p>
          <w:p>
            <w:pPr>
              <w:spacing w:after="20"/>
              <w:ind w:left="20"/>
              <w:jc w:val="both"/>
            </w:pPr>
            <w:r>
              <w:rPr>
                <w:rFonts w:ascii="Times New Roman"/>
                <w:b w:val="false"/>
                <w:i w:val="false"/>
                <w:color w:val="000000"/>
                <w:sz w:val="20"/>
              </w:rPr>
              <w:t>
150 бағана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ағаш,</w:t>
            </w:r>
          </w:p>
          <w:p>
            <w:pPr>
              <w:spacing w:after="20"/>
              <w:ind w:left="20"/>
              <w:jc w:val="both"/>
            </w:pPr>
            <w:r>
              <w:rPr>
                <w:rFonts w:ascii="Times New Roman"/>
                <w:b w:val="false"/>
                <w:i w:val="false"/>
                <w:color w:val="000000"/>
                <w:sz w:val="20"/>
              </w:rPr>
              <w:t>
30 тонна</w:t>
            </w:r>
          </w:p>
          <w:p>
            <w:pPr>
              <w:spacing w:after="20"/>
              <w:ind w:left="20"/>
              <w:jc w:val="both"/>
            </w:pPr>
            <w:r>
              <w:rPr>
                <w:rFonts w:ascii="Times New Roman"/>
                <w:b w:val="false"/>
                <w:i w:val="false"/>
                <w:color w:val="000000"/>
                <w:sz w:val="20"/>
              </w:rPr>
              <w:t>
қоқыс,</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ескерткіш,</w:t>
            </w:r>
          </w:p>
          <w:p>
            <w:pPr>
              <w:spacing w:after="20"/>
              <w:ind w:left="20"/>
              <w:jc w:val="both"/>
            </w:pPr>
            <w:r>
              <w:rPr>
                <w:rFonts w:ascii="Times New Roman"/>
                <w:b w:val="false"/>
                <w:i w:val="false"/>
                <w:color w:val="000000"/>
                <w:sz w:val="20"/>
              </w:rPr>
              <w:t>
8 есік,</w:t>
            </w:r>
          </w:p>
          <w:p>
            <w:pPr>
              <w:spacing w:after="20"/>
              <w:ind w:left="20"/>
              <w:jc w:val="both"/>
            </w:pPr>
            <w:r>
              <w:rPr>
                <w:rFonts w:ascii="Times New Roman"/>
                <w:b w:val="false"/>
                <w:i w:val="false"/>
                <w:color w:val="000000"/>
                <w:sz w:val="20"/>
              </w:rPr>
              <w:t>
14 терезе,</w:t>
            </w:r>
          </w:p>
          <w:p>
            <w:pPr>
              <w:spacing w:after="20"/>
              <w:ind w:left="20"/>
              <w:jc w:val="both"/>
            </w:pPr>
            <w:r>
              <w:rPr>
                <w:rFonts w:ascii="Times New Roman"/>
                <w:b w:val="false"/>
                <w:i w:val="false"/>
                <w:color w:val="000000"/>
                <w:sz w:val="20"/>
              </w:rPr>
              <w:t>
3557130</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w:t>
            </w:r>
          </w:p>
          <w:p>
            <w:pPr>
              <w:spacing w:after="20"/>
              <w:ind w:left="20"/>
              <w:jc w:val="both"/>
            </w:pPr>
            <w:r>
              <w:rPr>
                <w:rFonts w:ascii="Times New Roman"/>
                <w:b w:val="false"/>
                <w:i w:val="false"/>
                <w:color w:val="000000"/>
                <w:sz w:val="20"/>
              </w:rPr>
              <w:t>
дорожный</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ағаш</w:t>
            </w:r>
          </w:p>
          <w:p>
            <w:pPr>
              <w:spacing w:after="20"/>
              <w:ind w:left="20"/>
              <w:jc w:val="both"/>
            </w:pPr>
            <w:r>
              <w:rPr>
                <w:rFonts w:ascii="Times New Roman"/>
                <w:b w:val="false"/>
                <w:i w:val="false"/>
                <w:color w:val="000000"/>
                <w:sz w:val="20"/>
              </w:rPr>
              <w:t>
пен тал,</w:t>
            </w:r>
          </w:p>
          <w:p>
            <w:pPr>
              <w:spacing w:after="20"/>
              <w:ind w:left="20"/>
              <w:jc w:val="both"/>
            </w:pPr>
            <w:r>
              <w:rPr>
                <w:rFonts w:ascii="Times New Roman"/>
                <w:b w:val="false"/>
                <w:i w:val="false"/>
                <w:color w:val="000000"/>
                <w:sz w:val="20"/>
              </w:rPr>
              <w:t>
1447845</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ауылы</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ағаш,</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бағана,</w:t>
            </w:r>
          </w:p>
          <w:p>
            <w:pPr>
              <w:spacing w:after="20"/>
              <w:ind w:left="20"/>
              <w:jc w:val="both"/>
            </w:pPr>
            <w:r>
              <w:rPr>
                <w:rFonts w:ascii="Times New Roman"/>
                <w:b w:val="false"/>
                <w:i w:val="false"/>
                <w:color w:val="000000"/>
                <w:sz w:val="20"/>
              </w:rPr>
              <w:t>
1013210</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280724</w:t>
            </w:r>
          </w:p>
          <w:p>
            <w:pPr>
              <w:spacing w:after="20"/>
              <w:ind w:left="20"/>
              <w:jc w:val="both"/>
            </w:pPr>
            <w:r>
              <w:rPr>
                <w:rFonts w:ascii="Times New Roman"/>
                <w:b w:val="false"/>
                <w:i w:val="false"/>
                <w:color w:val="000000"/>
                <w:sz w:val="20"/>
              </w:rPr>
              <w:t>
шаршы</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ескерткіш,</w:t>
            </w:r>
          </w:p>
          <w:p>
            <w:pPr>
              <w:spacing w:after="20"/>
              <w:ind w:left="20"/>
              <w:jc w:val="both"/>
            </w:pPr>
            <w:r>
              <w:rPr>
                <w:rFonts w:ascii="Times New Roman"/>
                <w:b w:val="false"/>
                <w:i w:val="false"/>
                <w:color w:val="000000"/>
                <w:sz w:val="20"/>
              </w:rPr>
              <w:t>
3 шақырым,</w:t>
            </w:r>
          </w:p>
          <w:p>
            <w:pPr>
              <w:spacing w:after="20"/>
              <w:ind w:left="20"/>
              <w:jc w:val="both"/>
            </w:pPr>
            <w:r>
              <w:rPr>
                <w:rFonts w:ascii="Times New Roman"/>
                <w:b w:val="false"/>
                <w:i w:val="false"/>
                <w:color w:val="000000"/>
                <w:sz w:val="20"/>
              </w:rPr>
              <w:t>
320 тонна</w:t>
            </w:r>
          </w:p>
          <w:p>
            <w:pPr>
              <w:spacing w:after="20"/>
              <w:ind w:left="20"/>
              <w:jc w:val="both"/>
            </w:pPr>
            <w:r>
              <w:rPr>
                <w:rFonts w:ascii="Times New Roman"/>
                <w:b w:val="false"/>
                <w:i w:val="false"/>
                <w:color w:val="000000"/>
                <w:sz w:val="20"/>
              </w:rPr>
              <w:t xml:space="preserve">
қоқыс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ағаш,</w:t>
            </w:r>
          </w:p>
          <w:p>
            <w:pPr>
              <w:spacing w:after="20"/>
              <w:ind w:left="20"/>
              <w:jc w:val="both"/>
            </w:pPr>
            <w:r>
              <w:rPr>
                <w:rFonts w:ascii="Times New Roman"/>
                <w:b w:val="false"/>
                <w:i w:val="false"/>
                <w:color w:val="000000"/>
                <w:sz w:val="20"/>
              </w:rPr>
              <w:t>
2 терезе,</w:t>
            </w:r>
          </w:p>
          <w:p>
            <w:pPr>
              <w:spacing w:after="20"/>
              <w:ind w:left="20"/>
              <w:jc w:val="both"/>
            </w:pPr>
            <w:r>
              <w:rPr>
                <w:rFonts w:ascii="Times New Roman"/>
                <w:b w:val="false"/>
                <w:i w:val="false"/>
                <w:color w:val="000000"/>
                <w:sz w:val="20"/>
              </w:rPr>
              <w:t>
3 есік,</w:t>
            </w:r>
          </w:p>
          <w:p>
            <w:pPr>
              <w:spacing w:after="20"/>
              <w:ind w:left="20"/>
              <w:jc w:val="both"/>
            </w:pPr>
            <w:r>
              <w:rPr>
                <w:rFonts w:ascii="Times New Roman"/>
                <w:b w:val="false"/>
                <w:i w:val="false"/>
                <w:color w:val="000000"/>
                <w:sz w:val="20"/>
              </w:rPr>
              <w:t>
420735</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тал,</w:t>
            </w:r>
          </w:p>
          <w:p>
            <w:pPr>
              <w:spacing w:after="20"/>
              <w:ind w:left="20"/>
              <w:jc w:val="both"/>
            </w:pPr>
            <w:r>
              <w:rPr>
                <w:rFonts w:ascii="Times New Roman"/>
                <w:b w:val="false"/>
                <w:i w:val="false"/>
                <w:color w:val="000000"/>
                <w:sz w:val="20"/>
              </w:rPr>
              <w:t>
640 ағаш,</w:t>
            </w:r>
          </w:p>
          <w:p>
            <w:pPr>
              <w:spacing w:after="20"/>
              <w:ind w:left="20"/>
              <w:jc w:val="both"/>
            </w:pPr>
            <w:r>
              <w:rPr>
                <w:rFonts w:ascii="Times New Roman"/>
                <w:b w:val="false"/>
                <w:i w:val="false"/>
                <w:color w:val="000000"/>
                <w:sz w:val="20"/>
              </w:rPr>
              <w:t>
8390 шаршы</w:t>
            </w:r>
          </w:p>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округі</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кәсiптік</w:t>
            </w:r>
          </w:p>
          <w:p>
            <w:pPr>
              <w:spacing w:after="20"/>
              <w:ind w:left="20"/>
              <w:jc w:val="both"/>
            </w:pPr>
            <w:r>
              <w:rPr>
                <w:rFonts w:ascii="Times New Roman"/>
                <w:b w:val="false"/>
                <w:i w:val="false"/>
                <w:color w:val="000000"/>
                <w:sz w:val="20"/>
              </w:rPr>
              <w:t>
даярлаудан өтуін</w:t>
            </w:r>
          </w:p>
          <w:p>
            <w:pPr>
              <w:spacing w:after="20"/>
              <w:ind w:left="20"/>
              <w:jc w:val="both"/>
            </w:pPr>
            <w:r>
              <w:rPr>
                <w:rFonts w:ascii="Times New Roman"/>
                <w:b w:val="false"/>
                <w:i w:val="false"/>
                <w:color w:val="000000"/>
                <w:sz w:val="20"/>
              </w:rPr>
              <w:t>
талап етпейтiн,</w:t>
            </w:r>
          </w:p>
          <w:p>
            <w:pPr>
              <w:spacing w:after="20"/>
              <w:ind w:left="20"/>
              <w:jc w:val="both"/>
            </w:pPr>
            <w:r>
              <w:rPr>
                <w:rFonts w:ascii="Times New Roman"/>
                <w:b w:val="false"/>
                <w:i w:val="false"/>
                <w:color w:val="000000"/>
                <w:sz w:val="20"/>
              </w:rPr>
              <w:t>
аумақты жинауда</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абаттандыруда,</w:t>
            </w:r>
          </w:p>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ғимараттарды</w:t>
            </w:r>
          </w:p>
          <w:p>
            <w:pPr>
              <w:spacing w:after="20"/>
              <w:ind w:left="20"/>
              <w:jc w:val="both"/>
            </w:pPr>
            <w:r>
              <w:rPr>
                <w:rFonts w:ascii="Times New Roman"/>
                <w:b w:val="false"/>
                <w:i w:val="false"/>
                <w:color w:val="000000"/>
                <w:sz w:val="20"/>
              </w:rPr>
              <w:t>
ақтауда және</w:t>
            </w:r>
          </w:p>
          <w:p>
            <w:pPr>
              <w:spacing w:after="20"/>
              <w:ind w:left="20"/>
              <w:jc w:val="both"/>
            </w:pPr>
            <w:r>
              <w:rPr>
                <w:rFonts w:ascii="Times New Roman"/>
                <w:b w:val="false"/>
                <w:i w:val="false"/>
                <w:color w:val="000000"/>
                <w:sz w:val="20"/>
              </w:rPr>
              <w:t>
сырлауда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ағаш,</w:t>
            </w:r>
          </w:p>
          <w:p>
            <w:pPr>
              <w:spacing w:after="20"/>
              <w:ind w:left="20"/>
              <w:jc w:val="both"/>
            </w:pPr>
            <w:r>
              <w:rPr>
                <w:rFonts w:ascii="Times New Roman"/>
                <w:b w:val="false"/>
                <w:i w:val="false"/>
                <w:color w:val="000000"/>
                <w:sz w:val="20"/>
              </w:rPr>
              <w:t>
2 аялдама,</w:t>
            </w:r>
          </w:p>
          <w:p>
            <w:pPr>
              <w:spacing w:after="20"/>
              <w:ind w:left="20"/>
              <w:jc w:val="both"/>
            </w:pPr>
            <w:r>
              <w:rPr>
                <w:rFonts w:ascii="Times New Roman"/>
                <w:b w:val="false"/>
                <w:i w:val="false"/>
                <w:color w:val="000000"/>
                <w:sz w:val="20"/>
              </w:rPr>
              <w:t>
7 терезе,</w:t>
            </w:r>
          </w:p>
          <w:p>
            <w:pPr>
              <w:spacing w:after="20"/>
              <w:ind w:left="20"/>
              <w:jc w:val="both"/>
            </w:pPr>
            <w:r>
              <w:rPr>
                <w:rFonts w:ascii="Times New Roman"/>
                <w:b w:val="false"/>
                <w:i w:val="false"/>
                <w:color w:val="000000"/>
                <w:sz w:val="20"/>
              </w:rPr>
              <w:t>
7 есік,</w:t>
            </w:r>
          </w:p>
          <w:p>
            <w:pPr>
              <w:spacing w:after="20"/>
              <w:ind w:left="20"/>
              <w:jc w:val="both"/>
            </w:pPr>
            <w:r>
              <w:rPr>
                <w:rFonts w:ascii="Times New Roman"/>
                <w:b w:val="false"/>
                <w:i w:val="false"/>
                <w:color w:val="000000"/>
                <w:sz w:val="20"/>
              </w:rPr>
              <w:t>
30 метр</w:t>
            </w:r>
          </w:p>
          <w:p>
            <w:pPr>
              <w:spacing w:after="20"/>
              <w:ind w:left="20"/>
              <w:jc w:val="both"/>
            </w:pPr>
            <w:r>
              <w:rPr>
                <w:rFonts w:ascii="Times New Roman"/>
                <w:b w:val="false"/>
                <w:i w:val="false"/>
                <w:color w:val="000000"/>
                <w:sz w:val="20"/>
              </w:rPr>
              <w:t>
шарбақ,</w:t>
            </w:r>
          </w:p>
          <w:p>
            <w:pPr>
              <w:spacing w:after="20"/>
              <w:ind w:left="20"/>
              <w:jc w:val="both"/>
            </w:pPr>
            <w:r>
              <w:rPr>
                <w:rFonts w:ascii="Times New Roman"/>
                <w:b w:val="false"/>
                <w:i w:val="false"/>
                <w:color w:val="000000"/>
                <w:sz w:val="20"/>
              </w:rPr>
              <w:t>
401180</w:t>
            </w:r>
          </w:p>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w:t>
            </w:r>
          </w:p>
          <w:p>
            <w:pPr>
              <w:spacing w:after="20"/>
              <w:ind w:left="20"/>
              <w:jc w:val="both"/>
            </w:pPr>
            <w:r>
              <w:rPr>
                <w:rFonts w:ascii="Times New Roman"/>
                <w:b w:val="false"/>
                <w:i w:val="false"/>
                <w:color w:val="000000"/>
                <w:sz w:val="20"/>
              </w:rPr>
              <w:t>
төменгi</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мөлшерi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p>
          <w:p>
            <w:pPr>
              <w:spacing w:after="20"/>
              <w:ind w:left="20"/>
              <w:jc w:val="both"/>
            </w:pPr>
            <w:r>
              <w:rPr>
                <w:rFonts w:ascii="Times New Roman"/>
                <w:b w:val="false"/>
                <w:i w:val="false"/>
                <w:color w:val="000000"/>
                <w:sz w:val="20"/>
              </w:rPr>
              <w:t>
жұмыстарға бiр</w:t>
            </w:r>
          </w:p>
          <w:p>
            <w:pPr>
              <w:spacing w:after="20"/>
              <w:ind w:left="20"/>
              <w:jc w:val="both"/>
            </w:pPr>
            <w:r>
              <w:rPr>
                <w:rFonts w:ascii="Times New Roman"/>
                <w:b w:val="false"/>
                <w:i w:val="false"/>
                <w:color w:val="000000"/>
                <w:sz w:val="20"/>
              </w:rPr>
              <w:t>
қатысушының</w:t>
            </w:r>
          </w:p>
          <w:p>
            <w:pPr>
              <w:spacing w:after="20"/>
              <w:ind w:left="20"/>
              <w:jc w:val="both"/>
            </w:pPr>
            <w:r>
              <w:rPr>
                <w:rFonts w:ascii="Times New Roman"/>
                <w:b w:val="false"/>
                <w:i w:val="false"/>
                <w:color w:val="000000"/>
                <w:sz w:val="20"/>
              </w:rPr>
              <w:t>
жұмыс уақытының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шектеулердi</w:t>
            </w:r>
          </w:p>
          <w:p>
            <w:pPr>
              <w:spacing w:after="20"/>
              <w:ind w:left="20"/>
              <w:jc w:val="both"/>
            </w:pPr>
            <w:r>
              <w:rPr>
                <w:rFonts w:ascii="Times New Roman"/>
                <w:b w:val="false"/>
                <w:i w:val="false"/>
                <w:color w:val="000000"/>
                <w:sz w:val="20"/>
              </w:rPr>
              <w:t>
есепке алып,</w:t>
            </w:r>
          </w:p>
          <w:p>
            <w:pPr>
              <w:spacing w:after="20"/>
              <w:ind w:left="20"/>
              <w:jc w:val="both"/>
            </w:pPr>
            <w:r>
              <w:rPr>
                <w:rFonts w:ascii="Times New Roman"/>
                <w:b w:val="false"/>
                <w:i w:val="false"/>
                <w:color w:val="000000"/>
                <w:sz w:val="20"/>
              </w:rPr>
              <w:t>
аптасына 40</w:t>
            </w:r>
          </w:p>
          <w:p>
            <w:pPr>
              <w:spacing w:after="20"/>
              <w:ind w:left="20"/>
              <w:jc w:val="both"/>
            </w:pPr>
            <w:r>
              <w:rPr>
                <w:rFonts w:ascii="Times New Roman"/>
                <w:b w:val="false"/>
                <w:i w:val="false"/>
                <w:color w:val="000000"/>
                <w:sz w:val="20"/>
              </w:rPr>
              <w:t>
сағаттан артық</w:t>
            </w:r>
          </w:p>
          <w:p>
            <w:pPr>
              <w:spacing w:after="20"/>
              <w:ind w:left="20"/>
              <w:jc w:val="both"/>
            </w:pPr>
            <w:r>
              <w:rPr>
                <w:rFonts w:ascii="Times New Roman"/>
                <w:b w:val="false"/>
                <w:i w:val="false"/>
                <w:color w:val="000000"/>
                <w:sz w:val="20"/>
              </w:rPr>
              <w:t>
емес, екi</w:t>
            </w:r>
          </w:p>
          <w:p>
            <w:pPr>
              <w:spacing w:after="20"/>
              <w:ind w:left="20"/>
              <w:jc w:val="both"/>
            </w:pPr>
            <w:r>
              <w:rPr>
                <w:rFonts w:ascii="Times New Roman"/>
                <w:b w:val="false"/>
                <w:i w:val="false"/>
                <w:color w:val="000000"/>
                <w:sz w:val="20"/>
              </w:rPr>
              <w:t>
демалыс күнi,</w:t>
            </w:r>
          </w:p>
          <w:p>
            <w:pPr>
              <w:spacing w:after="20"/>
              <w:ind w:left="20"/>
              <w:jc w:val="both"/>
            </w:pPr>
            <w:r>
              <w:rPr>
                <w:rFonts w:ascii="Times New Roman"/>
                <w:b w:val="false"/>
                <w:i w:val="false"/>
                <w:color w:val="000000"/>
                <w:sz w:val="20"/>
              </w:rPr>
              <w:t>
бiр сағаттан</w:t>
            </w:r>
          </w:p>
          <w:p>
            <w:pPr>
              <w:spacing w:after="20"/>
              <w:ind w:left="20"/>
              <w:jc w:val="both"/>
            </w:pPr>
            <w:r>
              <w:rPr>
                <w:rFonts w:ascii="Times New Roman"/>
                <w:b w:val="false"/>
                <w:i w:val="false"/>
                <w:color w:val="000000"/>
                <w:sz w:val="20"/>
              </w:rPr>
              <w:t>
кем емес түскi</w:t>
            </w:r>
          </w:p>
          <w:p>
            <w:pPr>
              <w:spacing w:after="20"/>
              <w:ind w:left="20"/>
              <w:jc w:val="both"/>
            </w:pPr>
            <w:r>
              <w:rPr>
                <w:rFonts w:ascii="Times New Roman"/>
                <w:b w:val="false"/>
                <w:i w:val="false"/>
                <w:color w:val="000000"/>
                <w:sz w:val="20"/>
              </w:rPr>
              <w:t>
үзiлiс.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