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f67c3" w14:textId="96f67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округтер, Тоғызақ ауылы және Қарабалық кенті әкімдеріне кандидаттардың үгіттік баспа материалдарын орналастыру үшін орындарды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әкімдігінің 2013 жылғы 18 маусымдағы № 174 қаулысы. Қостанай облысының Әділет департаментінде 2013 жылғы 2 шілдеде № 4166 болып тіркелді. Күші жойылды - Қостанай облысы Қарабалық ауданы әкімдігінің 2015 жылғы 12 наурыздағы № 59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Қостанай облысы Қарабалық ауданы әкімдігінің 12.03.2015 № 59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Тақырыпта және бүкіл мәтін бойынша "селолық", "селосы" сөздері "ауылдық", "ауылы" сөздерімен ауыстырылды - Қостанай облысы Қарабалық ауданы әкімдігінің 30.06.2014 </w:t>
      </w:r>
      <w:r>
        <w:rPr>
          <w:rFonts w:ascii="Times New Roman"/>
          <w:b w:val="false"/>
          <w:i w:val="false"/>
          <w:color w:val="ff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сайлау туралы" Қазақстан Республикасының 1995 жылғы 28 қыркүйектегі Конституциялық Заңы 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Қарабалық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Қарабалық аудандық сайлау комиссиясымен бірлесіп, ауылдық округтер, Тоғызақ ауылы және Қарабалық кенті әкімдеріне кандидаттардың үгіттік баспа материалдарын орналастыру үшін орындар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Қарабалық кенті және Тоғызақ селосының, ауылдық округтердің әкімдері көрсетілген орындарды стендтермен, тақталармен, тұғырлықтармен жабдықталсын.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 Соқытбаев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Қарабалық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комиссиясының төрайымы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Т. Салмина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әкімдігінің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18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174 қаулысына қосымша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аудандық сайлау комиссиясымен</w:t>
      </w:r>
      <w:r>
        <w:br/>
      </w:r>
      <w:r>
        <w:rPr>
          <w:rFonts w:ascii="Times New Roman"/>
          <w:b/>
          <w:i w:val="false"/>
          <w:color w:val="000000"/>
        </w:rPr>
        <w:t>
бірлесіп, ауылдық округтер, Тоғызақ ауылы</w:t>
      </w:r>
      <w:r>
        <w:br/>
      </w:r>
      <w:r>
        <w:rPr>
          <w:rFonts w:ascii="Times New Roman"/>
          <w:b/>
          <w:i w:val="false"/>
          <w:color w:val="000000"/>
        </w:rPr>
        <w:t>
және Қарабалық кенті әкімдеріне кандидаттардың</w:t>
      </w:r>
      <w:r>
        <w:br/>
      </w:r>
      <w:r>
        <w:rPr>
          <w:rFonts w:ascii="Times New Roman"/>
          <w:b/>
          <w:i w:val="false"/>
          <w:color w:val="000000"/>
        </w:rPr>
        <w:t>
үгіттік баспа материалдарын орналастыру үшін</w:t>
      </w:r>
      <w:r>
        <w:br/>
      </w:r>
      <w:r>
        <w:rPr>
          <w:rFonts w:ascii="Times New Roman"/>
          <w:b/>
          <w:i w:val="false"/>
          <w:color w:val="000000"/>
        </w:rPr>
        <w:t>
қосымшаға сәйкес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3183"/>
        <w:gridCol w:w="7515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мекендердің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Үгіттік баспа материалдарын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орналастыру үшін орындар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кенті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аудандық Мәдениет Үйі"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қасында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кенті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ауданы әкімдігінің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Абай Құнанбаев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орта мектебі"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ғимараты қасында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кенті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ауданы әкімдігінің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Максим Горький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№ 1 орта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қасында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кенті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ауданы әкімдігінің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Қарабалық № 3 орта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қасында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кенті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балалар-жасөспірімдер спорт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№ 2 спорт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қасында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Верен ауылы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ауданы әкімдігінің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Верен бастауыш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қасында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Гурьянов ауылы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кітапхана ғимараты қасында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Ворошилов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клубтың ғимараты қасында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Елшан ауылы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кітапхананың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қасында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Котлован ауылы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клубтың ғимараты қасында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ауылы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ауданы әкімдігінің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Сарыкөл негізгі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қасында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ауылы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кітапхананың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қасында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 ауылы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ауданы әкімдігінің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Надеждин негізгі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қасында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Тоғызақ ауылы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қасында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Белоглин ауылы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 қасында,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кітапхананың ғимаратында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ауылы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қасында, ауылдық кітапхананың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ғимаратында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Святослав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 қасында,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кітапхананың ғимаратында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қасында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Приуральское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"Приуральская нефтебаза"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серіктестігінің кеңсе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қасында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Фадеев ауылы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"Агро-Торо" жауапкершілігі 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серіктестігінің кеңсе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қасында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Шадықсай ауылы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ауданы әкімдігінің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Шадықсай негізгі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қасында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Дальнее ауылы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"Агро-Торо" жауапкершілігі 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серіктестігінің кеңсе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қасында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Подгород ауылы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ауданы әкімдігінің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Подгород бастауыш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қасында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Кайрақ ауылы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вокзалының ғимаратында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Новотроицк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ауданы білім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 орта мектебі"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ғимараты қасында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Аққұдық ауылы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ауданы әкімдігінің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Аққұдық бастауыш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қасында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Мағынай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станциясы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ауданы әкімдігінің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Мағынай негізгі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қасында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Жаңааул ауылы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пункт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қасында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Победа ауылы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қасында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Мағынай ауылы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 қасында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ауылы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Абишев Сейтқан Бакытжанұлының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ауласында, Молодежная көш., 2 үй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Бозкөл ауылы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қасында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Бозкөл ауылы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қасында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Бозкөл ауылы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қасында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Талапкер ауылы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ауданы әкімдігінің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Талапкер бастауыш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қасында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Саманы ауылы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 қасында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 ауылы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ауданы әкімдігінің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Михайлов орта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қасында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ауылы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ауданы әкімдігінің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Лесной бастауыш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қасында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Светлый ауылы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 акушерлық пункттің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қасында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Терентьев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ауданы әкімдігінің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Терентьев негізгі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қасында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ғимаратында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Қарақопа ауылы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ауданы әкімдігінің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Қарақопа бастауыш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қасында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ауданы әкімдігінің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Первомайское бастауыш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мектебі"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 қасында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Өрнек ауылы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аудан әкімдігі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Өрнек бастауыш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ауылы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ауданы әкімдігінің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Лесное орта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қасында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Славян ауылы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ауданы әкімдігінің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Славян бастауыш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қасында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Қособа ауылы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ауданы әкімдігінің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Қособа негізгі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қасында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"Кред" жауапкершілігі 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 конторының ғимаратында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Славен ауылы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ауданы әкімдігінің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Славен орта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қасында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ауылы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ауданы әкімдігінің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Октябрь бастауыш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қасында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ауылы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ауданы әкімдігінің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Бөрлі орта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қасында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Тастыөзек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Тастыөзек ауылдық клуб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қасында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 ауылы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қасында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Рыбкин ауылы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ауданы әкімдігінің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Рыбкин бастауыш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қасында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Батманов ауылы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кітапхана ғимараты қасында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"Тогаз және К" 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серіктестігі асхана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