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6408" w14:textId="c886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2013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2013 жылғы 29 наурыздағы № 110 шешімі. Қостанай облысының Әділет департаментінде 2013 жылғы 17 сәуірде № 4099 болып тіркелді. Қолданылу мерзімінің аяқталуына байланысты күші жойылды (Қостанай облысы Қамысты ауданы мәслихатының 2014 жылғы 8 қаңтардағы № 1-10/2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Қамысты ауданы мәслихатының 08.01.2014 № 1-10/2 хаты).</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2013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бесінші сессиясының төрағасы               А. Тілеубергенов</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К. Нұржанова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