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d434" w14:textId="303d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бойынша өсімдік шаруашылығындағы міндетті сақтандыруға жататын өсімдік шаруашылығы өнімдерінің түрлері бойынша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2013 жылғы 14 мамырдағы № 134 қаулысы. Қостанай облысының Әділет департаментінде 2013 жылғы 24 мамырда № 4139 болып тіркелді. Қолданылу мерзімінің аяқталуына байланысты күші жойылды (Қостанай облысы Денисов ауданы әкімінің 2014 жылғы 28 қаңтардағы № 07-7/92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Денисов ауданы әкімінің 28.01.2014 № 07-7/92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тармақшасы, Қазақстан Республикасының 2004 жылғы 10 наурыздағы "Өсiмдiк шаруашылығындағы мiндеттi сақтандыру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 негiзiнде, Денисов ауданының әкiмдiгі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Денисов ауданы бойынша өсiмдiк шаруашылығындағы мiндеттi сақтандыруға жататын өсiмдiк шаруашылығы өнiмдерiнiң түрлерi бойынша егiс жұмыстардың басталуы мен аяқталуының оңтайлы мерзiмдерi белгiленсiн: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жаздық дәндi дақылдарды (бидай, арпа, сұлы, тары) 2013 жылғы 15 мамырдан бастап 5 маусымға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майлы дақылдарды (рапс, күнбағыс, зығыр, арыш, мақсары, қыша) 2013 жылғы 15 мамырдан бастап 30 мамырға дейiн;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қарақұмық 2013 жылғы 15 мамырдан бастап 5 маусымға дейiн.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Денисов ауданы әкiмiнiң орынбасары Т.Б. Рамазановқа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жарияланғаннан кейін қолданысқа енгізіледі және 2013 жылғы мамырдан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әкiмiнің міндетін атқарушы                 Т. Рамазанов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