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feec" w14:textId="8a1f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Аманкелді ауданы мәслихатының 2013 жылғы 28 желтоқсандағы № 195 шешімі. Қостанай облысының Әділет департаментінде 2014 жылғы 27 қаңтарда № 4418 болып тіркелді. Күші жойылды - Қостанай облысы Аманкелді ауданы мәслихатының 2016 жылғы 11 мамырдағы № 27 шешімімен</w:t>
      </w:r>
    </w:p>
    <w:p>
      <w:pPr>
        <w:spacing w:after="0"/>
        <w:ind w:left="0"/>
        <w:jc w:val="left"/>
      </w:pPr>
      <w:r>
        <w:rPr>
          <w:rFonts w:ascii="Times New Roman"/>
          <w:b w:val="false"/>
          <w:i w:val="false"/>
          <w:color w:val="ff0000"/>
          <w:sz w:val="28"/>
        </w:rPr>
        <w:t xml:space="preserve">      Ескерту. Күші жойылды - Қостанай облысы Аманкелді ауданы мәслихатының 11.05.2016 </w:t>
      </w:r>
      <w:r>
        <w:rPr>
          <w:rFonts w:ascii="Times New Roman"/>
          <w:b w:val="false"/>
          <w:i w:val="false"/>
          <w:color w:val="ff0000"/>
          <w:sz w:val="28"/>
        </w:rPr>
        <w:t>№ 27</w:t>
      </w:r>
      <w:r>
        <w:rPr>
          <w:rFonts w:ascii="Times New Roman"/>
          <w:b w:val="false"/>
          <w:i w:val="false"/>
          <w:color w:val="ff0000"/>
          <w:sz w:val="28"/>
        </w:rPr>
        <w:t xml:space="preserve"> шешімімен (қол қойылған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Аманкелді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тоғызыншы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Сүлейменова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Саматов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"Аманкелді аудандық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______________________ М. Тобағабулов</w:t>
      </w:r>
      <w:r>
        <w:br/>
      </w:r>
      <w:r>
        <w:rPr>
          <w:rFonts w:ascii="Times New Roman"/>
          <w:b w:val="false"/>
          <w:i w:val="false"/>
          <w:color w:val="000000"/>
          <w:sz w:val="28"/>
        </w:rPr>
        <w:t>
      "Аманкелді ауданының экономика</w:t>
      </w:r>
      <w:r>
        <w:br/>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_____________________ М. Сакетов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2013 жылғы 28 желтоқсандағы</w:t>
            </w:r>
            <w:r>
              <w:br/>
            </w:r>
            <w:r>
              <w:rPr>
                <w:rFonts w:ascii="Times New Roman"/>
                <w:b w:val="false"/>
                <w:i w:val="false"/>
                <w:color w:val="000000"/>
                <w:sz w:val="20"/>
              </w:rPr>
              <w:t>№ 195 шешімімен бекітілген</w:t>
            </w:r>
          </w:p>
        </w:tc>
      </w:tr>
    </w:tbl>
    <w:bookmarkStart w:name="z5" w:id="0"/>
    <w:p>
      <w:pPr>
        <w:spacing w:after="0"/>
        <w:ind w:left="0"/>
        <w:jc w:val="left"/>
      </w:pPr>
      <w:r>
        <w:rPr>
          <w:rFonts w:ascii="Times New Roman"/>
          <w:b/>
          <w:i w:val="false"/>
          <w:color w:val="000000"/>
        </w:rPr>
        <w:t xml:space="preserve"> Әлеуметтiк көмек көрсетудiң, оның мөлшерлерiн</w:t>
      </w:r>
      <w:r>
        <w:br/>
      </w:r>
      <w:r>
        <w:rPr>
          <w:rFonts w:ascii="Times New Roman"/>
          <w:b/>
          <w:i w:val="false"/>
          <w:color w:val="000000"/>
        </w:rPr>
        <w:t>белгiлеудiң және мұқтаж азаматтардың жекелеген санаттарының</w:t>
      </w:r>
      <w:r>
        <w:br/>
      </w:r>
      <w:r>
        <w:rPr>
          <w:rFonts w:ascii="Times New Roman"/>
          <w:b/>
          <w:i w:val="false"/>
          <w:color w:val="000000"/>
        </w:rPr>
        <w:t>тiзбесiн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 xml:space="preserve">1. Осы Әлеуметтiк көмек көрсетудiң, оның мөлшерлерiн белгiлеудiң және мұқтаж азаматтардың жекелеген санаттарының тiзбесiн айқындаудың қағидалары (бұдан әрi – Қағидалар)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қаулысына (бұдан әрi – Үлгiлiк қағидалар)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r>
        <w:br/>
      </w: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r>
        <w:br/>
      </w:r>
      <w:r>
        <w:rPr>
          <w:rFonts w:ascii="Times New Roman"/>
          <w:b w:val="false"/>
          <w:i w:val="false"/>
          <w:color w:val="000000"/>
          <w:sz w:val="28"/>
        </w:rPr>
        <w:t>
      </w:t>
      </w:r>
      <w:r>
        <w:rPr>
          <w:rFonts w:ascii="Times New Roman"/>
          <w:b w:val="false"/>
          <w:i w:val="false"/>
          <w:color w:val="000000"/>
          <w:sz w:val="28"/>
        </w:rPr>
        <w:t>1) арнайы комиссия – өмiрлiк қиын жағдайдың туындауына байланысты әлеуметтiк көмек көрсетуге үмiткер адамның (отбасының) өтiнiшiн қарау бойынша республикалық маңызы бар қала, астана, аудан (облыстық маңызы бар қала)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3) ең төменгi күнкөрiс деңгейi – облыстардағы, республикалық маңызы бар қаладағы, астанадағы статистикалық органымен есептелетін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w:t>
      </w:r>
      <w:r>
        <w:rPr>
          <w:rFonts w:ascii="Times New Roman"/>
          <w:b w:val="false"/>
          <w:i w:val="false"/>
          <w:color w:val="000000"/>
          <w:sz w:val="28"/>
        </w:rPr>
        <w:t>4) мереке күндерi – Қазақстан Республикасының ұлттық және мемлекеттiк мереке күндерi;</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w:t>
      </w:r>
      <w:r>
        <w:rPr>
          <w:rFonts w:ascii="Times New Roman"/>
          <w:b w:val="false"/>
          <w:i w:val="false"/>
          <w:color w:val="000000"/>
          <w:sz w:val="28"/>
        </w:rPr>
        <w:t>6)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w:t>
      </w:r>
      <w:r>
        <w:rPr>
          <w:rFonts w:ascii="Times New Roman"/>
          <w:b w:val="false"/>
          <w:i w:val="false"/>
          <w:color w:val="000000"/>
          <w:sz w:val="28"/>
        </w:rPr>
        <w:t>7)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w:t>
      </w:r>
      <w:r>
        <w:br/>
      </w:r>
      <w:r>
        <w:rPr>
          <w:rFonts w:ascii="Times New Roman"/>
          <w:b w:val="false"/>
          <w:i w:val="false"/>
          <w:color w:val="000000"/>
          <w:sz w:val="28"/>
        </w:rPr>
        <w:t>
      </w:t>
      </w:r>
      <w:r>
        <w:rPr>
          <w:rFonts w:ascii="Times New Roman"/>
          <w:b w:val="false"/>
          <w:i w:val="false"/>
          <w:color w:val="000000"/>
          <w:sz w:val="28"/>
        </w:rPr>
        <w:t>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тиісті әкімшілік-аумақтық бірлік әкiмдерiнiң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10) шектi шама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үшiн әлеуметтiк көмек ретiнде жергiлiктi атқарушы органдарымен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r>
        <w:br/>
      </w:r>
      <w:r>
        <w:rPr>
          <w:rFonts w:ascii="Times New Roman"/>
          <w:b w:val="false"/>
          <w:i w:val="false"/>
          <w:color w:val="000000"/>
          <w:sz w:val="28"/>
        </w:rPr>
        <w:t>
      </w:t>
      </w:r>
      <w:r>
        <w:rPr>
          <w:rFonts w:ascii="Times New Roman"/>
          <w:b w:val="false"/>
          <w:i w:val="false"/>
          <w:color w:val="000000"/>
          <w:sz w:val="28"/>
        </w:rPr>
        <w:t>4. Жеңiс күнi – 9 мамыр мереке күнi болып табылады.</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Әлеуметтiк көмек алушылар санаттарының тiзбесiн айқындау және әлеуметтiк көмектiң мөлшерлерiн белгiлеу тәртiбi</w:t>
      </w:r>
      <w:r>
        <w:br/>
      </w:r>
      <w:r>
        <w:rPr>
          <w:rFonts w:ascii="Times New Roman"/>
          <w:b w:val="false"/>
          <w:i w:val="false"/>
          <w:color w:val="000000"/>
          <w:sz w:val="28"/>
        </w:rPr>
        <w:t>
      </w:t>
      </w:r>
      <w:r>
        <w:rPr>
          <w:rFonts w:ascii="Times New Roman"/>
          <w:b w:val="false"/>
          <w:i w:val="false"/>
          <w:color w:val="000000"/>
          <w:sz w:val="28"/>
        </w:rPr>
        <w:t>5. Әлеуметтiк көмек бiр рет және (немесе) мерзiмдi (ай сайын, жартыжылдықта 1 рет) көрсетiледi.</w:t>
      </w:r>
      <w:r>
        <w:br/>
      </w:r>
      <w:r>
        <w:rPr>
          <w:rFonts w:ascii="Times New Roman"/>
          <w:b w:val="false"/>
          <w:i w:val="false"/>
          <w:color w:val="000000"/>
          <w:sz w:val="28"/>
        </w:rPr>
        <w:t>
      </w:t>
      </w:r>
      <w:r>
        <w:rPr>
          <w:rFonts w:ascii="Times New Roman"/>
          <w:b w:val="false"/>
          <w:i w:val="false"/>
          <w:color w:val="000000"/>
          <w:sz w:val="28"/>
        </w:rPr>
        <w:t>6. Ай сайынғы әлеуметтiк көмек табыстарын есепке алмай:</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мүгедектеріне, тұрмыстық қажеттіліктерге, 10 айлық есептік есептік көрсеткіш мөлшерінде;</w:t>
      </w:r>
      <w:r>
        <w:br/>
      </w:r>
      <w:r>
        <w:rPr>
          <w:rFonts w:ascii="Times New Roman"/>
          <w:b w:val="false"/>
          <w:i w:val="false"/>
          <w:color w:val="000000"/>
          <w:sz w:val="28"/>
        </w:rPr>
        <w:t>
      2) Ұлы Отан соғысының қатысушылары мен мүгедектеріне жеңілдіктер мен кепілдіктер бойынша теңестірілген тұлғаларға, соғыс қатысушыларына жеңілдіктер мен кепілдіктер бойынша теңестірілген тұлғалардың басқа санаттарына тұрмыстық қажеттіліктеріне 3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Қостанай облысы Аманкелді ауданы мәслихатының 20.05.2014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24.12.2014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7. Өмiрлiк қиын жағдайға тап болған келесi азаматтарға, сондай-ақ мереке күнiне орай азаматтардың жекелеген санаттарына бiржолғы әлеуметтiк көмек:</w:t>
      </w:r>
      <w:r>
        <w:br/>
      </w:r>
      <w:r>
        <w:rPr>
          <w:rFonts w:ascii="Times New Roman"/>
          <w:b w:val="false"/>
          <w:i w:val="false"/>
          <w:color w:val="000000"/>
          <w:sz w:val="28"/>
        </w:rPr>
        <w:t>
      </w:t>
      </w:r>
      <w:r>
        <w:rPr>
          <w:rFonts w:ascii="Times New Roman"/>
          <w:b w:val="false"/>
          <w:i w:val="false"/>
          <w:color w:val="000000"/>
          <w:sz w:val="28"/>
        </w:rPr>
        <w:t>1) барлық санаттағы мүгедектерге, жедел емделуге, табыстарын есепке алмай, 50 айлық есептiк көрсеткiштен артық емес мөлшерде;</w:t>
      </w:r>
      <w:r>
        <w:br/>
      </w:r>
      <w:r>
        <w:rPr>
          <w:rFonts w:ascii="Times New Roman"/>
          <w:b w:val="false"/>
          <w:i w:val="false"/>
          <w:color w:val="000000"/>
          <w:sz w:val="28"/>
        </w:rPr>
        <w:t>
      </w:t>
      </w:r>
      <w:r>
        <w:rPr>
          <w:rFonts w:ascii="Times New Roman"/>
          <w:b w:val="false"/>
          <w:i w:val="false"/>
          <w:color w:val="000000"/>
          <w:sz w:val="28"/>
        </w:rPr>
        <w:t>2) барлық санаттағы мүгедектерге, шипажайларға және оңалту орталықтарына жол жүруге және керi қайтуына байланысты шығындарын өтеу үшін, табыстарын есепке алмай, 3 айлық есептiк көрсеткiштен артық емес мөлшерде;</w:t>
      </w:r>
      <w:r>
        <w:br/>
      </w:r>
      <w:r>
        <w:rPr>
          <w:rFonts w:ascii="Times New Roman"/>
          <w:b w:val="false"/>
          <w:i w:val="false"/>
          <w:color w:val="000000"/>
          <w:sz w:val="28"/>
        </w:rPr>
        <w:t>
      </w:t>
      </w:r>
      <w:r>
        <w:rPr>
          <w:rFonts w:ascii="Times New Roman"/>
          <w:b w:val="false"/>
          <w:i w:val="false"/>
          <w:color w:val="000000"/>
          <w:sz w:val="28"/>
        </w:rPr>
        <w:t>3) мамандандырылған туберкулезге қарсы медициналық ұйымнан шығарылған, туберкулездiң жұқпалы түрiмен ауыратын тұлғаларға, қосымша тамақтануға, табыстарын есепке алмай, 15 айлық есептiк көрсеткiштен артық емес мөлшерде;</w:t>
      </w:r>
      <w:r>
        <w:br/>
      </w:r>
      <w:r>
        <w:rPr>
          <w:rFonts w:ascii="Times New Roman"/>
          <w:b w:val="false"/>
          <w:i w:val="false"/>
          <w:color w:val="000000"/>
          <w:sz w:val="28"/>
        </w:rPr>
        <w:t>
      </w:t>
      </w:r>
      <w:r>
        <w:rPr>
          <w:rFonts w:ascii="Times New Roman"/>
          <w:b w:val="false"/>
          <w:i w:val="false"/>
          <w:color w:val="000000"/>
          <w:sz w:val="28"/>
        </w:rPr>
        <w:t>4) білім беру ұйымдарында оқуды төлеуге бағытталған, мемлекеттік бюджеттен өзге төлемдерді алушылар, білім беру гранттарының иелері болып табылатын тұлғаларды есептемегенде, өтініш жасалған айдың алдындағы соңғы он екі айда жан басына шаққандағы орташа табысы Қостанай облысы бойынша белгіленген ең төменгі күнкөріс деңгейінен (бұдан әрі – ең төменгі күнкөріс деңгейі) төмен табыстары бар отбасылардың жастарына, сондай-ақ табыстарын есептемегенде, жергілікті бюджет қаражаты есебінен оқуды жалғастыратын халықтың әлеуметтік жағынан әлсіз топтарына жататын жастарға, білім беру ұйымдарына оқуды төлеуге арналған нақты шығындар бойынша жоғары білімді алуға байланысты шығындарды өтеу үшін, оқу жылы ішінде екі бөлініп аударылатын 400 айлық есептік көрсеткіштен көп емес мөлшерінде;</w:t>
      </w:r>
      <w:r>
        <w:br/>
      </w:r>
      <w:r>
        <w:rPr>
          <w:rFonts w:ascii="Times New Roman"/>
          <w:b w:val="false"/>
          <w:i w:val="false"/>
          <w:color w:val="000000"/>
          <w:sz w:val="28"/>
        </w:rPr>
        <w:t>
      </w:t>
      </w:r>
      <w:r>
        <w:rPr>
          <w:rFonts w:ascii="Times New Roman"/>
          <w:b w:val="false"/>
          <w:i w:val="false"/>
          <w:color w:val="000000"/>
          <w:sz w:val="28"/>
        </w:rPr>
        <w:t>5) өтiнiш жасалған тоқсанның алдындағы тоқсанда жан басына шаққандағы орташа табысы ең төменгi күнкөрiс деңгейiнен төмен отбасыларының тұлғаларына, қайтыс болған күнi уәкiлеттi органда жұмыссыз ретiнде тiркелген, қайтыс болған туыстарын, жұбайларын жерлеуге, сондай-ақ табысы аз отбасылардың тұлғаларына кәмелетке толмаған балаларын жерлеуге, 15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6) табиғи зiлзаланың немесе өрттiң салдарынан зардап шеккен азаматқа (отбасына), табыстарын есепке алмай, 50 айлық есептiк көрсеткiштен артық емес мөлшерде;</w:t>
      </w:r>
      <w:r>
        <w:br/>
      </w:r>
      <w:r>
        <w:rPr>
          <w:rFonts w:ascii="Times New Roman"/>
          <w:b w:val="false"/>
          <w:i w:val="false"/>
          <w:color w:val="000000"/>
          <w:sz w:val="28"/>
        </w:rPr>
        <w:t>
      </w:t>
      </w:r>
      <w:r>
        <w:rPr>
          <w:rFonts w:ascii="Times New Roman"/>
          <w:b w:val="false"/>
          <w:i w:val="false"/>
          <w:color w:val="000000"/>
          <w:sz w:val="28"/>
        </w:rPr>
        <w:t>7) Ұлы Отан соғысына қатысушылар мен мүгедектеріне 150000 теңге мөлшерінде;</w:t>
      </w:r>
      <w:r>
        <w:br/>
      </w:r>
      <w:r>
        <w:rPr>
          <w:rFonts w:ascii="Times New Roman"/>
          <w:b w:val="false"/>
          <w:i w:val="false"/>
          <w:color w:val="000000"/>
          <w:sz w:val="28"/>
        </w:rPr>
        <w:t>
      </w:t>
      </w:r>
      <w:r>
        <w:rPr>
          <w:rFonts w:ascii="Times New Roman"/>
          <w:b w:val="false"/>
          <w:i w:val="false"/>
          <w:color w:val="000000"/>
          <w:sz w:val="28"/>
        </w:rPr>
        <w:t>8) Ұлы Отан соғысының қатысушылары мен мүгедектерiне жеңiлдiктер мен кепiлдiктер бойынша теңестiрiлген тұлғаларға, соғысқа қатысушыларына жеңiлдiктер мен кепiлдiктер бойынша теңестiрiлген тұлғалардың басқада санаттарына,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марапатталмаған адамдарға, Ұлы Отан соғысындағы Жеңіс күніне орай, 5 айлық есептiк көрсеткiш мөлшерiнде көрсетiледi.</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Қостанай облысы Аманкелді ауданы мәслихатының 24.12.2014 </w:t>
      </w:r>
      <w:r>
        <w:rPr>
          <w:rFonts w:ascii="Times New Roman"/>
          <w:b w:val="false"/>
          <w:i w:val="false"/>
          <w:color w:val="ff0000"/>
          <w:sz w:val="28"/>
        </w:rPr>
        <w:t>№ 282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Азаматтарды өмiрлiк қиын жағдай туындаған кезде мұқтаждар санатына жатқызу үшiн мыналар:</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негiздемелер;</w:t>
      </w:r>
      <w:r>
        <w:br/>
      </w:r>
      <w:r>
        <w:rPr>
          <w:rFonts w:ascii="Times New Roman"/>
          <w:b w:val="false"/>
          <w:i w:val="false"/>
          <w:color w:val="000000"/>
          <w:sz w:val="28"/>
        </w:rPr>
        <w:t>
      </w:t>
      </w:r>
      <w:r>
        <w:rPr>
          <w:rFonts w:ascii="Times New Roman"/>
          <w:b w:val="false"/>
          <w:i w:val="false"/>
          <w:color w:val="000000"/>
          <w:sz w:val="28"/>
        </w:rPr>
        <w:t>2) табиғи зiлзаланың немесе өрттiң салдарынан азаматқа (отбасына) не оның мүлкiне зиян келтiру не әлеуметтiк мәнi бар аурулардың болуы;</w:t>
      </w:r>
      <w:r>
        <w:br/>
      </w:r>
      <w:r>
        <w:rPr>
          <w:rFonts w:ascii="Times New Roman"/>
          <w:b w:val="false"/>
          <w:i w:val="false"/>
          <w:color w:val="000000"/>
          <w:sz w:val="28"/>
        </w:rPr>
        <w:t>
      </w:t>
      </w:r>
      <w:r>
        <w:rPr>
          <w:rFonts w:ascii="Times New Roman"/>
          <w:b w:val="false"/>
          <w:i w:val="false"/>
          <w:color w:val="000000"/>
          <w:sz w:val="28"/>
        </w:rPr>
        <w:t>3) жергiлiктi өкiлдi органдар ең төменгi күнкөрiс деңгейiне еселiк қатынаста белгiлейтiн шектен аспайтын жан басына шаққандағы орташа табыстың болуы негiздеме болып табылады.</w:t>
      </w:r>
      <w:r>
        <w:br/>
      </w:r>
      <w:r>
        <w:rPr>
          <w:rFonts w:ascii="Times New Roman"/>
          <w:b w:val="false"/>
          <w:i w:val="false"/>
          <w:color w:val="000000"/>
          <w:sz w:val="28"/>
        </w:rPr>
        <w:t>
      Жан басына шаққандағы орташа табыстың шегi Қостанай облысы бойынша белгiленген ең төменгi күнкөрiс деңгейiнiң бiр еселiк мөлшерiнде.</w:t>
      </w:r>
      <w:r>
        <w:br/>
      </w:r>
      <w:r>
        <w:rPr>
          <w:rFonts w:ascii="Times New Roman"/>
          <w:b w:val="false"/>
          <w:i w:val="false"/>
          <w:color w:val="000000"/>
          <w:sz w:val="28"/>
        </w:rPr>
        <w:t>
      </w:t>
      </w:r>
      <w:r>
        <w:rPr>
          <w:rFonts w:ascii="Times New Roman"/>
          <w:b w:val="false"/>
          <w:i w:val="false"/>
          <w:color w:val="000000"/>
          <w:sz w:val="28"/>
        </w:rPr>
        <w:t>9. Табиғи зiлзаланың немесе өрттiң салдарынан өмiрлiк қиын жағдай туындаған кезде әлеуметтiк көмек көрсетiлген жағдайлар туындаған күнінен бастап үш айдан кешiктiрiлмей көрсетiледi.</w:t>
      </w:r>
      <w:r>
        <w:br/>
      </w:r>
      <w:r>
        <w:rPr>
          <w:rFonts w:ascii="Times New Roman"/>
          <w:b w:val="false"/>
          <w:i w:val="false"/>
          <w:color w:val="000000"/>
          <w:sz w:val="28"/>
        </w:rPr>
        <w:t>
      </w:t>
      </w:r>
      <w:r>
        <w:rPr>
          <w:rFonts w:ascii="Times New Roman"/>
          <w:b w:val="false"/>
          <w:i w:val="false"/>
          <w:color w:val="000000"/>
          <w:sz w:val="28"/>
        </w:rPr>
        <w:t>10.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Әлеуметтiк көмек көрсету тәртiбi</w:t>
      </w:r>
      <w:r>
        <w:br/>
      </w:r>
      <w:r>
        <w:rPr>
          <w:rFonts w:ascii="Times New Roman"/>
          <w:b w:val="false"/>
          <w:i w:val="false"/>
          <w:color w:val="000000"/>
          <w:sz w:val="28"/>
        </w:rPr>
        <w:t>
      </w:t>
      </w:r>
      <w:r>
        <w:rPr>
          <w:rFonts w:ascii="Times New Roman"/>
          <w:b w:val="false"/>
          <w:i w:val="false"/>
          <w:color w:val="000000"/>
          <w:sz w:val="28"/>
        </w:rPr>
        <w:t>11. Мереке күнiне әлеуметтiк көмек алушылардан өтiнiштер талап етiлмей уәкiлеттi ұйымның не өзге де ұйымдардың ұсынымы бойынша жергiлiктi атқарушы орган бекiтетiн тiзiм бойынша көрсетiледi.</w:t>
      </w:r>
      <w:r>
        <w:br/>
      </w:r>
      <w:r>
        <w:rPr>
          <w:rFonts w:ascii="Times New Roman"/>
          <w:b w:val="false"/>
          <w:i w:val="false"/>
          <w:color w:val="000000"/>
          <w:sz w:val="28"/>
        </w:rPr>
        <w:t>
      </w:t>
      </w:r>
      <w:r>
        <w:rPr>
          <w:rFonts w:ascii="Times New Roman"/>
          <w:b w:val="false"/>
          <w:i w:val="false"/>
          <w:color w:val="000000"/>
          <w:sz w:val="28"/>
        </w:rPr>
        <w:t xml:space="preserve">12.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көрсетiлген адамдар ай сайынғы әлеуметтiк көмек алу үшін, өтiнiшке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алушының әлеуметтiк мәртебесін растайтын құжатты;</w:t>
      </w:r>
      <w:r>
        <w:br/>
      </w:r>
      <w:r>
        <w:rPr>
          <w:rFonts w:ascii="Times New Roman"/>
          <w:b w:val="false"/>
          <w:i w:val="false"/>
          <w:color w:val="000000"/>
          <w:sz w:val="28"/>
        </w:rPr>
        <w:t>
      </w:t>
      </w:r>
      <w:r>
        <w:rPr>
          <w:rFonts w:ascii="Times New Roman"/>
          <w:b w:val="false"/>
          <w:i w:val="false"/>
          <w:color w:val="000000"/>
          <w:sz w:val="28"/>
        </w:rPr>
        <w:t>3) тұрақты тұрғылықты жерi бойынша тiркелгенiн растайтын құжатты ұсынады.</w:t>
      </w:r>
      <w:r>
        <w:br/>
      </w:r>
      <w:r>
        <w:rPr>
          <w:rFonts w:ascii="Times New Roman"/>
          <w:b w:val="false"/>
          <w:i w:val="false"/>
          <w:color w:val="000000"/>
          <w:sz w:val="28"/>
        </w:rPr>
        <w:t>
      </w:t>
      </w:r>
      <w:r>
        <w:rPr>
          <w:rFonts w:ascii="Times New Roman"/>
          <w:b w:val="false"/>
          <w:i w:val="false"/>
          <w:color w:val="000000"/>
          <w:sz w:val="28"/>
        </w:rPr>
        <w:t>13. Өмiрлiк қиын жағдай туындаған кезде әлеуметтiк көмек алу үшiн өтiнiш берушi өзiнiң немесе отбасының атынан уәкiлеттi органға немесе ауыл, ауылдық округтiң әкiмiне өтiнiшке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жерi бойынша тiркелгенiн растайтын құжатты;</w:t>
      </w:r>
      <w:r>
        <w:br/>
      </w:r>
      <w:r>
        <w:rPr>
          <w:rFonts w:ascii="Times New Roman"/>
          <w:b w:val="false"/>
          <w:i w:val="false"/>
          <w:color w:val="000000"/>
          <w:sz w:val="28"/>
        </w:rPr>
        <w:t>
      </w:t>
      </w:r>
      <w:r>
        <w:rPr>
          <w:rFonts w:ascii="Times New Roman"/>
          <w:b w:val="false"/>
          <w:i w:val="false"/>
          <w:color w:val="000000"/>
          <w:sz w:val="28"/>
        </w:rPr>
        <w:t xml:space="preserve">3) Үлгiлiк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мәлiметтердi;</w:t>
      </w:r>
      <w:r>
        <w:br/>
      </w:r>
      <w:r>
        <w:rPr>
          <w:rFonts w:ascii="Times New Roman"/>
          <w:b w:val="false"/>
          <w:i w:val="false"/>
          <w:color w:val="000000"/>
          <w:sz w:val="28"/>
        </w:rPr>
        <w:t>
      </w:t>
      </w:r>
      <w:r>
        <w:rPr>
          <w:rFonts w:ascii="Times New Roman"/>
          <w:b w:val="false"/>
          <w:i w:val="false"/>
          <w:color w:val="000000"/>
          <w:sz w:val="28"/>
        </w:rPr>
        <w:t xml:space="preserve">4) осы Қағидалардың 7-тармағының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көрсетiлген, адамдардың (отбасы мүшелерiнiң) табыстары туралы мәлiметтердi;</w:t>
      </w:r>
      <w:r>
        <w:br/>
      </w:r>
      <w:r>
        <w:rPr>
          <w:rFonts w:ascii="Times New Roman"/>
          <w:b w:val="false"/>
          <w:i w:val="false"/>
          <w:color w:val="000000"/>
          <w:sz w:val="28"/>
        </w:rPr>
        <w:t>
      </w:t>
      </w:r>
      <w:r>
        <w:rPr>
          <w:rFonts w:ascii="Times New Roman"/>
          <w:b w:val="false"/>
          <w:i w:val="false"/>
          <w:color w:val="000000"/>
          <w:sz w:val="28"/>
        </w:rPr>
        <w:t>5)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14.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15. Өмiрлiк қиын жағдай туындаған кезде әлеуметтiк көмек көрсетуге өтiнiш келiп түскен кезде уәкiлеттi орган немесе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16. Учаскелiк комиссия құжаттарды алған күннен бастап екi жұмыс күнi iшiнде өтiнiш берушiге тексеру жүргiзедi, оның нәтижелерi бойынша Үлгiлiк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 ауылдық округ әкiмiне жiбередi.</w:t>
      </w:r>
      <w:r>
        <w:br/>
      </w:r>
      <w:r>
        <w:rPr>
          <w:rFonts w:ascii="Times New Roman"/>
          <w:b w:val="false"/>
          <w:i w:val="false"/>
          <w:color w:val="000000"/>
          <w:sz w:val="28"/>
        </w:rPr>
        <w:t>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17.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18.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19. Уәкiлеттi орган учаскелiк комиссиядан немесе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топтамасын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21. Уәкiлеттi орган өтiнiш берушiнiң әлеуметтiк көмек алуға қажеттi құжаттарын тiркеген күннен бастап сегiз жұмыс күнi iшiнде қабылдаған құжаттар мен арнайы комиссияның әлеуметтiк көмек көрсету қажеттiлiгi туралы қорытындысының негiзiнде әлеуметтiк көмек көрсету туралы не көрсетуден бас тарту туралы шешiм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көрсетiлген жағдайларда уәкiлеттi орган өтiнiш берушiден немесе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22.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23.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24. Әлеуметтiк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өтiнiш берушi ұсынған мәлiметтердiң дәйексiздiгi анықталған;</w:t>
      </w:r>
      <w:r>
        <w:br/>
      </w:r>
      <w:r>
        <w:rPr>
          <w:rFonts w:ascii="Times New Roman"/>
          <w:b w:val="false"/>
          <w:i w:val="false"/>
          <w:color w:val="000000"/>
          <w:sz w:val="28"/>
        </w:rPr>
        <w:t>
      </w:t>
      </w:r>
      <w:r>
        <w:rPr>
          <w:rFonts w:ascii="Times New Roman"/>
          <w:b w:val="false"/>
          <w:i w:val="false"/>
          <w:color w:val="000000"/>
          <w:sz w:val="28"/>
        </w:rPr>
        <w:t>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әлеуметтiк көмек көрсету үшiн жергiлiктi өкiлдi органдар белгiлеген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25. Әлеуметтiк көмектi төлеу уәкiлеттi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әлеуметтік көмек алушының банктік шотына ақшалай қаражатты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26. Әлеуметтiк көмек ұсынуға шығыстарды қаржыландыру Амакелді ауданының бюджетiнде көзделген ағымдағы қаржы жылына арналған қаражат шегiнде жүзеге асырылады.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Көрсетiлетiн әлеуметтiк көмектi тоқтату</w:t>
      </w:r>
      <w:r>
        <w:br/>
      </w:r>
      <w:r>
        <w:rPr>
          <w:rFonts w:ascii="Times New Roman"/>
          <w:b w:val="false"/>
          <w:i w:val="false"/>
          <w:color w:val="000000"/>
          <w:sz w:val="28"/>
        </w:rPr>
        <w:t>
      және қайтару үшiн негiздемелер</w:t>
      </w:r>
      <w:r>
        <w:br/>
      </w:r>
      <w:r>
        <w:rPr>
          <w:rFonts w:ascii="Times New Roman"/>
          <w:b w:val="false"/>
          <w:i w:val="false"/>
          <w:color w:val="000000"/>
          <w:sz w:val="28"/>
        </w:rPr>
        <w:t>
      </w:t>
      </w:r>
      <w:r>
        <w:rPr>
          <w:rFonts w:ascii="Times New Roman"/>
          <w:b w:val="false"/>
          <w:i w:val="false"/>
          <w:color w:val="000000"/>
          <w:sz w:val="28"/>
        </w:rPr>
        <w:t>27. Әлеуметтiк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бірліктін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мемлекеттiк медициналық-әлеуметтiк мекемелерге тұруға жiберген;</w:t>
      </w:r>
      <w:r>
        <w:br/>
      </w:r>
      <w:r>
        <w:rPr>
          <w:rFonts w:ascii="Times New Roman"/>
          <w:b w:val="false"/>
          <w:i w:val="false"/>
          <w:color w:val="000000"/>
          <w:sz w:val="28"/>
        </w:rPr>
        <w:t>
      </w:t>
      </w:r>
      <w:r>
        <w:rPr>
          <w:rFonts w:ascii="Times New Roman"/>
          <w:b w:val="false"/>
          <w:i w:val="false"/>
          <w:color w:val="000000"/>
          <w:sz w:val="28"/>
        </w:rPr>
        <w:t>4) алушы ұсынған мәлiметтердiң дәйексiздiгi анықталған жағдайларда тоқтатылады.</w:t>
      </w:r>
      <w:r>
        <w:br/>
      </w:r>
      <w:r>
        <w:rPr>
          <w:rFonts w:ascii="Times New Roman"/>
          <w:b w:val="false"/>
          <w:i w:val="false"/>
          <w:color w:val="000000"/>
          <w:sz w:val="28"/>
        </w:rPr>
        <w:t>
      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28.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Қорытынды ереже</w:t>
      </w:r>
      <w:r>
        <w:br/>
      </w:r>
      <w:r>
        <w:rPr>
          <w:rFonts w:ascii="Times New Roman"/>
          <w:b w:val="false"/>
          <w:i w:val="false"/>
          <w:color w:val="000000"/>
          <w:sz w:val="28"/>
        </w:rPr>
        <w:t>
      </w:t>
      </w:r>
      <w:r>
        <w:rPr>
          <w:rFonts w:ascii="Times New Roman"/>
          <w:b w:val="false"/>
          <w:i w:val="false"/>
          <w:color w:val="000000"/>
          <w:sz w:val="28"/>
        </w:rPr>
        <w:t>29.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