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e186" w14:textId="075e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94 "Аманкелді ауданының 2013-2015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2013 жылғы 18 ақпандағы № 102 шешімі. Қостанай облысының Әділет департаментінде 2013 жылғы 25 ақпанда № 4040 болып тіркелді. Қолданылу мерзімінің аяқталуына байланысты күші жойылды (Қостанай облысы Аманкелді ауданы мәслихатының 2014 жылғы 27 қаңтардағы № 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тұпнұсқаның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Аманкелді ауданы мәслихатының 27.01.2014 № 8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"Аманкелді ауданының 2013-2015 жылдарға арналған аудандық бюджеті туралы"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3960 нөмірімен тіркелген, 2013 жылғы 11 қаңтардағы "Аманкелді арайы"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Аманкелді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1499158,0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153673,0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13206,0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1328279,0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1502133,8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17859,0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26028,0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8169,0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-20834,8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20834,8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2-1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"2-1. 2013 жылға арналған аудандық бюджетте облыстық бюджеттен ағымдағы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күтіп ұстауға – 11500,0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9-2 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"9-1. 2014 жылға арналған Аманкелді ауданының кенттер, ауылдар (селолар), ауылдық (селолық) округтердің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9-2. 2015 жылға арналған Аманкелді ауданының кенттер, ауылдар (селолар), ауылдық (селолық) округтердің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және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7–қосымшалармен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алтыншы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Қарқабатов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Сакетов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 шешіміне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шешіміне 1-қосымша  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Аманкелді ауданының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13"/>
        <w:gridCol w:w="493"/>
        <w:gridCol w:w="593"/>
        <w:gridCol w:w="7733"/>
        <w:gridCol w:w="19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1499158,0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153673,0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4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9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Салыктық емес түciмдер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1328279,0</w:t>
            </w:r>
          </w:p>
        </w:tc>
      </w:tr>
      <w:tr>
        <w:trPr>
          <w:trHeight w:val="4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1328279,0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13"/>
        <w:gridCol w:w="713"/>
        <w:gridCol w:w="713"/>
        <w:gridCol w:w="7233"/>
        <w:gridCol w:w="199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1502133,8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187643,0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89802,0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10374,9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8619,9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932963,0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805818,0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805818,0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96131,0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56990,0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24118,5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сақтаулуын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21808,5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21808,5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2066,3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3"/>
        <w:gridCol w:w="713"/>
        <w:gridCol w:w="673"/>
        <w:gridCol w:w="733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(профициті);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-20834,8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20834,8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 шешіміне 2-қосымша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шешіміне 5-қосымша  </w:t>
      </w:r>
    </w:p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Аманкелді ауданының</w:t>
      </w:r>
      <w:r>
        <w:br/>
      </w:r>
      <w:r>
        <w:rPr>
          <w:rFonts w:ascii="Times New Roman"/>
          <w:b/>
          <w:i w:val="false"/>
          <w:color w:val="000000"/>
        </w:rPr>
        <w:t>
кенттер, ауылдар (селолар),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округтердің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833"/>
        <w:gridCol w:w="673"/>
        <w:gridCol w:w="6973"/>
        <w:gridCol w:w="20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89802,0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Қарынсалды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 шешіміне 3-қосымша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шешіміне толықтыру 6-қосымша </w:t>
      </w:r>
    </w:p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Аманкелді ауданының</w:t>
      </w:r>
      <w:r>
        <w:br/>
      </w:r>
      <w:r>
        <w:rPr>
          <w:rFonts w:ascii="Times New Roman"/>
          <w:b/>
          <w:i w:val="false"/>
          <w:color w:val="000000"/>
        </w:rPr>
        <w:t>
кенттер, ауылдар (селолар),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округтердің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833"/>
        <w:gridCol w:w="693"/>
        <w:gridCol w:w="6933"/>
        <w:gridCol w:w="203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95037,0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Қарынсалды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 шешіміне 4-қосымша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шешіміне толықтыру 7-қосымша </w:t>
      </w:r>
    </w:p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Аманкелді ауданының</w:t>
      </w:r>
      <w:r>
        <w:br/>
      </w:r>
      <w:r>
        <w:rPr>
          <w:rFonts w:ascii="Times New Roman"/>
          <w:b/>
          <w:i w:val="false"/>
          <w:color w:val="000000"/>
        </w:rPr>
        <w:t>
кенттер, ауылдар (селолар),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округтердің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73"/>
        <w:gridCol w:w="653"/>
        <w:gridCol w:w="7113"/>
        <w:gridCol w:w="20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101641,0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ауылы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Қарынсалды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