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929f" w14:textId="c4c9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27 қарашадағы № 140 шешімі. Қостанай облысының Әділет департаментінде 2013 жылғы 11 желтоқсанда № 4339 болып тіркелді. Күші жойылды - Қостанай облысы Арқалық қаласы мәслихатының 2021 жылғы 28 қазандағы № 64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бойынша, тоқсан сайын әр балаға 8 айлық есептік көрсеткіш мөлшерінде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"Арқалық қаласы әкімдігінің жұмыспен қамту және әлеуметтік бағдарламалар бөлімі" мемлекеттік мекемесімен (бұдан әрі - уәкілетті орган) жүргізіледі;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беріледі;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(балаларға) тоқсан сайын көрсетіледі деп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Арқалық қаласы мәслихатының 14.05.2020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2013 жылғы 2 қыркүйектен бастап туындаған қатынастарға таратылады.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төрағасы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Хамзин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қаласы әкімдігінің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К. Омарова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