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92866" w14:textId="c1928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2012 жылғы 7 желтоқсандағы № 101 "Қостанай облысының 2013 - 2015 жылдарға арналған облыстық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мәслихатының 2013 жылғы 9 желтоқсандағы № 220 шешімі. Қостанай облысының Әділет департаментінде 2013 жылғы 10 желтоқсанда № 4336 болып тіркелді. Қолданылу мерзімінің аяқталуына байланысты күші жойылды (Қостанай облысы мәслихатының 2014 жылғы 22 қаңтардағы № 21 хаты)</w:t>
      </w:r>
    </w:p>
    <w:p>
      <w:pPr>
        <w:spacing w:after="0"/>
        <w:ind w:left="0"/>
        <w:jc w:val="both"/>
      </w:pPr>
      <w:bookmarkStart w:name="z1" w:id="0"/>
      <w:r>
        <w:rPr>
          <w:rFonts w:ascii="Times New Roman"/>
          <w:b w:val="false"/>
          <w:i w:val="false"/>
          <w:color w:val="ff0000"/>
          <w:sz w:val="28"/>
        </w:rPr>
        <w:t>
      Ескерту. Қолданылу мерзімінің аяқталуына байланысты күші жойылды (Қостанай облысы мәслихатының 22.01.2014 № 21 хаты).</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106-бабына</w:t>
      </w:r>
      <w:r>
        <w:rPr>
          <w:rFonts w:ascii="Times New Roman"/>
          <w:b w:val="false"/>
          <w:i w:val="false"/>
          <w:color w:val="000000"/>
          <w:sz w:val="28"/>
        </w:rPr>
        <w:t xml:space="preserve"> сәйкес Қостанай облыстық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Мәслихаттың 2012 жылғы 7 желтоқсандағы № 101 "Қостанай облысының 2013-2015 жылдарға арналған облыстық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3930 тіркелген, 2012 жылғы 22 желтоқсанда "Костанайские новости"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Қостанай облысының 2013-2015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2013 жылға мынадай көлемдерде бекітілсін:</w:t>
      </w:r>
      <w:r>
        <w:br/>
      </w:r>
      <w:r>
        <w:rPr>
          <w:rFonts w:ascii="Times New Roman"/>
          <w:b w:val="false"/>
          <w:i w:val="false"/>
          <w:color w:val="000000"/>
          <w:sz w:val="28"/>
        </w:rPr>
        <w:t>
      1) кірістер – 105650797,7 мың теңге, оның iшiнде:</w:t>
      </w:r>
      <w:r>
        <w:br/>
      </w:r>
      <w:r>
        <w:rPr>
          <w:rFonts w:ascii="Times New Roman"/>
          <w:b w:val="false"/>
          <w:i w:val="false"/>
          <w:color w:val="000000"/>
          <w:sz w:val="28"/>
        </w:rPr>
        <w:t>
      салықтық түсімдер бойынша – 5188088,1 мың теңге;</w:t>
      </w:r>
      <w:r>
        <w:br/>
      </w:r>
      <w:r>
        <w:rPr>
          <w:rFonts w:ascii="Times New Roman"/>
          <w:b w:val="false"/>
          <w:i w:val="false"/>
          <w:color w:val="000000"/>
          <w:sz w:val="28"/>
        </w:rPr>
        <w:t>
      салықтық емес түсімдер бойынша – 930735,1 мың теңге;</w:t>
      </w:r>
      <w:r>
        <w:br/>
      </w:r>
      <w:r>
        <w:rPr>
          <w:rFonts w:ascii="Times New Roman"/>
          <w:b w:val="false"/>
          <w:i w:val="false"/>
          <w:color w:val="000000"/>
          <w:sz w:val="28"/>
        </w:rPr>
        <w:t>
      негiзгi капиталды сатудан түсетiн түсiмдер бойынша – 9055,3 мың теңге;</w:t>
      </w:r>
      <w:r>
        <w:br/>
      </w:r>
      <w:r>
        <w:rPr>
          <w:rFonts w:ascii="Times New Roman"/>
          <w:b w:val="false"/>
          <w:i w:val="false"/>
          <w:color w:val="000000"/>
          <w:sz w:val="28"/>
        </w:rPr>
        <w:t>
      трансферттер түсімі бойынша – 99522919,2 мың теңге;</w:t>
      </w:r>
      <w:r>
        <w:br/>
      </w:r>
      <w:r>
        <w:rPr>
          <w:rFonts w:ascii="Times New Roman"/>
          <w:b w:val="false"/>
          <w:i w:val="false"/>
          <w:color w:val="000000"/>
          <w:sz w:val="28"/>
        </w:rPr>
        <w:t>
      2) шығындар – 105793460,9 мың теңге;</w:t>
      </w:r>
      <w:r>
        <w:br/>
      </w:r>
      <w:r>
        <w:rPr>
          <w:rFonts w:ascii="Times New Roman"/>
          <w:b w:val="false"/>
          <w:i w:val="false"/>
          <w:color w:val="000000"/>
          <w:sz w:val="28"/>
        </w:rPr>
        <w:t>
      3) таза бюджеттiк кредиттеу – 1866663,1 мың теңге, оның iшiнде:</w:t>
      </w:r>
      <w:r>
        <w:br/>
      </w:r>
      <w:r>
        <w:rPr>
          <w:rFonts w:ascii="Times New Roman"/>
          <w:b w:val="false"/>
          <w:i w:val="false"/>
          <w:color w:val="000000"/>
          <w:sz w:val="28"/>
        </w:rPr>
        <w:t>
      бюджеттiк кредиттер – 2401581,0 мың теңге;</w:t>
      </w:r>
      <w:r>
        <w:br/>
      </w:r>
      <w:r>
        <w:rPr>
          <w:rFonts w:ascii="Times New Roman"/>
          <w:b w:val="false"/>
          <w:i w:val="false"/>
          <w:color w:val="000000"/>
          <w:sz w:val="28"/>
        </w:rPr>
        <w:t>
      бюджеттiк кредиттердi өтеу – 534917,9 мың теңге;</w:t>
      </w:r>
      <w:r>
        <w:br/>
      </w:r>
      <w:r>
        <w:rPr>
          <w:rFonts w:ascii="Times New Roman"/>
          <w:b w:val="false"/>
          <w:i w:val="false"/>
          <w:color w:val="000000"/>
          <w:sz w:val="28"/>
        </w:rPr>
        <w:t>
      4) қаржы активтерімен операциялар бойынша сальдо – 211256,8 мың теңге, оның iшiнде:</w:t>
      </w:r>
      <w:r>
        <w:br/>
      </w:r>
      <w:r>
        <w:rPr>
          <w:rFonts w:ascii="Times New Roman"/>
          <w:b w:val="false"/>
          <w:i w:val="false"/>
          <w:color w:val="000000"/>
          <w:sz w:val="28"/>
        </w:rPr>
        <w:t>
      қаржы активтерiн сатып алу – 212015,0 мың теңге;</w:t>
      </w:r>
      <w:r>
        <w:br/>
      </w:r>
      <w:r>
        <w:rPr>
          <w:rFonts w:ascii="Times New Roman"/>
          <w:b w:val="false"/>
          <w:i w:val="false"/>
          <w:color w:val="000000"/>
          <w:sz w:val="28"/>
        </w:rPr>
        <w:t>
      5) бюджет тапшылығы (профициті) – -2220583,1 мың теңге;</w:t>
      </w:r>
      <w:r>
        <w:br/>
      </w:r>
      <w:r>
        <w:rPr>
          <w:rFonts w:ascii="Times New Roman"/>
          <w:b w:val="false"/>
          <w:i w:val="false"/>
          <w:color w:val="000000"/>
          <w:sz w:val="28"/>
        </w:rPr>
        <w:t>
      6) бюджет тапшылығын қаржыландыру (профицитін пайдалану) – 2220583,1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2013 жылдың 1 қаңтарынан бастап қолданысқа енгізіледі.</w:t>
      </w:r>
    </w:p>
    <w:bookmarkEnd w:id="1"/>
    <w:p>
      <w:pPr>
        <w:spacing w:after="0"/>
        <w:ind w:left="0"/>
        <w:jc w:val="both"/>
      </w:pPr>
      <w:r>
        <w:rPr>
          <w:rFonts w:ascii="Times New Roman"/>
          <w:b w:val="false"/>
          <w:i/>
          <w:color w:val="000000"/>
          <w:sz w:val="28"/>
        </w:rPr>
        <w:t>      Сессия төрағасы                            А. Жалғасов</w:t>
      </w:r>
    </w:p>
    <w:p>
      <w:pPr>
        <w:spacing w:after="0"/>
        <w:ind w:left="0"/>
        <w:jc w:val="both"/>
      </w:pPr>
      <w:r>
        <w:rPr>
          <w:rFonts w:ascii="Times New Roman"/>
          <w:b w:val="false"/>
          <w:i/>
          <w:color w:val="000000"/>
          <w:sz w:val="28"/>
        </w:rPr>
        <w:t>      Қостанай облыстық</w:t>
      </w:r>
      <w:r>
        <w:br/>
      </w:r>
      <w:r>
        <w:rPr>
          <w:rFonts w:ascii="Times New Roman"/>
          <w:b w:val="false"/>
          <w:i w:val="false"/>
          <w:color w:val="000000"/>
          <w:sz w:val="28"/>
        </w:rPr>
        <w:t>
</w:t>
      </w:r>
      <w:r>
        <w:rPr>
          <w:rFonts w:ascii="Times New Roman"/>
          <w:b w:val="false"/>
          <w:i/>
          <w:color w:val="000000"/>
          <w:sz w:val="28"/>
        </w:rPr>
        <w:t>      мәслихатының хатшысы                       С. Ещанов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"Қостанай облысы әкімдігінің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басқармасы"</w:t>
      </w:r>
      <w:r>
        <w:br/>
      </w:r>
      <w:r>
        <w:rPr>
          <w:rFonts w:ascii="Times New Roman"/>
          <w:b w:val="false"/>
          <w:i w:val="false"/>
          <w:color w:val="000000"/>
          <w:sz w:val="28"/>
        </w:rPr>
        <w:t>
</w:t>
      </w:r>
      <w:r>
        <w:rPr>
          <w:rFonts w:ascii="Times New Roman"/>
          <w:b w:val="false"/>
          <w:i/>
          <w:color w:val="000000"/>
          <w:sz w:val="28"/>
        </w:rPr>
        <w:t>      мемлекеттік мекемесінің басшысы</w:t>
      </w:r>
      <w:r>
        <w:br/>
      </w:r>
      <w:r>
        <w:rPr>
          <w:rFonts w:ascii="Times New Roman"/>
          <w:b w:val="false"/>
          <w:i w:val="false"/>
          <w:color w:val="000000"/>
          <w:sz w:val="28"/>
        </w:rPr>
        <w:t>
</w:t>
      </w:r>
      <w:r>
        <w:rPr>
          <w:rFonts w:ascii="Times New Roman"/>
          <w:b w:val="false"/>
          <w:i/>
          <w:color w:val="000000"/>
          <w:sz w:val="28"/>
        </w:rPr>
        <w:t>      _________________ Г. Кисленкова</w:t>
      </w:r>
    </w:p>
    <w:bookmarkStart w:name="z6"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2013 жылғы 9 желтоқсандағы № 220  </w:t>
      </w:r>
      <w:r>
        <w:br/>
      </w:r>
      <w:r>
        <w:rPr>
          <w:rFonts w:ascii="Times New Roman"/>
          <w:b w:val="false"/>
          <w:i w:val="false"/>
          <w:color w:val="000000"/>
          <w:sz w:val="28"/>
        </w:rPr>
        <w:t xml:space="preserve">
шешіміне қосымша         </w:t>
      </w:r>
    </w:p>
    <w:bookmarkEnd w:id="2"/>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2012 жылғы 7 желтоқсандағы № 101  </w:t>
      </w:r>
      <w:r>
        <w:br/>
      </w:r>
      <w:r>
        <w:rPr>
          <w:rFonts w:ascii="Times New Roman"/>
          <w:b w:val="false"/>
          <w:i w:val="false"/>
          <w:color w:val="000000"/>
          <w:sz w:val="28"/>
        </w:rPr>
        <w:t xml:space="preserve">
шешіміне 1-қосымша        </w:t>
      </w:r>
    </w:p>
    <w:p>
      <w:pPr>
        <w:spacing w:after="0"/>
        <w:ind w:left="0"/>
        <w:jc w:val="left"/>
      </w:pPr>
      <w:r>
        <w:rPr>
          <w:rFonts w:ascii="Times New Roman"/>
          <w:b/>
          <w:i w:val="false"/>
          <w:color w:val="000000"/>
        </w:rPr>
        <w:t xml:space="preserve"> Қостанай облысының 2013 жылға арналған облыстық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404"/>
        <w:gridCol w:w="728"/>
        <w:gridCol w:w="642"/>
        <w:gridCol w:w="6836"/>
        <w:gridCol w:w="2440"/>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105650797,7</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5188088,1</w:t>
            </w:r>
          </w:p>
        </w:tc>
      </w:tr>
      <w:tr>
        <w:trPr>
          <w:trHeight w:val="39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5188088,1</w:t>
            </w:r>
          </w:p>
        </w:tc>
      </w:tr>
      <w:tr>
        <w:trPr>
          <w:trHeight w:val="6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5187781,8</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306,3</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930735,1</w:t>
            </w:r>
          </w:p>
        </w:tc>
      </w:tr>
      <w:tr>
        <w:trPr>
          <w:trHeight w:val="3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86 341,8</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30177,7</w:t>
            </w:r>
          </w:p>
        </w:tc>
      </w:tr>
      <w:tr>
        <w:trPr>
          <w:trHeight w:val="6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16026,0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заңды тұлғалардағы қатысу үлесіне кірістер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3709,9</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28219,4</w:t>
            </w:r>
          </w:p>
        </w:tc>
      </w:tr>
      <w:tr>
        <w:trPr>
          <w:trHeight w:val="6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шоттарына орналастырғаны үшін сыйақылар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2284,7</w:t>
            </w:r>
          </w:p>
        </w:tc>
      </w:tr>
      <w:tr>
        <w:trPr>
          <w:trHeight w:val="39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5924,1</w:t>
            </w:r>
          </w:p>
        </w:tc>
      </w:tr>
      <w:tr>
        <w:trPr>
          <w:trHeight w:val="9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2482,2</w:t>
            </w:r>
          </w:p>
        </w:tc>
      </w:tr>
      <w:tr>
        <w:trPr>
          <w:trHeight w:val="99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2482,2</w:t>
            </w:r>
          </w:p>
        </w:tc>
      </w:tr>
      <w:tr>
        <w:trPr>
          <w:trHeight w:val="133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658809,3</w:t>
            </w:r>
          </w:p>
        </w:tc>
      </w:tr>
      <w:tr>
        <w:trPr>
          <w:trHeight w:val="16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658809,3</w:t>
            </w:r>
          </w:p>
        </w:tc>
      </w:tr>
      <w:tr>
        <w:trPr>
          <w:trHeight w:val="3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183101,8</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183101,8</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9055,3</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9055,3</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9055,3</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99522919,2</w:t>
            </w:r>
          </w:p>
        </w:tc>
      </w:tr>
      <w:tr>
        <w:trPr>
          <w:trHeight w:val="6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9471019,2</w:t>
            </w:r>
          </w:p>
        </w:tc>
      </w:tr>
      <w:tr>
        <w:trPr>
          <w:trHeight w:val="39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9471019,2</w:t>
            </w:r>
          </w:p>
        </w:tc>
      </w:tr>
      <w:tr>
        <w:trPr>
          <w:trHeight w:val="6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90051900,0</w:t>
            </w:r>
          </w:p>
        </w:tc>
      </w:tr>
      <w:tr>
        <w:trPr>
          <w:trHeight w:val="3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90051900,0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
        <w:gridCol w:w="405"/>
        <w:gridCol w:w="729"/>
        <w:gridCol w:w="730"/>
        <w:gridCol w:w="6696"/>
        <w:gridCol w:w="2509"/>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105793460,9</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1279281,0</w:t>
            </w:r>
          </w:p>
        </w:tc>
      </w:tr>
      <w:tr>
        <w:trPr>
          <w:trHeight w:val="6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659546,5</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44384,4</w:t>
            </w:r>
          </w:p>
        </w:tc>
      </w:tr>
      <w:tr>
        <w:trPr>
          <w:trHeight w:val="3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43944,4</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468850,1</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әкімнің қызметін қамтамасыз ету жөніндегі қызметтер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416420,0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5562,8</w:t>
            </w:r>
          </w:p>
        </w:tc>
      </w:tr>
      <w:tr>
        <w:trPr>
          <w:trHeight w:val="6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5700,0</w:t>
            </w:r>
          </w:p>
        </w:tc>
      </w:tr>
      <w:tr>
        <w:trPr>
          <w:trHeight w:val="6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41167,3</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146312,0</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жөніндегі қызметтер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145098,0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493291,7</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493291,7</w:t>
            </w:r>
          </w:p>
        </w:tc>
      </w:tr>
      <w:tr>
        <w:trPr>
          <w:trHeight w:val="6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130571,0</w:t>
            </w:r>
          </w:p>
        </w:tc>
      </w:tr>
      <w:tr>
        <w:trPr>
          <w:trHeight w:val="6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2836,0</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3435,7</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356158,0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126442,8</w:t>
            </w:r>
          </w:p>
        </w:tc>
      </w:tr>
      <w:tr>
        <w:trPr>
          <w:trHeight w:val="3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126442,8</w:t>
            </w:r>
          </w:p>
        </w:tc>
      </w:tr>
      <w:tr>
        <w:trPr>
          <w:trHeight w:val="10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122874,0</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3568,8</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62103,3</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28601,0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11430,9</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8179,0</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даярлау және облыс ауқымдағы аумақтық қорғаныс</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3251,9</w:t>
            </w:r>
          </w:p>
        </w:tc>
      </w:tr>
      <w:tr>
        <w:trPr>
          <w:trHeight w:val="9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17170,1</w:t>
            </w:r>
          </w:p>
        </w:tc>
      </w:tr>
      <w:tr>
        <w:trPr>
          <w:trHeight w:val="42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9657,0</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7513,1</w:t>
            </w:r>
          </w:p>
        </w:tc>
      </w:tr>
      <w:tr>
        <w:trPr>
          <w:trHeight w:val="3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33502,3</w:t>
            </w:r>
          </w:p>
        </w:tc>
      </w:tr>
      <w:tr>
        <w:trPr>
          <w:trHeight w:val="9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33502,3</w:t>
            </w:r>
          </w:p>
        </w:tc>
      </w:tr>
      <w:tr>
        <w:trPr>
          <w:trHeight w:val="12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20580,7</w:t>
            </w:r>
          </w:p>
        </w:tc>
      </w:tr>
      <w:tr>
        <w:trPr>
          <w:trHeight w:val="3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азаматтық қорғаныстың іс-шаралары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3406,9</w:t>
            </w:r>
          </w:p>
        </w:tc>
      </w:tr>
      <w:tr>
        <w:trPr>
          <w:trHeight w:val="6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9014,7</w:t>
            </w:r>
          </w:p>
        </w:tc>
      </w:tr>
      <w:tr>
        <w:trPr>
          <w:trHeight w:val="40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6003524,0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6003524,0</w:t>
            </w:r>
          </w:p>
        </w:tc>
      </w:tr>
      <w:tr>
        <w:trPr>
          <w:trHeight w:val="6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6003524,0</w:t>
            </w:r>
          </w:p>
        </w:tc>
      </w:tr>
      <w:tr>
        <w:trPr>
          <w:trHeight w:val="9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5332078,0</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3782,0</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520227,0</w:t>
            </w:r>
          </w:p>
        </w:tc>
      </w:tr>
      <w:tr>
        <w:trPr>
          <w:trHeight w:val="3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2780,0</w:t>
            </w:r>
          </w:p>
        </w:tc>
      </w:tr>
      <w:tr>
        <w:trPr>
          <w:trHeight w:val="6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56016,0</w:t>
            </w:r>
          </w:p>
        </w:tc>
      </w:tr>
      <w:tr>
        <w:trPr>
          <w:trHeight w:val="3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 тұткындалған адамдарды ұстауды ұйымдастыру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51695,0</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36946,0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12293192,3</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1618551,0</w:t>
            </w:r>
          </w:p>
        </w:tc>
      </w:tr>
      <w:tr>
        <w:trPr>
          <w:trHeight w:val="3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1618551,0</w:t>
            </w:r>
          </w:p>
        </w:tc>
      </w:tr>
      <w:tr>
        <w:trPr>
          <w:trHeight w:val="132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1201643,0</w:t>
            </w:r>
          </w:p>
        </w:tc>
      </w:tr>
      <w:tr>
        <w:trPr>
          <w:trHeight w:val="130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416908,0</w:t>
            </w:r>
          </w:p>
        </w:tc>
      </w:tr>
      <w:tr>
        <w:trPr>
          <w:trHeight w:val="3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2719680,3</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1701208,0</w:t>
            </w:r>
          </w:p>
        </w:tc>
      </w:tr>
      <w:tr>
        <w:trPr>
          <w:trHeight w:val="3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1006404,0</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412163,0</w:t>
            </w:r>
          </w:p>
        </w:tc>
      </w:tr>
      <w:tr>
        <w:trPr>
          <w:trHeight w:val="12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163880,0</w:t>
            </w:r>
          </w:p>
        </w:tc>
      </w:tr>
      <w:tr>
        <w:trPr>
          <w:trHeight w:val="9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118761,0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1018472,3</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1018472,3</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4799559,0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189118,0</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189118,0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4610441,0</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4489775,0</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білімнен кейінгі білім беру ұйымдарында мамандар даярлау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120666,0</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95039,0</w:t>
            </w:r>
          </w:p>
        </w:tc>
      </w:tr>
      <w:tr>
        <w:trPr>
          <w:trHeight w:val="6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87057,0</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87057,0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7982,0</w:t>
            </w:r>
          </w:p>
        </w:tc>
      </w:tr>
      <w:tr>
        <w:trPr>
          <w:trHeight w:val="3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7982,0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3060363,0</w:t>
            </w:r>
          </w:p>
        </w:tc>
      </w:tr>
      <w:tr>
        <w:trPr>
          <w:trHeight w:val="3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2073642,0</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93735,0</w:t>
            </w:r>
          </w:p>
        </w:tc>
      </w:tr>
      <w:tr>
        <w:trPr>
          <w:trHeight w:val="6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мекемелерінде білім беру жүйесін ақпараттандыру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21189,0</w:t>
            </w:r>
          </w:p>
        </w:tc>
      </w:tr>
      <w:tr>
        <w:trPr>
          <w:trHeight w:val="6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9063,0</w:t>
            </w:r>
          </w:p>
        </w:tc>
      </w:tr>
      <w:tr>
        <w:trPr>
          <w:trHeight w:val="6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252042,0</w:t>
            </w:r>
          </w:p>
        </w:tc>
      </w:tr>
      <w:tr>
        <w:trPr>
          <w:trHeight w:val="9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130001,0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33924,0</w:t>
            </w:r>
          </w:p>
        </w:tc>
      </w:tr>
      <w:tr>
        <w:trPr>
          <w:trHeight w:val="15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берілетін ағымдағы нысаналы трансферттер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315258,0</w:t>
            </w:r>
          </w:p>
        </w:tc>
      </w:tr>
      <w:tr>
        <w:trPr>
          <w:trHeight w:val="130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үйде оқытылатын мүгедек балаларды жабдықпен, бағдарламалық қамтыммен қамтамасыз етуге берілетін ағымдағы нысаналы трансферттер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10669,0</w:t>
            </w:r>
          </w:p>
        </w:tc>
      </w:tr>
      <w:tr>
        <w:trPr>
          <w:trHeight w:val="6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1043247,0</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142544,0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976106,0</w:t>
            </w:r>
          </w:p>
        </w:tc>
      </w:tr>
      <w:tr>
        <w:trPr>
          <w:trHeight w:val="9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білім беру объектілерін салуға және реконструкциялауға берілетін нысаналы даму трансферттер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976106,0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балалар құқықтарын қорғау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10615,0</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балалар құқықтарын қорғау саласындағы мемлекеттік саясатты іске асыру жөніндегі қызметтер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10615,0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22297154,0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1013997,0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1013997,0</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644139,0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260591,0</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109267,0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14651734,0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14651734,0</w:t>
            </w:r>
          </w:p>
        </w:tc>
      </w:tr>
      <w:tr>
        <w:trPr>
          <w:trHeight w:val="12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психикасының бұзылуынан және жүйкесі бұзылуынан, оның ішінде жүйкеге әсер ететін заттарды қолдануға байланысты зардап шегетін адамдарға медициналық көмек көрсету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3833592,0</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317750,0</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385853,0</w:t>
            </w:r>
          </w:p>
        </w:tc>
      </w:tr>
      <w:tr>
        <w:trPr>
          <w:trHeight w:val="6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Онкогемотологиялық ауруларды химиялық препараттармен қамтамасыз ету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182495,0</w:t>
            </w:r>
          </w:p>
        </w:tc>
      </w:tr>
      <w:tr>
        <w:trPr>
          <w:trHeight w:val="12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201541,0</w:t>
            </w:r>
          </w:p>
        </w:tc>
      </w:tr>
      <w:tr>
        <w:trPr>
          <w:trHeight w:val="6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факторларымен қамтамасыз ету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325009,0</w:t>
            </w:r>
          </w:p>
        </w:tc>
      </w:tr>
      <w:tr>
        <w:trPr>
          <w:trHeight w:val="9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787690,0</w:t>
            </w:r>
          </w:p>
        </w:tc>
      </w:tr>
      <w:tr>
        <w:trPr>
          <w:trHeight w:val="6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44632,0</w:t>
            </w:r>
          </w:p>
        </w:tc>
      </w:tr>
      <w:tr>
        <w:trPr>
          <w:trHeight w:val="9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 кепілдендірілген көлемі шеңберінде онкологиялық аурулармен ауыратындарға медициналық көмек көрсету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1936145,0</w:t>
            </w:r>
          </w:p>
        </w:tc>
      </w:tr>
      <w:tr>
        <w:trPr>
          <w:trHeight w:val="9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ауыл денсаулық сақтау субъектілерінің тегін медициналық көмектің кепілдік берілген көлемі шеңберінде халыққа медициналық көмек көрсету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6637027,0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4111923,0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4111923,0</w:t>
            </w:r>
          </w:p>
        </w:tc>
      </w:tr>
      <w:tr>
        <w:trPr>
          <w:trHeight w:val="12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тұрғын халыққа, аудандық маңызы бар және ауыл денсаулық сақтау субъектілерінен басқа, медициналық ұйымдарда амбулаториялық-емханалық көмек көрсету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3402115,0</w:t>
            </w:r>
          </w:p>
        </w:tc>
      </w:tr>
      <w:tr>
        <w:trPr>
          <w:trHeight w:val="9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443765,0</w:t>
            </w:r>
          </w:p>
        </w:tc>
      </w:tr>
      <w:tr>
        <w:trPr>
          <w:trHeight w:val="6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амбулаториялық емдеу деңгейінде жеңілдікті жағдайларда дәрілік заттармен қамтамасыз ету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266043,0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684580,0</w:t>
            </w:r>
          </w:p>
        </w:tc>
      </w:tr>
      <w:tr>
        <w:trPr>
          <w:trHeight w:val="3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684580,0</w:t>
            </w:r>
          </w:p>
        </w:tc>
      </w:tr>
      <w:tr>
        <w:trPr>
          <w:trHeight w:val="12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және аудандық маңызы бар және ауыл денсаулық сақтау субъектілері көрсетілетінді қоспағанда, жедел медициналық көмек көрсету және санитарлық авиация</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630588,0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53992,0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1834920,0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1485258,0</w:t>
            </w:r>
          </w:p>
        </w:tc>
      </w:tr>
      <w:tr>
        <w:trPr>
          <w:trHeight w:val="6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114154,0</w:t>
            </w:r>
          </w:p>
        </w:tc>
      </w:tr>
      <w:tr>
        <w:trPr>
          <w:trHeight w:val="6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196871,0</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90292,0</w:t>
            </w:r>
          </w:p>
        </w:tc>
      </w:tr>
      <w:tr>
        <w:trPr>
          <w:trHeight w:val="6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11648,0</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23113,0</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14140,0</w:t>
            </w:r>
          </w:p>
        </w:tc>
      </w:tr>
      <w:tr>
        <w:trPr>
          <w:trHeight w:val="6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1035040,0</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349662,0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Деңсаулық сақтау объектілерін салу және реконструкциялау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102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ауылдық елді мекендерде орналасқан дәрігерлік амбулаториялар және фельдшерлік акушерлік пункттер салу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349572,0</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3213133,0</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2524849,2</w:t>
            </w:r>
          </w:p>
        </w:tc>
      </w:tr>
      <w:tr>
        <w:trPr>
          <w:trHeight w:val="6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1619343,2</w:t>
            </w:r>
          </w:p>
        </w:tc>
      </w:tr>
      <w:tr>
        <w:trPr>
          <w:trHeight w:val="6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548403,2</w:t>
            </w:r>
          </w:p>
        </w:tc>
      </w:tr>
      <w:tr>
        <w:trPr>
          <w:trHeight w:val="9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706127,0</w:t>
            </w:r>
          </w:p>
        </w:tc>
      </w:tr>
      <w:tr>
        <w:trPr>
          <w:trHeight w:val="6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116032,0</w:t>
            </w:r>
          </w:p>
        </w:tc>
      </w:tr>
      <w:tr>
        <w:trPr>
          <w:trHeight w:val="9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248781,0</w:t>
            </w:r>
          </w:p>
        </w:tc>
      </w:tr>
      <w:tr>
        <w:trPr>
          <w:trHeight w:val="3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845055,0</w:t>
            </w:r>
          </w:p>
        </w:tc>
      </w:tr>
      <w:tr>
        <w:trPr>
          <w:trHeight w:val="6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813283,0</w:t>
            </w:r>
          </w:p>
        </w:tc>
      </w:tr>
      <w:tr>
        <w:trPr>
          <w:trHeight w:val="3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31772,0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60451,0</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60451,0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259159,0</w:t>
            </w:r>
          </w:p>
        </w:tc>
      </w:tr>
      <w:tr>
        <w:trPr>
          <w:trHeight w:val="6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259159,0</w:t>
            </w:r>
          </w:p>
        </w:tc>
      </w:tr>
      <w:tr>
        <w:trPr>
          <w:trHeight w:val="3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259159,0</w:t>
            </w:r>
          </w:p>
        </w:tc>
      </w:tr>
      <w:tr>
        <w:trPr>
          <w:trHeight w:val="6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429124,8</w:t>
            </w:r>
          </w:p>
        </w:tc>
      </w:tr>
      <w:tr>
        <w:trPr>
          <w:trHeight w:val="6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429124,8</w:t>
            </w:r>
          </w:p>
        </w:tc>
      </w:tr>
      <w:tr>
        <w:trPr>
          <w:trHeight w:val="9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124909,0</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738,0</w:t>
            </w:r>
          </w:p>
        </w:tc>
      </w:tr>
      <w:tr>
        <w:trPr>
          <w:trHeight w:val="9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25357,0</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9644,0</w:t>
            </w:r>
          </w:p>
        </w:tc>
      </w:tr>
      <w:tr>
        <w:trPr>
          <w:trHeight w:val="9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медициналық-әлеуметтік мекемелерде күндіз емделу бөлімшелері желісін дамытуға берілетін ағымдағы нысаналы трансферттер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32416,0</w:t>
            </w:r>
          </w:p>
        </w:tc>
      </w:tr>
      <w:tr>
        <w:trPr>
          <w:trHeight w:val="6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211060,8</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нысалы трансферттер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11593677,8</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2934124,1</w:t>
            </w:r>
          </w:p>
        </w:tc>
      </w:tr>
      <w:tr>
        <w:trPr>
          <w:trHeight w:val="3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39164,0</w:t>
            </w:r>
          </w:p>
        </w:tc>
      </w:tr>
      <w:tr>
        <w:trPr>
          <w:trHeight w:val="6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39164,0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72599,8</w:t>
            </w:r>
          </w:p>
        </w:tc>
      </w:tr>
      <w:tr>
        <w:trPr>
          <w:trHeight w:val="13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72599,8</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25499,0</w:t>
            </w:r>
          </w:p>
        </w:tc>
      </w:tr>
      <w:tr>
        <w:trPr>
          <w:trHeight w:val="12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25499,0</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2796861,3</w:t>
            </w:r>
          </w:p>
        </w:tc>
      </w:tr>
      <w:tr>
        <w:trPr>
          <w:trHeight w:val="12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берілетін нысаналы даму трансферттері</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1170000,0</w:t>
            </w:r>
          </w:p>
        </w:tc>
      </w:tr>
      <w:tr>
        <w:trPr>
          <w:trHeight w:val="132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инженерлiк-коммуникациялық инфрақұрылымды жобалауға, дамытуға, жайластыруға және (немесе) сатып алуға берiлетiн нысаналы даму трансферттерi</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1618009,0</w:t>
            </w:r>
          </w:p>
        </w:tc>
      </w:tr>
      <w:tr>
        <w:trPr>
          <w:trHeight w:val="9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ауылдық елді мекендерді дамытуға берілетін нысаналы даму трансферттері</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8852,3</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8659553,7</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4429991,1</w:t>
            </w:r>
          </w:p>
        </w:tc>
      </w:tr>
      <w:tr>
        <w:trPr>
          <w:trHeight w:val="9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коммуналдық шаруашылықты дамытуға берiлетiн нысаналы даму трансферттерi</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454218,0</w:t>
            </w:r>
          </w:p>
        </w:tc>
      </w:tr>
      <w:tr>
        <w:trPr>
          <w:trHeight w:val="9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жүйесін дамытуға берілетін нысаналы даму трансферттері</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3975773,1</w:t>
            </w:r>
          </w:p>
        </w:tc>
      </w:tr>
      <w:tr>
        <w:trPr>
          <w:trHeight w:val="6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4229562,6</w:t>
            </w:r>
          </w:p>
        </w:tc>
      </w:tr>
      <w:tr>
        <w:trPr>
          <w:trHeight w:val="6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үй-шаруашылық саласындағы мемлекеттік саясатты іске асыру жөніндегі қызметтер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63747,0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газдандыру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335737,2</w:t>
            </w:r>
          </w:p>
        </w:tc>
      </w:tr>
      <w:tr>
        <w:trPr>
          <w:trHeight w:val="3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9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берілетін нысаналы даму трансферттері</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1628747,0</w:t>
            </w:r>
          </w:p>
        </w:tc>
      </w:tr>
      <w:tr>
        <w:trPr>
          <w:trHeight w:val="100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1845254,0</w:t>
            </w:r>
          </w:p>
        </w:tc>
      </w:tr>
      <w:tr>
        <w:trPr>
          <w:trHeight w:val="3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75803,6</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бюджеттерден берiлетiн ағымдағы нысаналы трансферттер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278173,8</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3781750,1</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995539,7</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995539,7</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51775,0</w:t>
            </w:r>
          </w:p>
        </w:tc>
      </w:tr>
      <w:tr>
        <w:trPr>
          <w:trHeight w:val="3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99332,0</w:t>
            </w:r>
          </w:p>
        </w:tc>
      </w:tr>
      <w:tr>
        <w:trPr>
          <w:trHeight w:val="6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195454,0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564431,0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6074,4</w:t>
            </w:r>
          </w:p>
        </w:tc>
      </w:tr>
      <w:tr>
        <w:trPr>
          <w:trHeight w:val="6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78388,3</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1851293,6</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261192,9</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103192,9</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158000,0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1590100,7</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 мемлекеттік саясатты іске асыру жөніндегі қызметтер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42249,0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47862,0</w:t>
            </w:r>
          </w:p>
        </w:tc>
      </w:tr>
      <w:tr>
        <w:trPr>
          <w:trHeight w:val="9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түрлі спорт түрлері бойынша құрама командалардың мүшелерін республикалық және халықаралық спорт жарыстарына дайындау және қатыстыру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1433517,9</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901,4</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мемлекеттiк мекемелердiң және ұйымдардың күрделi шығыстары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5457,1</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60113,3</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737183,0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237857,0</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24448,0</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211800,0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p>
        </w:tc>
      </w:tr>
      <w:tr>
        <w:trPr>
          <w:trHeight w:val="6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202261,0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202261,0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232088,0</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232088,0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64977,0</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32411,5</w:t>
            </w:r>
          </w:p>
        </w:tc>
      </w:tr>
      <w:tr>
        <w:trPr>
          <w:trHeight w:val="6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29970,5</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2295,0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7062,0</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кәсiпкерлiк және индустриалдық-инновациялық даму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7062,0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қызметін реттеу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7062,0</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190671,8</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102516,0</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101391,0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1125,0</w:t>
            </w:r>
          </w:p>
        </w:tc>
      </w:tr>
      <w:tr>
        <w:trPr>
          <w:trHeight w:val="3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мәселелерi жөніндегі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88155,8</w:t>
            </w:r>
          </w:p>
        </w:tc>
      </w:tr>
      <w:tr>
        <w:trPr>
          <w:trHeight w:val="3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 мәселелері жөніндегі қызметтер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25424,0</w:t>
            </w:r>
          </w:p>
        </w:tc>
      </w:tr>
      <w:tr>
        <w:trPr>
          <w:trHeight w:val="3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7877,8</w:t>
            </w:r>
          </w:p>
        </w:tc>
      </w:tr>
      <w:tr>
        <w:trPr>
          <w:trHeight w:val="3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54854,0</w:t>
            </w:r>
          </w:p>
        </w:tc>
      </w:tr>
      <w:tr>
        <w:trPr>
          <w:trHeight w:val="3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801965,0</w:t>
            </w:r>
          </w:p>
        </w:tc>
      </w:tr>
      <w:tr>
        <w:trPr>
          <w:trHeight w:val="6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басқа да қызметтер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801965,0</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801965,0</w:t>
            </w:r>
          </w:p>
        </w:tc>
      </w:tr>
      <w:tr>
        <w:trPr>
          <w:trHeight w:val="9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жылу-энергетикалық жүйесін дамытуға берілетін нысаналы даму трансферттері</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27155,0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көлігі жүйесін дамыту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774810,0</w:t>
            </w:r>
          </w:p>
        </w:tc>
      </w:tr>
      <w:tr>
        <w:trPr>
          <w:trHeight w:val="9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12283039,6</w:t>
            </w:r>
          </w:p>
        </w:tc>
      </w:tr>
      <w:tr>
        <w:trPr>
          <w:trHeight w:val="3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9310814,6</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9194703,6</w:t>
            </w:r>
          </w:p>
        </w:tc>
      </w:tr>
      <w:tr>
        <w:trPr>
          <w:trHeight w:val="6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ауыл шаруашылығы саласындағы мемлекеттiк саясатты iске асыру жөнiндегi қызметтер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112480,0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400341,1</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5739,5</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1456217,0</w:t>
            </w:r>
          </w:p>
        </w:tc>
      </w:tr>
      <w:tr>
        <w:trPr>
          <w:trHeight w:val="6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1772793,9</w:t>
            </w:r>
          </w:p>
        </w:tc>
      </w:tr>
      <w:tr>
        <w:trPr>
          <w:trHeight w:val="6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1628419,0</w:t>
            </w:r>
          </w:p>
        </w:tc>
      </w:tr>
      <w:tr>
        <w:trPr>
          <w:trHeight w:val="6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1102,0</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залалсыздандыру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3491,0</w:t>
            </w:r>
          </w:p>
        </w:tc>
      </w:tr>
      <w:tr>
        <w:trPr>
          <w:trHeight w:val="9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2593127,1</w:t>
            </w:r>
          </w:p>
        </w:tc>
      </w:tr>
      <w:tr>
        <w:trPr>
          <w:trHeight w:val="18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11993,0</w:t>
            </w:r>
          </w:p>
        </w:tc>
      </w:tr>
      <w:tr>
        <w:trPr>
          <w:trHeight w:val="160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73000,0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Гербицидтердің экономикалық қолжетімділігін арттыру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1136000,0</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116111,0</w:t>
            </w:r>
          </w:p>
        </w:tc>
      </w:tr>
      <w:tr>
        <w:trPr>
          <w:trHeight w:val="9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мамандарды әлеуметтік қолдау көрсету жөніндегі шараларды іске асыруға берілетін нысаналы ағымдағы трансферттер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116111,0</w:t>
            </w:r>
          </w:p>
        </w:tc>
      </w:tr>
      <w:tr>
        <w:trPr>
          <w:trHeight w:val="3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456553,2</w:t>
            </w:r>
          </w:p>
        </w:tc>
      </w:tr>
      <w:tr>
        <w:trPr>
          <w:trHeight w:val="6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16905,2</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16905,2</w:t>
            </w:r>
          </w:p>
        </w:tc>
      </w:tr>
      <w:tr>
        <w:trPr>
          <w:trHeight w:val="6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439648,0</w:t>
            </w:r>
          </w:p>
        </w:tc>
      </w:tr>
      <w:tr>
        <w:trPr>
          <w:trHeight w:val="9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439648,0</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636737,0</w:t>
            </w:r>
          </w:p>
        </w:tc>
      </w:tr>
      <w:tr>
        <w:trPr>
          <w:trHeight w:val="6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636737,0</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622714,0</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14023,0</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130568,8</w:t>
            </w:r>
          </w:p>
        </w:tc>
      </w:tr>
      <w:tr>
        <w:trPr>
          <w:trHeight w:val="6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130568,8</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63050,0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61026,8</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w:t>
            </w:r>
          </w:p>
        </w:tc>
      </w:tr>
      <w:tr>
        <w:trPr>
          <w:trHeight w:val="6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5871,0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42703,0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42703,0</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42573,0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6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1705663,0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1705663,0</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іс-шараларды өткізу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12250,0</w:t>
            </w:r>
          </w:p>
        </w:tc>
      </w:tr>
      <w:tr>
        <w:trPr>
          <w:trHeight w:val="9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эпизоотияға қарсы іс-шаралар жүргізуге берілетін ағымдағы нысаналы трансферттер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678263,0</w:t>
            </w:r>
          </w:p>
        </w:tc>
      </w:tr>
      <w:tr>
        <w:trPr>
          <w:trHeight w:val="6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пунктына ветеринариялық препараттарды тасымалдау бойынша қызмет көрсету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2188,0</w:t>
            </w:r>
          </w:p>
        </w:tc>
      </w:tr>
      <w:tr>
        <w:trPr>
          <w:trHeight w:val="12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1012962,0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199698,0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199698,0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43877,0</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құрылыс саласындағы мемлекеттiк саясатты iске асыру жөнiндегi қызметтер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43151,0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155821,0</w:t>
            </w:r>
          </w:p>
        </w:tc>
      </w:tr>
      <w:tr>
        <w:trPr>
          <w:trHeight w:val="6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32643,0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4895,0</w:t>
            </w:r>
          </w:p>
        </w:tc>
      </w:tr>
      <w:tr>
        <w:trPr>
          <w:trHeight w:val="3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бюджеттерден берiлетiн ағымдағы нысалы трансферттер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118283,0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8172588,6</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7948356,6</w:t>
            </w:r>
          </w:p>
        </w:tc>
      </w:tr>
      <w:tr>
        <w:trPr>
          <w:trHeight w:val="3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7948356,6</w:t>
            </w:r>
          </w:p>
        </w:tc>
      </w:tr>
      <w:tr>
        <w:trPr>
          <w:trHeight w:val="3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2804853,6</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1357328,0</w:t>
            </w:r>
          </w:p>
        </w:tc>
      </w:tr>
      <w:tr>
        <w:trPr>
          <w:trHeight w:val="6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2116483,0</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1669692,0</w:t>
            </w:r>
          </w:p>
        </w:tc>
      </w:tr>
      <w:tr>
        <w:trPr>
          <w:trHeight w:val="3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басқа да қызметтер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224232,0</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224232,0</w:t>
            </w:r>
          </w:p>
        </w:tc>
      </w:tr>
      <w:tr>
        <w:trPr>
          <w:trHeight w:val="6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48093,0</w:t>
            </w:r>
          </w:p>
        </w:tc>
      </w:tr>
      <w:tr>
        <w:trPr>
          <w:trHeight w:val="6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126367,0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3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48672,0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4492323,4</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4492323,4</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101949,3</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101949,3</w:t>
            </w:r>
          </w:p>
        </w:tc>
      </w:tr>
      <w:tr>
        <w:trPr>
          <w:trHeight w:val="3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494082,3</w:t>
            </w:r>
          </w:p>
        </w:tc>
      </w:tr>
      <w:tr>
        <w:trPr>
          <w:trHeight w:val="12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32450,3</w:t>
            </w:r>
          </w:p>
        </w:tc>
      </w:tr>
      <w:tr>
        <w:trPr>
          <w:trHeight w:val="12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"Өңірлерді дамыту" Бағдарламасы шеңберінде өңірлерді экономикалық дамытуға жәрдемдесу бойынша шараларды іске асыруға берілетін ағымдағы нысаналы трансферттер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330667,0</w:t>
            </w:r>
          </w:p>
        </w:tc>
      </w:tr>
      <w:tr>
        <w:trPr>
          <w:trHeight w:val="9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жергілікті атқарушы органдардың штат санын ұлғайтуға берілетін ағымдағы нысаналы трансферттер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130965,0</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индустриалдық-инновациялық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1546084,0</w:t>
            </w:r>
          </w:p>
        </w:tc>
      </w:tr>
      <w:tr>
        <w:trPr>
          <w:trHeight w:val="9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70415,0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3069,0</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569033,5</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пайыздық мөлшерлемені субсидиялау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848676,2</w:t>
            </w:r>
          </w:p>
        </w:tc>
      </w:tr>
      <w:tr>
        <w:trPr>
          <w:trHeight w:val="72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29114,5</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бизнесті жүргізуді сервистік қолдау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25775,8</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761108,0</w:t>
            </w:r>
          </w:p>
        </w:tc>
      </w:tr>
      <w:tr>
        <w:trPr>
          <w:trHeight w:val="12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761108,0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дін істері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8360,0</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8360,0</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1057462,0</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627754,0</w:t>
            </w:r>
          </w:p>
        </w:tc>
      </w:tr>
      <w:tr>
        <w:trPr>
          <w:trHeight w:val="12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"Өңірлерді дамыту" бағдарламасы шеңберінде инженерлік инфрақұрылымын дамыту үшін берілетін нысаналы даму трансферттері</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305884,0</w:t>
            </w:r>
          </w:p>
        </w:tc>
      </w:tr>
      <w:tr>
        <w:trPr>
          <w:trHeight w:val="12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123824,0</w:t>
            </w:r>
          </w:p>
        </w:tc>
      </w:tr>
      <w:tr>
        <w:trPr>
          <w:trHeight w:val="6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523277,8</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173302,0</w:t>
            </w:r>
          </w:p>
        </w:tc>
      </w:tr>
      <w:tr>
        <w:trPr>
          <w:trHeight w:val="12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275592,2</w:t>
            </w:r>
          </w:p>
        </w:tc>
      </w:tr>
      <w:tr>
        <w:trPr>
          <w:trHeight w:val="9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74383,6</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583,2</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583,2</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583,2</w:t>
            </w:r>
          </w:p>
        </w:tc>
      </w:tr>
      <w:tr>
        <w:trPr>
          <w:trHeight w:val="9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583,2</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19319447,6</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19319447,6</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19319447,6</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18230381,0</w:t>
            </w:r>
          </w:p>
        </w:tc>
      </w:tr>
      <w:tr>
        <w:trPr>
          <w:trHeight w:val="6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215033,0</w:t>
            </w:r>
          </w:p>
        </w:tc>
      </w:tr>
      <w:tr>
        <w:trPr>
          <w:trHeight w:val="6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47777,6</w:t>
            </w:r>
          </w:p>
        </w:tc>
      </w:tr>
      <w:tr>
        <w:trPr>
          <w:trHeight w:val="12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826256,0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1866663,1</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2401581,0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849000,0</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849000,0</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индустриалдық-инновациялық даму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849000,0</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849000,0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700000,0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700000,0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700000,0</w:t>
            </w:r>
          </w:p>
        </w:tc>
      </w:tr>
      <w:tr>
        <w:trPr>
          <w:trHeight w:val="6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салуға және (немесе) сатып алуға кредит беру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700000,0</w:t>
            </w:r>
          </w:p>
        </w:tc>
      </w:tr>
      <w:tr>
        <w:trPr>
          <w:trHeight w:val="9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607581,0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607581,0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607581,0</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607581,0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245000,0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245000,0</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кәсiпкерлiк және индустриалдық-инновациялық басқармасы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245000,0</w:t>
            </w:r>
          </w:p>
        </w:tc>
      </w:tr>
      <w:tr>
        <w:trPr>
          <w:trHeight w:val="6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моноқалаларда кәсіпкерліктің дамуына ықпал етуге кредиттер беру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
        <w:gridCol w:w="405"/>
        <w:gridCol w:w="729"/>
        <w:gridCol w:w="751"/>
        <w:gridCol w:w="6673"/>
        <w:gridCol w:w="2531"/>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534917,9</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534917,9</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534917,9</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532770,6</w:t>
            </w:r>
          </w:p>
        </w:tc>
      </w:tr>
      <w:tr>
        <w:trPr>
          <w:trHeight w:val="9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кредиттерді өтеу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507770,6</w:t>
            </w:r>
          </w:p>
        </w:tc>
      </w:tr>
      <w:tr>
        <w:trPr>
          <w:trHeight w:val="6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агенттіктеріне ішкі көздер есебінен облыстық бюджеттен берілген бюджеттік кредиттерді өтеу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бюджеттік кредиттердің сомаларын қайтару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2147,3</w:t>
            </w:r>
          </w:p>
        </w:tc>
      </w:tr>
      <w:tr>
        <w:trPr>
          <w:trHeight w:val="9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берiлген пайдаланылмаған бюджеттiк кредиттердi аудандардың (облыстық маңызы бар қалалардың) бюджеттерiнен қайтару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2147,3</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 бойынша сальдо</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211256,8</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212015,0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212015,0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212015,0</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159659,0</w:t>
            </w:r>
          </w:p>
        </w:tc>
      </w:tr>
      <w:tr>
        <w:trPr>
          <w:trHeight w:val="6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159659,0</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52356,0</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52356,0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758,2</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758,2</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758,2</w:t>
            </w:r>
          </w:p>
        </w:tc>
      </w:tr>
      <w:tr>
        <w:trPr>
          <w:trHeight w:val="12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Мүлiктiк кешен түрiндегi коммуналдық мемлекеттiк мекемелер мен мемлекеттiк кәсiпорындарды және коммуналдық мемлекеттiк кәсiпорындардың жедел басқаруындағы немесе шаруашылық жүргiзуiндегi өзге мемлекеттiк мүлiктi сатудан түсетiн түсiмдер</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758,2</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-2220583,1</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2220583,1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