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981d" w14:textId="3619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қаңтардағы № 14 "Жергілікті маңызы бар балық шаруашылығы су тоғандарының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2 шілдедегі № 270 қаулысы. Қостанай облысының Әділет департаментінде 2013 жылғы 2 тамызда № 4213 болып тіркелді. Күші жойылды - Қостанай облысы әкімдігінің 2026 жылғы 1 қыркүйектегі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01.09.2026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2009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маңызы бар балық шаруашылығы су тоғандарының тізбесін бекіту туралы" қаулысына (Нормативтік құқықтық актілерді мемлекеттік тіркеу тізілімінде № 3666 болып тіркелген, 2009 жылғы 29 қаңтарда "Костанайские новости", 2009 жылғы 30 қаңтарда "Қостанай таңы" газеттерінде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927, 928, 929, 930, 931, 932, 933, 934, 935, 936, 937, 938, 939, 940, 941, 942, 943, 944, 945, 946, 947, 948, 949, 950, 951, 952 - мынадай мазмұндағы жолдармен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(ағылымымен)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Ашыөзексай сайы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Куликовское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Романовское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ағылымымен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өзеніндегі ескі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Восточно-Панфилов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өзенінің ескі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Жактола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Табалды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(Тинтек)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(Тыныксор)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Клюшкино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Перерезное көлінің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министрлігі Балық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комитетінің "Тобыл-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облысаралық бассейндік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инспекциясы"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Н. Сәрсенов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министрлігі 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 комитетінің "Су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пайдалануды реттеу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қорғау жөніндегі Тобыл-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бассейндік инспекциясы"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Оспанбекова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